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F49">
        <w:rPr>
          <w:rFonts w:ascii="Times New Roman" w:hAnsi="Times New Roman" w:cs="Times New Roman"/>
          <w:b/>
          <w:sz w:val="28"/>
          <w:szCs w:val="28"/>
        </w:rPr>
        <w:t>TOFFIA</w:t>
      </w:r>
    </w:p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272F49">
        <w:rPr>
          <w:rFonts w:ascii="Times New Roman" w:hAnsi="Times New Roman" w:cs="Times New Roman"/>
          <w:b/>
          <w:sz w:val="28"/>
          <w:szCs w:val="28"/>
        </w:rPr>
        <w:t>RIETI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B11F7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2</w:t>
            </w: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</w:p>
    <w:p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</w:p>
    <w:p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D8329D" w:rsidRDefault="001D2A36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D8329D" w:rsidRDefault="001D2A36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D8329D" w:rsidRDefault="001D2A36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D8329D" w:rsidRDefault="001D2A36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9F2AAA" w:rsidRP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D8329D" w:rsidRDefault="00E21AD0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 Prov. di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D8329D" w:rsidRDefault="001D2A36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D8329D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D8329D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sito in via n.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nel Comune di  Prov. di ;</w:t>
      </w:r>
    </w:p>
    <w:p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:rsidR="00547018" w:rsidRPr="00D8329D" w:rsidRDefault="001D2A36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:rsidR="0088392D" w:rsidRPr="00D8329D" w:rsidRDefault="00E21AD0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D8329D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,</w:t>
      </w:r>
    </w:p>
    <w:p w:rsidR="00F50204" w:rsidRPr="00D8329D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in via  n.</w:t>
      </w:r>
      <w:r w:rsidR="00547018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D8329D" w:rsidRDefault="00F50204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547018" w:rsidRPr="00D8329D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regolarmente registrato in data,</w:t>
      </w:r>
    </w:p>
    <w:p w:rsidR="00547018" w:rsidRPr="00D8329D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E21AD0" w:rsidRPr="00D8329D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presso l’Ufficio di Registrazione ;</w:t>
      </w:r>
    </w:p>
    <w:p w:rsidR="00547018" w:rsidRP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B11F7C">
        <w:rPr>
          <w:rFonts w:ascii="Times New Roman" w:eastAsia="Calibri" w:hAnsi="Times New Roman" w:cs="Times New Roman"/>
          <w:bCs/>
          <w:sz w:val="23"/>
          <w:szCs w:val="23"/>
        </w:rPr>
        <w:t>2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D8329D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Pr="00D8329D">
        <w:rPr>
          <w:rFonts w:ascii="Times New Roman" w:eastAsia="Calibri" w:hAnsi="Times New Roman" w:cs="Times New Roman"/>
          <w:sz w:val="18"/>
          <w:szCs w:val="18"/>
        </w:rPr>
        <w:t>)</w:t>
      </w:r>
      <w:r w:rsid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346A1A" w:rsidRPr="007733BF" w:rsidRDefault="0088392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sz w:val="23"/>
          <w:szCs w:val="23"/>
        </w:rPr>
        <w:t>che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l’importo t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otale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le</w:t>
      </w: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mensilità di canone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pagat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oper l’alloggio</w:t>
      </w:r>
      <w:r w:rsidR="00D8329D" w:rsidRPr="007733BF">
        <w:rPr>
          <w:rFonts w:ascii="Times New Roman" w:eastAsia="Calibri" w:hAnsi="Times New Roman" w:cs="Times New Roman"/>
          <w:sz w:val="23"/>
          <w:szCs w:val="23"/>
        </w:rPr>
        <w:t xml:space="preserve"> nell’anno 202</w:t>
      </w:r>
      <w:r w:rsidR="0057124D">
        <w:rPr>
          <w:rFonts w:ascii="Times New Roman" w:eastAsia="Calibri" w:hAnsi="Times New Roman" w:cs="Times New Roman"/>
          <w:sz w:val="23"/>
          <w:szCs w:val="23"/>
        </w:rPr>
        <w:t>2</w:t>
      </w:r>
    </w:p>
    <w:p w:rsidR="0014020C" w:rsidRDefault="00F50204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sz w:val="23"/>
          <w:szCs w:val="23"/>
        </w:rPr>
        <w:t>corrispond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e</w:t>
      </w: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ad €</w:t>
      </w:r>
      <w:r w:rsidR="00E21AD0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:rsidR="00CC0EED" w:rsidRDefault="001D2A36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territorialedelComunedi domicilio per esigenze di lavoro o di studio. Il presente requisito deve essere posseduto datutti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A935B7" w:rsidRDefault="001D2A36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locazioneda parte della stessa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:rsidR="00781F4D" w:rsidRDefault="00E21AD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="00A935B7">
        <w:rPr>
          <w:rFonts w:ascii="Times New Roman" w:eastAsia="Calibri" w:hAnsi="Times New Roman" w:cs="Times New Roman"/>
          <w:sz w:val="23"/>
          <w:szCs w:val="23"/>
        </w:rPr>
        <w:t>,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:rsidR="00E21AD0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:rsidR="00A935B7" w:rsidRDefault="001D2A36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8D7CF3" w:rsidRDefault="008D7CF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edi edilizia agevolata/convenzionata;</w:t>
      </w:r>
    </w:p>
    <w:p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80BF1" w:rsidRPr="00D8329D" w:rsidRDefault="004F73B1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del nucleo familiare 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pari ad € 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>:</w:t>
      </w:r>
    </w:p>
    <w:p w:rsidR="00C92E78" w:rsidRPr="00D8329D" w:rsidRDefault="001D2A36" w:rsidP="00035F8F">
      <w:p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8021944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€ 14.000,00 con una incidenza del canone annuo </w:t>
      </w:r>
    </w:p>
    <w:p w:rsidR="00C80BF1" w:rsidRPr="00D8329D" w:rsidRDefault="00C80BF1" w:rsidP="00C92E78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3"/>
          <w:szCs w:val="23"/>
        </w:rPr>
      </w:pPr>
      <w:r w:rsidRPr="00D8329D">
        <w:rPr>
          <w:rFonts w:ascii="Times New Roman" w:hAnsi="Times New Roman" w:cs="Times New Roman"/>
          <w:sz w:val="23"/>
          <w:szCs w:val="23"/>
        </w:rPr>
        <w:t>sul reddito ISEE superiore al 24%</w:t>
      </w:r>
    </w:p>
    <w:p w:rsidR="00781F4D" w:rsidRDefault="001D2A36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26762447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€ 35.000,00 con perditadel proprio reddito IRPEF </w:t>
      </w:r>
    </w:p>
    <w:p w:rsidR="00781F4D" w:rsidRDefault="00C80BF1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superiore al 25%. </w:t>
      </w:r>
      <w:r w:rsidR="00500645" w:rsidRPr="00D8329D">
        <w:rPr>
          <w:rFonts w:ascii="Times New Roman" w:hAnsi="Times New Roman" w:cs="Times New Roman"/>
          <w:sz w:val="23"/>
          <w:szCs w:val="23"/>
        </w:rPr>
        <w:t>(</w:t>
      </w:r>
      <w:r w:rsidR="00500645" w:rsidRPr="00D8329D">
        <w:rPr>
          <w:rFonts w:ascii="Times New Roman" w:hAnsi="Times New Roman" w:cs="Times New Roman"/>
          <w:i/>
          <w:iCs/>
          <w:sz w:val="18"/>
          <w:szCs w:val="18"/>
        </w:rPr>
        <w:t>l</w:t>
      </w:r>
      <w:r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a riduzione del reddito è certificata attraversol’ISEE corrente in corso di validità o, in alternativa, </w:t>
      </w:r>
    </w:p>
    <w:p w:rsidR="00C80BF1" w:rsidRPr="00D8329D" w:rsidRDefault="00C80BF1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329D">
        <w:rPr>
          <w:rFonts w:ascii="Times New Roman" w:hAnsi="Times New Roman" w:cs="Times New Roman"/>
          <w:i/>
          <w:iCs/>
          <w:sz w:val="18"/>
          <w:szCs w:val="18"/>
        </w:rPr>
        <w:t>mediante il confronto tra le dichiarazioni fiscali 202</w:t>
      </w:r>
      <w:r w:rsidR="0057124D">
        <w:rPr>
          <w:rFonts w:ascii="Times New Roman" w:hAnsi="Times New Roman" w:cs="Times New Roman"/>
          <w:i/>
          <w:iCs/>
          <w:sz w:val="18"/>
          <w:szCs w:val="18"/>
        </w:rPr>
        <w:t>2</w:t>
      </w:r>
      <w:r w:rsidRPr="00D8329D">
        <w:rPr>
          <w:rFonts w:ascii="Times New Roman" w:hAnsi="Times New Roman" w:cs="Times New Roman"/>
          <w:i/>
          <w:iCs/>
          <w:sz w:val="18"/>
          <w:szCs w:val="18"/>
        </w:rPr>
        <w:t>/202</w:t>
      </w:r>
      <w:r w:rsidR="0057124D">
        <w:rPr>
          <w:rFonts w:ascii="Times New Roman" w:hAnsi="Times New Roman" w:cs="Times New Roman"/>
          <w:i/>
          <w:iCs/>
          <w:sz w:val="18"/>
          <w:szCs w:val="18"/>
        </w:rPr>
        <w:t>1</w:t>
      </w:r>
      <w:r w:rsidRPr="00D8329D">
        <w:rPr>
          <w:rFonts w:ascii="Times New Roman" w:hAnsi="Times New Roman" w:cs="Times New Roman"/>
          <w:i/>
          <w:iCs/>
          <w:sz w:val="18"/>
          <w:szCs w:val="18"/>
        </w:rPr>
        <w:t>dei componenti del nucleo familiare</w:t>
      </w:r>
      <w:r w:rsidR="00500645" w:rsidRPr="00D8329D">
        <w:rPr>
          <w:rFonts w:ascii="Times New Roman" w:hAnsi="Times New Roman" w:cs="Times New Roman"/>
          <w:sz w:val="18"/>
          <w:szCs w:val="18"/>
        </w:rPr>
        <w:t>)</w:t>
      </w:r>
      <w:r w:rsidRPr="00D8329D">
        <w:rPr>
          <w:rFonts w:ascii="Times New Roman" w:hAnsi="Times New Roman" w:cs="Times New Roman"/>
          <w:sz w:val="18"/>
          <w:szCs w:val="18"/>
        </w:rPr>
        <w:t>.</w:t>
      </w:r>
    </w:p>
    <w:p w:rsidR="0014020C" w:rsidRPr="00D8329D" w:rsidRDefault="0014020C" w:rsidP="00C80B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D8329D" w:rsidRDefault="002B5A5D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Reddito di cittadinanza</w:t>
      </w:r>
    </w:p>
    <w:p w:rsidR="002B5A5D" w:rsidRPr="00D8329D" w:rsidRDefault="001D2A36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reddito di cittadinanza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1F5525" w:rsidRPr="00D8329D" w:rsidRDefault="001D2A36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reddito di cittadinanza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</w:p>
    <w:bookmarkStart w:id="0" w:name="_Hlk119082684"/>
    <w:p w:rsidR="00960552" w:rsidRPr="008F0F44" w:rsidRDefault="001D2A36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Start w:id="1" w:name="_Hlk82773128"/>
      <w:bookmarkEnd w:id="0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1"/>
    <w:p w:rsidR="00E14C9F" w:rsidRPr="008F0F44" w:rsidRDefault="001D2A36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</w:sdtPr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D8329D" w:rsidRDefault="00E21AD0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lastRenderedPageBreak/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tenel Bando comunale.</w:t>
      </w:r>
    </w:p>
    <w:p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;</w:t>
      </w:r>
    </w:p>
    <w:p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</w:p>
    <w:p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</w:p>
    <w:p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5.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bookmarkStart w:id="2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2"/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corrente in corso di validità o, in alternativa, dichiarazioni fiscali 202</w:t>
      </w:r>
      <w:r w:rsidR="00AC1399">
        <w:rPr>
          <w:rFonts w:ascii="Times New Roman" w:eastAsia="Calibri" w:hAnsi="Times New Roman" w:cs="Times New Roman"/>
          <w:sz w:val="23"/>
          <w:szCs w:val="23"/>
        </w:rPr>
        <w:t>2</w:t>
      </w:r>
      <w:r w:rsidRPr="00D8329D">
        <w:rPr>
          <w:rFonts w:ascii="Times New Roman" w:eastAsia="Calibri" w:hAnsi="Times New Roman" w:cs="Times New Roman"/>
          <w:sz w:val="23"/>
          <w:szCs w:val="23"/>
        </w:rPr>
        <w:t>/202</w:t>
      </w:r>
      <w:r w:rsidR="00AC1399">
        <w:rPr>
          <w:rFonts w:ascii="Times New Roman" w:eastAsia="Calibri" w:hAnsi="Times New Roman" w:cs="Times New Roman"/>
          <w:sz w:val="23"/>
          <w:szCs w:val="23"/>
        </w:rPr>
        <w:t>1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dei componenti del nucleo familiare.</w:t>
      </w:r>
    </w:p>
    <w:p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3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3"/>
    <w:p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C3" w:rsidRDefault="00C111C3" w:rsidP="001C71BF">
      <w:pPr>
        <w:spacing w:after="0" w:line="240" w:lineRule="auto"/>
      </w:pPr>
      <w:r>
        <w:separator/>
      </w:r>
    </w:p>
  </w:endnote>
  <w:endnote w:type="continuationSeparator" w:id="1">
    <w:p w:rsidR="00C111C3" w:rsidRDefault="00C111C3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C3" w:rsidRDefault="00C111C3" w:rsidP="001C71BF">
      <w:pPr>
        <w:spacing w:after="0" w:line="240" w:lineRule="auto"/>
      </w:pPr>
      <w:r>
        <w:separator/>
      </w:r>
    </w:p>
  </w:footnote>
  <w:footnote w:type="continuationSeparator" w:id="1">
    <w:p w:rsidR="00C111C3" w:rsidRDefault="00C111C3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762E3426"/>
    <w:lvl w:ilvl="0" w:tplc="ED7E9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D2A36"/>
    <w:rsid w:val="001F5525"/>
    <w:rsid w:val="001F6540"/>
    <w:rsid w:val="002161BB"/>
    <w:rsid w:val="002404A7"/>
    <w:rsid w:val="00257A98"/>
    <w:rsid w:val="00262283"/>
    <w:rsid w:val="00272F49"/>
    <w:rsid w:val="002A7702"/>
    <w:rsid w:val="002B5A5D"/>
    <w:rsid w:val="002C055F"/>
    <w:rsid w:val="0032582D"/>
    <w:rsid w:val="00346A1A"/>
    <w:rsid w:val="00361301"/>
    <w:rsid w:val="00401275"/>
    <w:rsid w:val="0046768E"/>
    <w:rsid w:val="004F73B1"/>
    <w:rsid w:val="00500645"/>
    <w:rsid w:val="00500934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602DAF"/>
    <w:rsid w:val="00605153"/>
    <w:rsid w:val="006123EA"/>
    <w:rsid w:val="006277B2"/>
    <w:rsid w:val="0064673C"/>
    <w:rsid w:val="0065026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C5B5C"/>
    <w:rsid w:val="009F2AAA"/>
    <w:rsid w:val="00A01B1D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11C3"/>
    <w:rsid w:val="00C12857"/>
    <w:rsid w:val="00C80BF1"/>
    <w:rsid w:val="00C92E78"/>
    <w:rsid w:val="00CC0EED"/>
    <w:rsid w:val="00CD5256"/>
    <w:rsid w:val="00D21CB9"/>
    <w:rsid w:val="00D27F9F"/>
    <w:rsid w:val="00D8329D"/>
    <w:rsid w:val="00E14C9F"/>
    <w:rsid w:val="00E21AD0"/>
    <w:rsid w:val="00E423AC"/>
    <w:rsid w:val="00E501F6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A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hyphenationZone w:val="283"/>
  <w:characterSpacingControl w:val="doNotCompress"/>
  <w:compat>
    <w:useFELayout/>
  </w:compat>
  <w:rsids>
    <w:rsidRoot w:val="00AF32DD"/>
    <w:rsid w:val="00192552"/>
    <w:rsid w:val="00662123"/>
    <w:rsid w:val="00776D6E"/>
    <w:rsid w:val="00AF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5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PROTOCOLLO</cp:lastModifiedBy>
  <cp:revision>2</cp:revision>
  <cp:lastPrinted>2021-12-02T14:55:00Z</cp:lastPrinted>
  <dcterms:created xsi:type="dcterms:W3CDTF">2023-03-02T10:47:00Z</dcterms:created>
  <dcterms:modified xsi:type="dcterms:W3CDTF">2023-03-02T10:47:00Z</dcterms:modified>
</cp:coreProperties>
</file>