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rizzazione al ricorso a transazioni e altri rimedi di risoluzione delle controversie alternativi a quelli giurisdizi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rizzazione al ricorso a transazioni e altri rimedi di risoluzione delle controversie alternativi a quelli giurisdizi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