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03 SERVIZIO AMBIENTE E TERRITORIO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SERVIZIO PREVENZIONE E PROTEZIONE E MANUTENZIONE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Patrimonio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Gestione S.I. e rete: Acquisizione fornitura connettivita'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arch. Vagni Francesco </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Ricci Marco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Gestione S.I. e rete: Acquisizione fornitura connettivita'.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