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idimazione reperto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idimazione reperto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