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all'utenza per il servizio di consultazione del C.E.D. della Direzione Generale della Motorizzazione Civile - Ministero delle Infrastrutture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all'utenza per il servizio di consultazione del C.E.D. della Direzione Generale della Motorizzazione Civile - Ministero delle Infrastrutture.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