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va: Variazioni liste di le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va: Variazioni liste di le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