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comunicazione e di comunicazione integrata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comunicazione e di comunicazione integrata.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