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el contenzioso GdP e Tribunale alla difesa esterna median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el contenzioso GdP e Tribunale alla difesa esterna median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