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3FE" w:rsidRPr="00BE512F" w:rsidRDefault="00B473FE" w:rsidP="00C456B4">
      <w:pPr>
        <w:spacing w:after="0" w:line="240" w:lineRule="auto"/>
        <w:jc w:val="both"/>
        <w:rPr>
          <w:rFonts w:ascii="Times New Roman" w:hAnsi="Times New Roman"/>
          <w:b/>
        </w:rPr>
      </w:pPr>
    </w:p>
    <w:p w:rsidR="00B473FE" w:rsidRPr="00BE512F" w:rsidRDefault="00B473FE" w:rsidP="00C456B4">
      <w:pPr>
        <w:spacing w:after="0" w:line="240" w:lineRule="auto"/>
        <w:jc w:val="both"/>
        <w:rPr>
          <w:rFonts w:ascii="Times New Roman" w:hAnsi="Times New Roman"/>
          <w:b/>
        </w:rPr>
      </w:pPr>
    </w:p>
    <w:p w:rsidR="00F738B7" w:rsidRPr="00BE512F" w:rsidRDefault="00F738B7" w:rsidP="00F738B7">
      <w:pPr>
        <w:spacing w:after="0" w:line="240" w:lineRule="auto"/>
        <w:jc w:val="both"/>
        <w:rPr>
          <w:rFonts w:ascii="Times New Roman" w:hAnsi="Times New Roman"/>
          <w:b/>
        </w:rPr>
      </w:pPr>
    </w:p>
    <w:p w:rsidR="00F738B7" w:rsidRPr="00BE512F" w:rsidRDefault="00F738B7" w:rsidP="00F738B7">
      <w:pPr>
        <w:spacing w:after="0" w:line="240" w:lineRule="auto"/>
        <w:jc w:val="both"/>
        <w:rPr>
          <w:rFonts w:ascii="Times New Roman" w:hAnsi="Times New Roman"/>
          <w:b/>
        </w:rPr>
      </w:pPr>
    </w:p>
    <w:p w:rsidR="00F738B7" w:rsidRPr="00BE512F" w:rsidRDefault="00F738B7" w:rsidP="00F738B7">
      <w:pPr>
        <w:spacing w:after="0" w:line="240" w:lineRule="auto"/>
        <w:jc w:val="both"/>
        <w:rPr>
          <w:rFonts w:ascii="Times New Roman" w:hAnsi="Times New Roman"/>
          <w:b/>
        </w:rPr>
      </w:pPr>
    </w:p>
    <w:p w:rsidR="00F738B7" w:rsidRPr="00BE512F" w:rsidRDefault="00F738B7" w:rsidP="00F738B7">
      <w:pPr>
        <w:spacing w:after="0" w:line="240" w:lineRule="auto"/>
        <w:jc w:val="both"/>
        <w:rPr>
          <w:rFonts w:ascii="Times New Roman" w:hAnsi="Times New Roman"/>
          <w:b/>
        </w:rPr>
      </w:pPr>
    </w:p>
    <w:p w:rsidR="00F738B7" w:rsidRPr="00BE512F" w:rsidRDefault="00F738B7" w:rsidP="00F738B7">
      <w:pPr>
        <w:spacing w:after="0" w:line="240" w:lineRule="auto"/>
        <w:jc w:val="both"/>
        <w:rPr>
          <w:rFonts w:ascii="Times New Roman" w:hAnsi="Times New Roman"/>
          <w:b/>
        </w:rPr>
      </w:pPr>
    </w:p>
    <w:p w:rsidR="00F738B7" w:rsidRPr="00BE512F" w:rsidRDefault="00F738B7" w:rsidP="00F738B7">
      <w:pPr>
        <w:pStyle w:val="Intestazione"/>
        <w:jc w:val="center"/>
        <w:rPr>
          <w:rFonts w:ascii="Times New Roman" w:hAnsi="Times New Roman"/>
          <w:sz w:val="22"/>
          <w:szCs w:val="22"/>
        </w:rPr>
      </w:pPr>
      <w:r>
        <w:rPr>
          <w:rFonts w:ascii="Times New Roman" w:hAnsi="Times New Roman"/>
          <w:sz w:val="22"/>
          <w:szCs w:val="22"/>
        </w:rPr>
        <w:t>Comune di TOFFIA</w:t>
      </w:r>
    </w:p>
    <w:p w:rsidR="00F738B7" w:rsidRPr="00BE512F" w:rsidRDefault="00F738B7" w:rsidP="00F738B7">
      <w:pPr>
        <w:spacing w:after="0" w:line="240" w:lineRule="auto"/>
        <w:jc w:val="center"/>
        <w:rPr>
          <w:rFonts w:ascii="Times New Roman" w:hAnsi="Times New Roman"/>
          <w:b/>
          <w:color w:val="FF0000"/>
        </w:rPr>
      </w:pPr>
    </w:p>
    <w:p w:rsidR="00F738B7" w:rsidRPr="00BE512F" w:rsidRDefault="00F738B7" w:rsidP="00F738B7">
      <w:pPr>
        <w:spacing w:after="0" w:line="240" w:lineRule="auto"/>
        <w:jc w:val="center"/>
        <w:rPr>
          <w:rFonts w:ascii="Times New Roman" w:hAnsi="Times New Roman"/>
          <w:b/>
        </w:rPr>
      </w:pPr>
      <w:r w:rsidRPr="00BE512F">
        <w:rPr>
          <w:rFonts w:ascii="Times New Roman" w:hAnsi="Times New Roman"/>
          <w:b/>
        </w:rPr>
        <w:t>PIANO DI PROTEZIONE DEI DATI PERSONALI</w:t>
      </w:r>
    </w:p>
    <w:p w:rsidR="00F738B7" w:rsidRPr="00BE512F" w:rsidRDefault="00F738B7" w:rsidP="00F738B7">
      <w:pPr>
        <w:spacing w:after="0" w:line="240" w:lineRule="auto"/>
        <w:jc w:val="center"/>
        <w:rPr>
          <w:rFonts w:ascii="Times New Roman" w:hAnsi="Times New Roman"/>
          <w:b/>
        </w:rPr>
      </w:pPr>
      <w:r w:rsidRPr="00BE512F">
        <w:rPr>
          <w:rFonts w:ascii="Times New Roman" w:hAnsi="Times New Roman"/>
          <w:b/>
        </w:rPr>
        <w:t>E GESTIONE DEL RISCHIO DI VIOLAZIONE</w:t>
      </w:r>
      <w:r w:rsidRPr="00BE512F">
        <w:rPr>
          <w:rStyle w:val="Rimandonotaapidipagina"/>
          <w:rFonts w:ascii="Times New Roman" w:hAnsi="Times New Roman"/>
          <w:b/>
        </w:rPr>
        <w:footnoteReference w:id="2"/>
      </w:r>
    </w:p>
    <w:p w:rsidR="00F738B7" w:rsidRPr="00BE512F" w:rsidRDefault="00F738B7" w:rsidP="00F738B7">
      <w:pPr>
        <w:spacing w:after="0" w:line="240" w:lineRule="auto"/>
        <w:jc w:val="center"/>
        <w:rPr>
          <w:rFonts w:ascii="Times New Roman" w:hAnsi="Times New Roman"/>
          <w:b/>
        </w:rPr>
      </w:pPr>
      <w:r w:rsidRPr="00BE512F">
        <w:rPr>
          <w:rFonts w:ascii="Times New Roman" w:hAnsi="Times New Roman"/>
          <w:b/>
        </w:rPr>
        <w:t>per una gestione del rischio robusta</w:t>
      </w:r>
    </w:p>
    <w:p w:rsidR="00F738B7" w:rsidRPr="00BE512F" w:rsidRDefault="00F738B7" w:rsidP="00F738B7">
      <w:pPr>
        <w:spacing w:after="0" w:line="240" w:lineRule="auto"/>
        <w:jc w:val="center"/>
        <w:rPr>
          <w:rFonts w:ascii="Times New Roman" w:hAnsi="Times New Roman"/>
        </w:rPr>
      </w:pPr>
    </w:p>
    <w:p w:rsidR="00F738B7" w:rsidRPr="00BE512F" w:rsidRDefault="00F738B7" w:rsidP="00F738B7">
      <w:pPr>
        <w:spacing w:after="0" w:line="240" w:lineRule="auto"/>
        <w:jc w:val="center"/>
        <w:rPr>
          <w:rFonts w:ascii="Times New Roman" w:hAnsi="Times New Roman"/>
        </w:rPr>
      </w:pPr>
      <w:r w:rsidRPr="00BE512F">
        <w:rPr>
          <w:rFonts w:ascii="Times New Roman" w:hAnsi="Times New Roman"/>
        </w:rPr>
        <w:t>approvato in adeguamento della norma UNI ISO 31000</w:t>
      </w:r>
    </w:p>
    <w:p w:rsidR="00F738B7" w:rsidRPr="00BE512F" w:rsidRDefault="00F738B7" w:rsidP="00F738B7">
      <w:pPr>
        <w:spacing w:after="0" w:line="240" w:lineRule="auto"/>
        <w:jc w:val="center"/>
        <w:rPr>
          <w:rFonts w:ascii="Times New Roman" w:hAnsi="Times New Roman"/>
        </w:rPr>
      </w:pPr>
      <w:r w:rsidRPr="00BE512F">
        <w:rPr>
          <w:rFonts w:ascii="Times New Roman" w:hAnsi="Times New Roman"/>
        </w:rPr>
        <w:t>e conforme al REGOLAMENTO UE 2016/679</w:t>
      </w:r>
    </w:p>
    <w:p w:rsidR="00F738B7" w:rsidRPr="00BE512F" w:rsidRDefault="00F738B7" w:rsidP="00F738B7">
      <w:pPr>
        <w:pStyle w:val="NormaleWeb"/>
        <w:spacing w:before="0" w:beforeAutospacing="0" w:after="0" w:afterAutospacing="0"/>
        <w:ind w:right="3088"/>
        <w:jc w:val="both"/>
        <w:rPr>
          <w:sz w:val="22"/>
          <w:szCs w:val="22"/>
        </w:rPr>
      </w:pPr>
      <w:r w:rsidRPr="00BE512F">
        <w:rPr>
          <w:sz w:val="22"/>
          <w:szCs w:val="22"/>
        </w:rPr>
        <w:br w:type="page"/>
      </w:r>
    </w:p>
    <w:p w:rsidR="00F738B7" w:rsidRPr="00BE512F" w:rsidRDefault="00F738B7" w:rsidP="00F738B7">
      <w:pPr>
        <w:spacing w:after="0" w:line="240" w:lineRule="auto"/>
        <w:jc w:val="both"/>
        <w:rPr>
          <w:rFonts w:ascii="Times New Roman" w:hAnsi="Times New Roman"/>
          <w:b/>
          <w:bCs/>
          <w:lang w:eastAsia="it-IT"/>
        </w:rPr>
      </w:pPr>
    </w:p>
    <w:p w:rsidR="00F738B7" w:rsidRPr="00BE512F" w:rsidRDefault="00F738B7" w:rsidP="00F738B7">
      <w:pPr>
        <w:pStyle w:val="NormaleWeb"/>
        <w:spacing w:before="0" w:beforeAutospacing="0" w:after="0" w:afterAutospacing="0"/>
        <w:jc w:val="both"/>
        <w:rPr>
          <w:b/>
          <w:bCs/>
          <w:sz w:val="22"/>
          <w:szCs w:val="22"/>
        </w:rPr>
      </w:pPr>
      <w:r w:rsidRPr="00BE512F">
        <w:rPr>
          <w:b/>
          <w:bCs/>
          <w:sz w:val="22"/>
          <w:szCs w:val="22"/>
        </w:rPr>
        <w:t xml:space="preserve">SOMMARIO </w:t>
      </w:r>
    </w:p>
    <w:p w:rsidR="00F738B7" w:rsidRPr="00BE512F" w:rsidRDefault="00F738B7" w:rsidP="00F738B7">
      <w:pPr>
        <w:pStyle w:val="NormaleWeb"/>
        <w:spacing w:before="0" w:beforeAutospacing="0" w:after="0" w:afterAutospacing="0"/>
        <w:jc w:val="both"/>
        <w:rPr>
          <w:b/>
          <w:bCs/>
          <w:sz w:val="22"/>
          <w:szCs w:val="22"/>
        </w:rPr>
      </w:pPr>
    </w:p>
    <w:bookmarkStart w:id="0" w:name="_GoBack"/>
    <w:p w:rsidR="00F738B7" w:rsidRDefault="00E77916" w:rsidP="00F738B7">
      <w:pPr>
        <w:pStyle w:val="Sommario1"/>
        <w:tabs>
          <w:tab w:val="right" w:leader="dot" w:pos="14560"/>
        </w:tabs>
        <w:spacing w:after="0" w:line="240" w:lineRule="auto"/>
        <w:rPr>
          <w:rFonts w:asciiTheme="minorHAnsi" w:eastAsiaTheme="minorEastAsia" w:hAnsiTheme="minorHAnsi" w:cstheme="minorBidi"/>
          <w:noProof/>
          <w:sz w:val="24"/>
          <w:szCs w:val="24"/>
          <w:lang w:eastAsia="ja-JP"/>
        </w:rPr>
      </w:pPr>
      <w:r w:rsidRPr="00BE512F">
        <w:rPr>
          <w:rFonts w:ascii="Times New Roman" w:hAnsi="Times New Roman"/>
          <w:b/>
          <w:bCs/>
        </w:rPr>
        <w:fldChar w:fldCharType="begin"/>
      </w:r>
      <w:r w:rsidR="00F738B7" w:rsidRPr="00BE512F">
        <w:rPr>
          <w:rFonts w:ascii="Times New Roman" w:hAnsi="Times New Roman"/>
          <w:b/>
          <w:bCs/>
        </w:rPr>
        <w:instrText xml:space="preserve"> TOC \o "1-3" </w:instrText>
      </w:r>
      <w:r w:rsidRPr="00BE512F">
        <w:rPr>
          <w:rFonts w:ascii="Times New Roman" w:hAnsi="Times New Roman"/>
          <w:b/>
          <w:bCs/>
        </w:rPr>
        <w:fldChar w:fldCharType="separate"/>
      </w:r>
      <w:r w:rsidR="00F738B7" w:rsidRPr="005D0FB3">
        <w:rPr>
          <w:rFonts w:ascii="Times New Roman" w:hAnsi="Times New Roman"/>
          <w:noProof/>
        </w:rPr>
        <w:t>RIFERIMENTI DOCUMENTALI</w:t>
      </w:r>
      <w:r w:rsidR="00F738B7">
        <w:rPr>
          <w:noProof/>
        </w:rPr>
        <w:tab/>
      </w:r>
      <w:r>
        <w:rPr>
          <w:noProof/>
        </w:rPr>
        <w:fldChar w:fldCharType="begin"/>
      </w:r>
      <w:r w:rsidR="00F738B7">
        <w:rPr>
          <w:noProof/>
        </w:rPr>
        <w:instrText xml:space="preserve"> PAGEREF _Toc391219126 \h </w:instrText>
      </w:r>
      <w:r>
        <w:rPr>
          <w:noProof/>
        </w:rPr>
      </w:r>
      <w:r>
        <w:rPr>
          <w:noProof/>
        </w:rPr>
        <w:fldChar w:fldCharType="separate"/>
      </w:r>
      <w:r w:rsidR="0059365F">
        <w:rPr>
          <w:noProof/>
        </w:rPr>
        <w:t>5</w:t>
      </w:r>
      <w:r>
        <w:rPr>
          <w:noProof/>
        </w:rPr>
        <w:fldChar w:fldCharType="end"/>
      </w:r>
    </w:p>
    <w:p w:rsidR="00F738B7" w:rsidRDefault="00F738B7" w:rsidP="00F738B7">
      <w:pPr>
        <w:pStyle w:val="Sommario1"/>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PREMESSA</w:t>
      </w:r>
      <w:r>
        <w:rPr>
          <w:noProof/>
        </w:rPr>
        <w:tab/>
      </w:r>
    </w:p>
    <w:p w:rsidR="00F738B7" w:rsidRDefault="00F738B7" w:rsidP="00F738B7">
      <w:pPr>
        <w:pStyle w:val="Sommario1"/>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PARTE I</w:t>
      </w:r>
      <w:r>
        <w:rPr>
          <w:noProof/>
        </w:rPr>
        <w:tab/>
      </w:r>
      <w:r w:rsidR="00E77916">
        <w:rPr>
          <w:noProof/>
        </w:rPr>
        <w:fldChar w:fldCharType="begin"/>
      </w:r>
      <w:r>
        <w:rPr>
          <w:noProof/>
        </w:rPr>
        <w:instrText xml:space="preserve"> PAGEREF _Toc391219128 \h </w:instrText>
      </w:r>
      <w:r w:rsidR="00E77916">
        <w:rPr>
          <w:noProof/>
        </w:rPr>
      </w:r>
      <w:r w:rsidR="00E77916">
        <w:rPr>
          <w:noProof/>
        </w:rPr>
        <w:fldChar w:fldCharType="separate"/>
      </w:r>
      <w:r w:rsidR="0059365F">
        <w:rPr>
          <w:noProof/>
        </w:rPr>
        <w:t>6</w:t>
      </w:r>
      <w:r w:rsidR="00E77916">
        <w:rPr>
          <w:noProof/>
        </w:rPr>
        <w:fldChar w:fldCharType="end"/>
      </w:r>
    </w:p>
    <w:p w:rsidR="00F738B7" w:rsidRDefault="00F738B7" w:rsidP="00F738B7">
      <w:pPr>
        <w:pStyle w:val="Sommario1"/>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PIANO DI PROTEZIONE DEI DATI PERSONALI E GESTIONE DEL RISCHIO DI VIOLAZIONE (PPD)</w:t>
      </w:r>
      <w:r>
        <w:rPr>
          <w:noProof/>
        </w:rPr>
        <w:tab/>
      </w:r>
      <w:r w:rsidR="00E77916">
        <w:rPr>
          <w:noProof/>
        </w:rPr>
        <w:fldChar w:fldCharType="begin"/>
      </w:r>
      <w:r>
        <w:rPr>
          <w:noProof/>
        </w:rPr>
        <w:instrText xml:space="preserve"> PAGEREF _Toc391219129 \h </w:instrText>
      </w:r>
      <w:r w:rsidR="00E77916">
        <w:rPr>
          <w:noProof/>
        </w:rPr>
      </w:r>
      <w:r w:rsidR="00E77916">
        <w:rPr>
          <w:noProof/>
        </w:rPr>
        <w:fldChar w:fldCharType="separate"/>
      </w:r>
      <w:r w:rsidR="0059365F">
        <w:rPr>
          <w:noProof/>
        </w:rPr>
        <w:t>7</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DEFINIZIONI</w:t>
      </w:r>
      <w:r>
        <w:rPr>
          <w:noProof/>
        </w:rPr>
        <w:tab/>
      </w:r>
      <w:r w:rsidR="00E77916">
        <w:rPr>
          <w:noProof/>
        </w:rPr>
        <w:fldChar w:fldCharType="begin"/>
      </w:r>
      <w:r>
        <w:rPr>
          <w:noProof/>
        </w:rPr>
        <w:instrText xml:space="preserve"> PAGEREF _Toc391219130 \h </w:instrText>
      </w:r>
      <w:r w:rsidR="00E77916">
        <w:rPr>
          <w:noProof/>
        </w:rPr>
      </w:r>
      <w:r w:rsidR="00E77916">
        <w:rPr>
          <w:noProof/>
        </w:rPr>
        <w:fldChar w:fldCharType="separate"/>
      </w:r>
      <w:r w:rsidR="0059365F">
        <w:rPr>
          <w:noProof/>
        </w:rPr>
        <w:t>7</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OGGETTO</w:t>
      </w:r>
      <w:r>
        <w:rPr>
          <w:noProof/>
        </w:rPr>
        <w:tab/>
      </w:r>
      <w:r w:rsidR="00E77916">
        <w:rPr>
          <w:noProof/>
        </w:rPr>
        <w:fldChar w:fldCharType="begin"/>
      </w:r>
      <w:r>
        <w:rPr>
          <w:noProof/>
        </w:rPr>
        <w:instrText xml:space="preserve"> PAGEREF _Toc391219131 \h </w:instrText>
      </w:r>
      <w:r w:rsidR="00E77916">
        <w:rPr>
          <w:noProof/>
        </w:rPr>
      </w:r>
      <w:r w:rsidR="00E77916">
        <w:rPr>
          <w:noProof/>
        </w:rPr>
        <w:fldChar w:fldCharType="separate"/>
      </w:r>
      <w:r w:rsidR="0059365F">
        <w:rPr>
          <w:noProof/>
        </w:rPr>
        <w:t>13</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FINALIT</w:t>
      </w:r>
      <w:r>
        <w:rPr>
          <w:rFonts w:ascii="Times New Roman" w:hAnsi="Times New Roman"/>
          <w:noProof/>
        </w:rPr>
        <w:t>À</w:t>
      </w:r>
      <w:r>
        <w:rPr>
          <w:noProof/>
        </w:rPr>
        <w:tab/>
      </w:r>
      <w:r w:rsidR="00E77916">
        <w:rPr>
          <w:noProof/>
        </w:rPr>
        <w:fldChar w:fldCharType="begin"/>
      </w:r>
      <w:r>
        <w:rPr>
          <w:noProof/>
        </w:rPr>
        <w:instrText xml:space="preserve"> PAGEREF _Toc391219132 \h </w:instrText>
      </w:r>
      <w:r w:rsidR="00E77916">
        <w:rPr>
          <w:noProof/>
        </w:rPr>
      </w:r>
      <w:r w:rsidR="00E77916">
        <w:rPr>
          <w:noProof/>
        </w:rPr>
        <w:fldChar w:fldCharType="separate"/>
      </w:r>
      <w:r w:rsidR="0059365F">
        <w:rPr>
          <w:noProof/>
        </w:rPr>
        <w:t>15</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QUADRO NORMATIVO DI RIFERIMENTO</w:t>
      </w:r>
      <w:r>
        <w:rPr>
          <w:noProof/>
        </w:rPr>
        <w:tab/>
      </w:r>
      <w:r w:rsidR="00E77916">
        <w:rPr>
          <w:noProof/>
        </w:rPr>
        <w:fldChar w:fldCharType="begin"/>
      </w:r>
      <w:r>
        <w:rPr>
          <w:noProof/>
        </w:rPr>
        <w:instrText xml:space="preserve"> PAGEREF _Toc391219133 \h </w:instrText>
      </w:r>
      <w:r w:rsidR="00E77916">
        <w:rPr>
          <w:noProof/>
        </w:rPr>
      </w:r>
      <w:r w:rsidR="00E77916">
        <w:rPr>
          <w:noProof/>
        </w:rPr>
        <w:fldChar w:fldCharType="separate"/>
      </w:r>
      <w:r w:rsidR="0059365F">
        <w:rPr>
          <w:noProof/>
        </w:rPr>
        <w:t>15</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CORRELAZIONE CON IL PTPC E GLI ALTRI STRUMENTI DI PIANIFICAZIONE</w:t>
      </w:r>
      <w:r>
        <w:rPr>
          <w:noProof/>
        </w:rPr>
        <w:tab/>
      </w:r>
      <w:r w:rsidR="00E77916">
        <w:rPr>
          <w:noProof/>
        </w:rPr>
        <w:fldChar w:fldCharType="begin"/>
      </w:r>
      <w:r>
        <w:rPr>
          <w:noProof/>
        </w:rPr>
        <w:instrText xml:space="preserve"> PAGEREF _Toc391219134 \h </w:instrText>
      </w:r>
      <w:r w:rsidR="00E77916">
        <w:rPr>
          <w:noProof/>
        </w:rPr>
      </w:r>
      <w:r w:rsidR="00E77916">
        <w:rPr>
          <w:noProof/>
        </w:rPr>
        <w:fldChar w:fldCharType="separate"/>
      </w:r>
      <w:r w:rsidR="0059365F">
        <w:rPr>
          <w:noProof/>
        </w:rPr>
        <w:t>17</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DATA E PROVVEDIMENTO DI APPROVAZIONE</w:t>
      </w:r>
      <w:r>
        <w:rPr>
          <w:noProof/>
        </w:rPr>
        <w:tab/>
      </w:r>
      <w:r w:rsidR="00E77916">
        <w:rPr>
          <w:noProof/>
        </w:rPr>
        <w:fldChar w:fldCharType="begin"/>
      </w:r>
      <w:r>
        <w:rPr>
          <w:noProof/>
        </w:rPr>
        <w:instrText xml:space="preserve"> PAGEREF _Toc391219135 \h </w:instrText>
      </w:r>
      <w:r w:rsidR="00E77916">
        <w:rPr>
          <w:noProof/>
        </w:rPr>
      </w:r>
      <w:r w:rsidR="00E77916">
        <w:rPr>
          <w:noProof/>
        </w:rPr>
        <w:fldChar w:fldCharType="separate"/>
      </w:r>
      <w:r w:rsidR="0059365F">
        <w:rPr>
          <w:noProof/>
        </w:rPr>
        <w:t>17</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PERIODO DI RIFERIMENTO E MODALIT</w:t>
      </w:r>
      <w:r>
        <w:rPr>
          <w:rFonts w:ascii="Times New Roman" w:hAnsi="Times New Roman"/>
          <w:noProof/>
        </w:rPr>
        <w:t>À</w:t>
      </w:r>
      <w:r w:rsidRPr="005D0FB3">
        <w:rPr>
          <w:rFonts w:ascii="Times New Roman" w:hAnsi="Times New Roman"/>
          <w:noProof/>
        </w:rPr>
        <w:t xml:space="preserve"> DI AGGIORNAMENTO</w:t>
      </w:r>
      <w:r>
        <w:rPr>
          <w:noProof/>
        </w:rPr>
        <w:tab/>
      </w:r>
      <w:r w:rsidR="00E77916">
        <w:rPr>
          <w:noProof/>
        </w:rPr>
        <w:fldChar w:fldCharType="begin"/>
      </w:r>
      <w:r>
        <w:rPr>
          <w:noProof/>
        </w:rPr>
        <w:instrText xml:space="preserve"> PAGEREF _Toc391219136 \h </w:instrText>
      </w:r>
      <w:r w:rsidR="00E77916">
        <w:rPr>
          <w:noProof/>
        </w:rPr>
      </w:r>
      <w:r w:rsidR="00E77916">
        <w:rPr>
          <w:noProof/>
        </w:rPr>
        <w:fldChar w:fldCharType="separate"/>
      </w:r>
      <w:r w:rsidR="0059365F">
        <w:rPr>
          <w:noProof/>
        </w:rPr>
        <w:t>17</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 xml:space="preserve">ATTORI INTERNI ALL'AMMINISTRAZIONE CHE HANNO PARTECIPATO ALLA PREDISPOSIZIONE DEL PIANO, </w:t>
      </w:r>
      <w:r>
        <w:rPr>
          <w:rFonts w:ascii="Times New Roman" w:hAnsi="Times New Roman"/>
          <w:noProof/>
        </w:rPr>
        <w:t>NONCHÉ</w:t>
      </w:r>
      <w:r w:rsidRPr="005D0FB3">
        <w:rPr>
          <w:rFonts w:ascii="Times New Roman" w:hAnsi="Times New Roman"/>
          <w:noProof/>
        </w:rPr>
        <w:t xml:space="preserve"> CANALI E STRUMENTI DI PARTECIPAZIONE</w:t>
      </w:r>
      <w:r>
        <w:rPr>
          <w:noProof/>
        </w:rPr>
        <w:tab/>
      </w:r>
      <w:r w:rsidR="00E77916">
        <w:rPr>
          <w:noProof/>
        </w:rPr>
        <w:fldChar w:fldCharType="begin"/>
      </w:r>
      <w:r>
        <w:rPr>
          <w:noProof/>
        </w:rPr>
        <w:instrText xml:space="preserve"> PAGEREF _Toc391219137 \h </w:instrText>
      </w:r>
      <w:r w:rsidR="00E77916">
        <w:rPr>
          <w:noProof/>
        </w:rPr>
      </w:r>
      <w:r w:rsidR="00E77916">
        <w:rPr>
          <w:noProof/>
        </w:rPr>
        <w:fldChar w:fldCharType="separate"/>
      </w:r>
      <w:r w:rsidR="0059365F">
        <w:rPr>
          <w:noProof/>
        </w:rPr>
        <w:t>17</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CANALI, STRUMENTI E INIZIATIVE DI COMUNICAZIONE DEI CONTENUTI</w:t>
      </w:r>
      <w:r>
        <w:rPr>
          <w:noProof/>
        </w:rPr>
        <w:tab/>
      </w:r>
      <w:r w:rsidR="00E77916">
        <w:rPr>
          <w:noProof/>
        </w:rPr>
        <w:fldChar w:fldCharType="begin"/>
      </w:r>
      <w:r>
        <w:rPr>
          <w:noProof/>
        </w:rPr>
        <w:instrText xml:space="preserve"> PAGEREF _Toc391219138 \h </w:instrText>
      </w:r>
      <w:r w:rsidR="00E77916">
        <w:rPr>
          <w:noProof/>
        </w:rPr>
      </w:r>
      <w:r w:rsidR="00E77916">
        <w:rPr>
          <w:noProof/>
        </w:rPr>
        <w:fldChar w:fldCharType="separate"/>
      </w:r>
      <w:r w:rsidR="0059365F">
        <w:rPr>
          <w:noProof/>
        </w:rPr>
        <w:t>18</w:t>
      </w:r>
      <w:r w:rsidR="00E77916">
        <w:rPr>
          <w:noProof/>
        </w:rPr>
        <w:fldChar w:fldCharType="end"/>
      </w:r>
    </w:p>
    <w:p w:rsidR="00F738B7" w:rsidRDefault="00F738B7" w:rsidP="00F738B7">
      <w:pPr>
        <w:pStyle w:val="Sommario1"/>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PARTE II</w:t>
      </w:r>
      <w:r>
        <w:rPr>
          <w:noProof/>
        </w:rPr>
        <w:tab/>
      </w:r>
      <w:r w:rsidR="00E77916">
        <w:rPr>
          <w:noProof/>
        </w:rPr>
        <w:fldChar w:fldCharType="begin"/>
      </w:r>
      <w:r>
        <w:rPr>
          <w:noProof/>
        </w:rPr>
        <w:instrText xml:space="preserve"> PAGEREF _Toc391219139 \h </w:instrText>
      </w:r>
      <w:r w:rsidR="00E77916">
        <w:rPr>
          <w:noProof/>
        </w:rPr>
      </w:r>
      <w:r w:rsidR="00E77916">
        <w:rPr>
          <w:noProof/>
        </w:rPr>
        <w:fldChar w:fldCharType="separate"/>
      </w:r>
      <w:r w:rsidR="0059365F">
        <w:rPr>
          <w:noProof/>
        </w:rPr>
        <w:t>19</w:t>
      </w:r>
      <w:r w:rsidR="00E77916">
        <w:rPr>
          <w:noProof/>
        </w:rPr>
        <w:fldChar w:fldCharType="end"/>
      </w:r>
    </w:p>
    <w:p w:rsidR="00F738B7" w:rsidRDefault="00F738B7" w:rsidP="00F738B7">
      <w:pPr>
        <w:pStyle w:val="Sommario1"/>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DATI PERSONALI, RISCHIO DI VIOLAZIONE E DISCIPLINA DEL GDPR</w:t>
      </w:r>
      <w:r>
        <w:rPr>
          <w:noProof/>
        </w:rPr>
        <w:tab/>
      </w:r>
      <w:r w:rsidR="00E77916">
        <w:rPr>
          <w:noProof/>
        </w:rPr>
        <w:fldChar w:fldCharType="begin"/>
      </w:r>
      <w:r>
        <w:rPr>
          <w:noProof/>
        </w:rPr>
        <w:instrText xml:space="preserve"> PAGEREF _Toc391219140 \h </w:instrText>
      </w:r>
      <w:r w:rsidR="00E77916">
        <w:rPr>
          <w:noProof/>
        </w:rPr>
      </w:r>
      <w:r w:rsidR="00E77916">
        <w:rPr>
          <w:noProof/>
        </w:rPr>
        <w:fldChar w:fldCharType="separate"/>
      </w:r>
      <w:r w:rsidR="0059365F">
        <w:rPr>
          <w:noProof/>
        </w:rPr>
        <w:t>19</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IL RISCHIO PER I DIRITTI E LE LIBERT</w:t>
      </w:r>
      <w:r>
        <w:rPr>
          <w:rFonts w:ascii="Times New Roman" w:hAnsi="Times New Roman"/>
          <w:noProof/>
        </w:rPr>
        <w:t>À</w:t>
      </w:r>
      <w:r w:rsidRPr="005D0FB3">
        <w:rPr>
          <w:rFonts w:ascii="Times New Roman" w:hAnsi="Times New Roman"/>
          <w:noProof/>
        </w:rPr>
        <w:t xml:space="preserve"> DEGLI INTERESSATI E LA NEUTRALIZZAZIONE DEL RISCHIO ATTRAVERSO IL SISTEMA DI PROTEZIONE BASATO SU UNI ISO 31000</w:t>
      </w:r>
      <w:r>
        <w:rPr>
          <w:noProof/>
        </w:rPr>
        <w:tab/>
      </w:r>
      <w:r w:rsidR="00E77916">
        <w:rPr>
          <w:noProof/>
        </w:rPr>
        <w:fldChar w:fldCharType="begin"/>
      </w:r>
      <w:r>
        <w:rPr>
          <w:noProof/>
        </w:rPr>
        <w:instrText xml:space="preserve"> PAGEREF _Toc391219141 \h </w:instrText>
      </w:r>
      <w:r w:rsidR="00E77916">
        <w:rPr>
          <w:noProof/>
        </w:rPr>
      </w:r>
      <w:r w:rsidR="00E77916">
        <w:rPr>
          <w:noProof/>
        </w:rPr>
        <w:fldChar w:fldCharType="separate"/>
      </w:r>
      <w:r w:rsidR="0059365F">
        <w:rPr>
          <w:noProof/>
        </w:rPr>
        <w:t>19</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LA CONFIGURAZIONE DEL SISTEMA DI PROTEZIONE COME PROTEZIONE FIN DALLA PROGETTAZIONE E PER IMPOSTAZIONE PREDEFINITA</w:t>
      </w:r>
      <w:r>
        <w:rPr>
          <w:noProof/>
        </w:rPr>
        <w:tab/>
      </w:r>
      <w:r w:rsidR="00E77916">
        <w:rPr>
          <w:noProof/>
        </w:rPr>
        <w:fldChar w:fldCharType="begin"/>
      </w:r>
      <w:r>
        <w:rPr>
          <w:noProof/>
        </w:rPr>
        <w:instrText xml:space="preserve"> PAGEREF _Toc391219142 \h </w:instrText>
      </w:r>
      <w:r w:rsidR="00E77916">
        <w:rPr>
          <w:noProof/>
        </w:rPr>
      </w:r>
      <w:r w:rsidR="00E77916">
        <w:rPr>
          <w:noProof/>
        </w:rPr>
        <w:fldChar w:fldCharType="separate"/>
      </w:r>
      <w:r w:rsidR="0059365F">
        <w:rPr>
          <w:noProof/>
        </w:rPr>
        <w:t>20</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L'ACCOUNTABILITY QUALE CONSEGUENZA DELL'APPROCCIO BASATO SUL RISCHIO</w:t>
      </w:r>
      <w:r>
        <w:rPr>
          <w:noProof/>
        </w:rPr>
        <w:tab/>
      </w:r>
      <w:r w:rsidR="00E77916">
        <w:rPr>
          <w:noProof/>
        </w:rPr>
        <w:fldChar w:fldCharType="begin"/>
      </w:r>
      <w:r>
        <w:rPr>
          <w:noProof/>
        </w:rPr>
        <w:instrText xml:space="preserve"> PAGEREF _Toc391219143 \h </w:instrText>
      </w:r>
      <w:r w:rsidR="00E77916">
        <w:rPr>
          <w:noProof/>
        </w:rPr>
      </w:r>
      <w:r w:rsidR="00E77916">
        <w:rPr>
          <w:noProof/>
        </w:rPr>
        <w:fldChar w:fldCharType="separate"/>
      </w:r>
      <w:r w:rsidR="0059365F">
        <w:rPr>
          <w:noProof/>
        </w:rPr>
        <w:t>21</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Accountability: Registro e ricognizione dei trattamenti</w:t>
      </w:r>
      <w:r>
        <w:rPr>
          <w:noProof/>
        </w:rPr>
        <w:tab/>
      </w:r>
      <w:r w:rsidR="00E77916">
        <w:rPr>
          <w:noProof/>
        </w:rPr>
        <w:fldChar w:fldCharType="begin"/>
      </w:r>
      <w:r>
        <w:rPr>
          <w:noProof/>
        </w:rPr>
        <w:instrText xml:space="preserve"> PAGEREF _Toc391219144 \h </w:instrText>
      </w:r>
      <w:r w:rsidR="00E77916">
        <w:rPr>
          <w:noProof/>
        </w:rPr>
      </w:r>
      <w:r w:rsidR="00E77916">
        <w:rPr>
          <w:noProof/>
        </w:rPr>
        <w:fldChar w:fldCharType="separate"/>
      </w:r>
      <w:r w:rsidR="0059365F">
        <w:rPr>
          <w:noProof/>
        </w:rPr>
        <w:t>21</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Accountability: Misure di sicurezza</w:t>
      </w:r>
      <w:r>
        <w:rPr>
          <w:noProof/>
        </w:rPr>
        <w:tab/>
      </w:r>
      <w:r w:rsidR="00E77916">
        <w:rPr>
          <w:noProof/>
        </w:rPr>
        <w:fldChar w:fldCharType="begin"/>
      </w:r>
      <w:r>
        <w:rPr>
          <w:noProof/>
        </w:rPr>
        <w:instrText xml:space="preserve"> PAGEREF _Toc391219145 \h </w:instrText>
      </w:r>
      <w:r w:rsidR="00E77916">
        <w:rPr>
          <w:noProof/>
        </w:rPr>
      </w:r>
      <w:r w:rsidR="00E77916">
        <w:rPr>
          <w:noProof/>
        </w:rPr>
        <w:fldChar w:fldCharType="separate"/>
      </w:r>
      <w:r w:rsidR="0059365F">
        <w:rPr>
          <w:noProof/>
        </w:rPr>
        <w:t>22</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Accountability: Notifica delle violazioni di dati personali</w:t>
      </w:r>
      <w:r>
        <w:rPr>
          <w:noProof/>
        </w:rPr>
        <w:tab/>
      </w:r>
      <w:r w:rsidR="00E77916">
        <w:rPr>
          <w:noProof/>
        </w:rPr>
        <w:fldChar w:fldCharType="begin"/>
      </w:r>
      <w:r>
        <w:rPr>
          <w:noProof/>
        </w:rPr>
        <w:instrText xml:space="preserve"> PAGEREF _Toc391219146 \h </w:instrText>
      </w:r>
      <w:r w:rsidR="00E77916">
        <w:rPr>
          <w:noProof/>
        </w:rPr>
      </w:r>
      <w:r w:rsidR="00E77916">
        <w:rPr>
          <w:noProof/>
        </w:rPr>
        <w:fldChar w:fldCharType="separate"/>
      </w:r>
      <w:r w:rsidR="0059365F">
        <w:rPr>
          <w:noProof/>
        </w:rPr>
        <w:t>23</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Accountability: Responsabile della protezione dei dati</w:t>
      </w:r>
      <w:r>
        <w:rPr>
          <w:noProof/>
        </w:rPr>
        <w:tab/>
      </w:r>
      <w:r w:rsidR="00E77916">
        <w:rPr>
          <w:noProof/>
        </w:rPr>
        <w:fldChar w:fldCharType="begin"/>
      </w:r>
      <w:r>
        <w:rPr>
          <w:noProof/>
        </w:rPr>
        <w:instrText xml:space="preserve"> PAGEREF _Toc391219147 \h </w:instrText>
      </w:r>
      <w:r w:rsidR="00E77916">
        <w:rPr>
          <w:noProof/>
        </w:rPr>
      </w:r>
      <w:r w:rsidR="00E77916">
        <w:rPr>
          <w:noProof/>
        </w:rPr>
        <w:fldChar w:fldCharType="separate"/>
      </w:r>
      <w:r w:rsidR="0059365F">
        <w:rPr>
          <w:noProof/>
        </w:rPr>
        <w:t>24</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Il SISTEMA DI PROTEZIONE E I FONDAMENTI DI LICEIT</w:t>
      </w:r>
      <w:r>
        <w:rPr>
          <w:rFonts w:ascii="Times New Roman" w:hAnsi="Times New Roman"/>
          <w:noProof/>
        </w:rPr>
        <w:t>À</w:t>
      </w:r>
      <w:r w:rsidRPr="005D0FB3">
        <w:rPr>
          <w:rFonts w:ascii="Times New Roman" w:hAnsi="Times New Roman"/>
          <w:noProof/>
        </w:rPr>
        <w:t xml:space="preserve"> DEL TRATTAMENTO</w:t>
      </w:r>
      <w:r>
        <w:rPr>
          <w:noProof/>
        </w:rPr>
        <w:tab/>
      </w:r>
      <w:r w:rsidR="00E77916">
        <w:rPr>
          <w:noProof/>
        </w:rPr>
        <w:fldChar w:fldCharType="begin"/>
      </w:r>
      <w:r>
        <w:rPr>
          <w:noProof/>
        </w:rPr>
        <w:instrText xml:space="preserve"> PAGEREF _Toc391219148 \h </w:instrText>
      </w:r>
      <w:r w:rsidR="00E77916">
        <w:rPr>
          <w:noProof/>
        </w:rPr>
      </w:r>
      <w:r w:rsidR="00E77916">
        <w:rPr>
          <w:noProof/>
        </w:rPr>
        <w:fldChar w:fldCharType="separate"/>
      </w:r>
      <w:r w:rsidR="0059365F">
        <w:rPr>
          <w:noProof/>
        </w:rPr>
        <w:t>25</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Raccomandazioni Garante</w:t>
      </w:r>
      <w:r>
        <w:rPr>
          <w:noProof/>
        </w:rPr>
        <w:tab/>
      </w:r>
      <w:r w:rsidR="00E77916">
        <w:rPr>
          <w:noProof/>
        </w:rPr>
        <w:fldChar w:fldCharType="begin"/>
      </w:r>
      <w:r>
        <w:rPr>
          <w:noProof/>
        </w:rPr>
        <w:instrText xml:space="preserve"> PAGEREF _Toc391219149 \h </w:instrText>
      </w:r>
      <w:r w:rsidR="00E77916">
        <w:rPr>
          <w:noProof/>
        </w:rPr>
      </w:r>
      <w:r w:rsidR="00E77916">
        <w:rPr>
          <w:noProof/>
        </w:rPr>
        <w:fldChar w:fldCharType="separate"/>
      </w:r>
      <w:r w:rsidR="0059365F">
        <w:rPr>
          <w:noProof/>
        </w:rPr>
        <w:t>25</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Il SISTEMA DI PROTEZIONE E L'INFORMATIVA</w:t>
      </w:r>
      <w:r>
        <w:rPr>
          <w:noProof/>
        </w:rPr>
        <w:tab/>
      </w:r>
      <w:r w:rsidR="00E77916">
        <w:rPr>
          <w:noProof/>
        </w:rPr>
        <w:fldChar w:fldCharType="begin"/>
      </w:r>
      <w:r>
        <w:rPr>
          <w:noProof/>
        </w:rPr>
        <w:instrText xml:space="preserve"> PAGEREF _Toc391219150 \h </w:instrText>
      </w:r>
      <w:r w:rsidR="00E77916">
        <w:rPr>
          <w:noProof/>
        </w:rPr>
      </w:r>
      <w:r w:rsidR="00E77916">
        <w:rPr>
          <w:noProof/>
        </w:rPr>
        <w:fldChar w:fldCharType="separate"/>
      </w:r>
      <w:r w:rsidR="0059365F">
        <w:rPr>
          <w:noProof/>
        </w:rPr>
        <w:t>29</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Contenuti dell'informativa</w:t>
      </w:r>
      <w:r>
        <w:rPr>
          <w:noProof/>
        </w:rPr>
        <w:tab/>
      </w:r>
      <w:r w:rsidR="00E77916">
        <w:rPr>
          <w:noProof/>
        </w:rPr>
        <w:fldChar w:fldCharType="begin"/>
      </w:r>
      <w:r>
        <w:rPr>
          <w:noProof/>
        </w:rPr>
        <w:instrText xml:space="preserve"> PAGEREF _Toc391219151 \h </w:instrText>
      </w:r>
      <w:r w:rsidR="00E77916">
        <w:rPr>
          <w:noProof/>
        </w:rPr>
      </w:r>
      <w:r w:rsidR="00E77916">
        <w:rPr>
          <w:noProof/>
        </w:rPr>
        <w:fldChar w:fldCharType="separate"/>
      </w:r>
      <w:r w:rsidR="0059365F">
        <w:rPr>
          <w:noProof/>
        </w:rPr>
        <w:t>29</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Tempi dell'informativa</w:t>
      </w:r>
      <w:r>
        <w:rPr>
          <w:noProof/>
        </w:rPr>
        <w:tab/>
      </w:r>
      <w:r w:rsidR="00E77916">
        <w:rPr>
          <w:noProof/>
        </w:rPr>
        <w:fldChar w:fldCharType="begin"/>
      </w:r>
      <w:r>
        <w:rPr>
          <w:noProof/>
        </w:rPr>
        <w:instrText xml:space="preserve"> PAGEREF _Toc391219152 \h </w:instrText>
      </w:r>
      <w:r w:rsidR="00E77916">
        <w:rPr>
          <w:noProof/>
        </w:rPr>
      </w:r>
      <w:r w:rsidR="00E77916">
        <w:rPr>
          <w:noProof/>
        </w:rPr>
        <w:fldChar w:fldCharType="separate"/>
      </w:r>
      <w:r w:rsidR="0059365F">
        <w:rPr>
          <w:noProof/>
        </w:rPr>
        <w:t>30</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Modalit</w:t>
      </w:r>
      <w:r>
        <w:rPr>
          <w:rFonts w:ascii="Times New Roman" w:hAnsi="Times New Roman"/>
          <w:noProof/>
        </w:rPr>
        <w:t>à</w:t>
      </w:r>
      <w:r w:rsidRPr="005D0FB3">
        <w:rPr>
          <w:rFonts w:ascii="Times New Roman" w:hAnsi="Times New Roman"/>
          <w:noProof/>
        </w:rPr>
        <w:t xml:space="preserve"> dell'informativa</w:t>
      </w:r>
      <w:r>
        <w:rPr>
          <w:noProof/>
        </w:rPr>
        <w:tab/>
      </w:r>
      <w:r w:rsidR="00E77916">
        <w:rPr>
          <w:noProof/>
        </w:rPr>
        <w:fldChar w:fldCharType="begin"/>
      </w:r>
      <w:r>
        <w:rPr>
          <w:noProof/>
        </w:rPr>
        <w:instrText xml:space="preserve"> PAGEREF _Toc391219153 \h </w:instrText>
      </w:r>
      <w:r w:rsidR="00E77916">
        <w:rPr>
          <w:noProof/>
        </w:rPr>
      </w:r>
      <w:r w:rsidR="00E77916">
        <w:rPr>
          <w:noProof/>
        </w:rPr>
        <w:fldChar w:fldCharType="separate"/>
      </w:r>
      <w:r w:rsidR="0059365F">
        <w:rPr>
          <w:noProof/>
        </w:rPr>
        <w:t>30</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Raccomandazioni del Garante sull'informativa</w:t>
      </w:r>
      <w:r>
        <w:rPr>
          <w:noProof/>
        </w:rPr>
        <w:tab/>
      </w:r>
      <w:r w:rsidR="00E77916">
        <w:rPr>
          <w:noProof/>
        </w:rPr>
        <w:fldChar w:fldCharType="begin"/>
      </w:r>
      <w:r>
        <w:rPr>
          <w:noProof/>
        </w:rPr>
        <w:instrText xml:space="preserve"> PAGEREF _Toc391219154 \h </w:instrText>
      </w:r>
      <w:r w:rsidR="00E77916">
        <w:rPr>
          <w:noProof/>
        </w:rPr>
      </w:r>
      <w:r w:rsidR="00E77916">
        <w:rPr>
          <w:noProof/>
        </w:rPr>
        <w:fldChar w:fldCharType="separate"/>
      </w:r>
      <w:r w:rsidR="0059365F">
        <w:rPr>
          <w:noProof/>
        </w:rPr>
        <w:t>31</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lastRenderedPageBreak/>
        <w:t>Il SISTEMA DI PROTEZIONE E I DIRITTI DEGLI INTERESSATI</w:t>
      </w:r>
      <w:r>
        <w:rPr>
          <w:noProof/>
        </w:rPr>
        <w:tab/>
      </w:r>
      <w:r w:rsidR="00E77916">
        <w:rPr>
          <w:noProof/>
        </w:rPr>
        <w:fldChar w:fldCharType="begin"/>
      </w:r>
      <w:r>
        <w:rPr>
          <w:noProof/>
        </w:rPr>
        <w:instrText xml:space="preserve"> PAGEREF _Toc391219155 \h </w:instrText>
      </w:r>
      <w:r w:rsidR="00E77916">
        <w:rPr>
          <w:noProof/>
        </w:rPr>
      </w:r>
      <w:r w:rsidR="00E77916">
        <w:rPr>
          <w:noProof/>
        </w:rPr>
        <w:fldChar w:fldCharType="separate"/>
      </w:r>
      <w:r w:rsidR="0059365F">
        <w:rPr>
          <w:noProof/>
        </w:rPr>
        <w:t>32</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Modalit</w:t>
      </w:r>
      <w:r>
        <w:rPr>
          <w:rFonts w:ascii="Times New Roman" w:hAnsi="Times New Roman"/>
          <w:noProof/>
        </w:rPr>
        <w:t>à</w:t>
      </w:r>
      <w:r w:rsidRPr="005D0FB3">
        <w:rPr>
          <w:rFonts w:ascii="Times New Roman" w:hAnsi="Times New Roman"/>
          <w:noProof/>
        </w:rPr>
        <w:t xml:space="preserve"> per l'esercizio dei diritti</w:t>
      </w:r>
      <w:r>
        <w:rPr>
          <w:noProof/>
        </w:rPr>
        <w:tab/>
      </w:r>
      <w:r w:rsidR="00E77916">
        <w:rPr>
          <w:noProof/>
        </w:rPr>
        <w:fldChar w:fldCharType="begin"/>
      </w:r>
      <w:r>
        <w:rPr>
          <w:noProof/>
        </w:rPr>
        <w:instrText xml:space="preserve"> PAGEREF _Toc391219156 \h </w:instrText>
      </w:r>
      <w:r w:rsidR="00E77916">
        <w:rPr>
          <w:noProof/>
        </w:rPr>
      </w:r>
      <w:r w:rsidR="00E77916">
        <w:rPr>
          <w:noProof/>
        </w:rPr>
        <w:fldChar w:fldCharType="separate"/>
      </w:r>
      <w:r w:rsidR="0059365F">
        <w:rPr>
          <w:noProof/>
        </w:rPr>
        <w:t>32</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Diritto di accesso</w:t>
      </w:r>
      <w:r>
        <w:rPr>
          <w:noProof/>
        </w:rPr>
        <w:tab/>
      </w:r>
      <w:r w:rsidR="00E77916">
        <w:rPr>
          <w:noProof/>
        </w:rPr>
        <w:fldChar w:fldCharType="begin"/>
      </w:r>
      <w:r>
        <w:rPr>
          <w:noProof/>
        </w:rPr>
        <w:instrText xml:space="preserve"> PAGEREF _Toc391219157 \h </w:instrText>
      </w:r>
      <w:r w:rsidR="00E77916">
        <w:rPr>
          <w:noProof/>
        </w:rPr>
      </w:r>
      <w:r w:rsidR="00E77916">
        <w:rPr>
          <w:noProof/>
        </w:rPr>
        <w:fldChar w:fldCharType="separate"/>
      </w:r>
      <w:r w:rsidR="0059365F">
        <w:rPr>
          <w:noProof/>
        </w:rPr>
        <w:t>32</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Diritto alla rettifica e cancellazione</w:t>
      </w:r>
      <w:r>
        <w:rPr>
          <w:noProof/>
        </w:rPr>
        <w:tab/>
      </w:r>
      <w:r w:rsidR="00E77916">
        <w:rPr>
          <w:noProof/>
        </w:rPr>
        <w:fldChar w:fldCharType="begin"/>
      </w:r>
      <w:r>
        <w:rPr>
          <w:noProof/>
        </w:rPr>
        <w:instrText xml:space="preserve"> PAGEREF _Toc391219158 \h </w:instrText>
      </w:r>
      <w:r w:rsidR="00E77916">
        <w:rPr>
          <w:noProof/>
        </w:rPr>
      </w:r>
      <w:r w:rsidR="00E77916">
        <w:rPr>
          <w:noProof/>
        </w:rPr>
        <w:fldChar w:fldCharType="separate"/>
      </w:r>
      <w:r w:rsidR="0059365F">
        <w:rPr>
          <w:noProof/>
        </w:rPr>
        <w:t>33</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Diritto alla limitazione</w:t>
      </w:r>
      <w:r>
        <w:rPr>
          <w:noProof/>
        </w:rPr>
        <w:tab/>
      </w:r>
      <w:r w:rsidR="00E77916">
        <w:rPr>
          <w:noProof/>
        </w:rPr>
        <w:fldChar w:fldCharType="begin"/>
      </w:r>
      <w:r>
        <w:rPr>
          <w:noProof/>
        </w:rPr>
        <w:instrText xml:space="preserve"> PAGEREF _Toc391219159 \h </w:instrText>
      </w:r>
      <w:r w:rsidR="00E77916">
        <w:rPr>
          <w:noProof/>
        </w:rPr>
      </w:r>
      <w:r w:rsidR="00E77916">
        <w:rPr>
          <w:noProof/>
        </w:rPr>
        <w:fldChar w:fldCharType="separate"/>
      </w:r>
      <w:r w:rsidR="0059365F">
        <w:rPr>
          <w:noProof/>
        </w:rPr>
        <w:t>35</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Diritto alla portabilit</w:t>
      </w:r>
      <w:r>
        <w:rPr>
          <w:rFonts w:ascii="Times New Roman" w:hAnsi="Times New Roman"/>
          <w:noProof/>
        </w:rPr>
        <w:t>à</w:t>
      </w:r>
      <w:r>
        <w:rPr>
          <w:noProof/>
        </w:rPr>
        <w:tab/>
      </w:r>
      <w:r w:rsidR="00E77916">
        <w:rPr>
          <w:noProof/>
        </w:rPr>
        <w:fldChar w:fldCharType="begin"/>
      </w:r>
      <w:r>
        <w:rPr>
          <w:noProof/>
        </w:rPr>
        <w:instrText xml:space="preserve"> PAGEREF _Toc391219160 \h </w:instrText>
      </w:r>
      <w:r w:rsidR="00E77916">
        <w:rPr>
          <w:noProof/>
        </w:rPr>
      </w:r>
      <w:r w:rsidR="00E77916">
        <w:rPr>
          <w:noProof/>
        </w:rPr>
        <w:fldChar w:fldCharType="separate"/>
      </w:r>
      <w:r w:rsidR="0059365F">
        <w:rPr>
          <w:noProof/>
        </w:rPr>
        <w:t>35</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Diritto di opposizione e processo decisionale automatizzato relativo alle persone</w:t>
      </w:r>
      <w:r>
        <w:rPr>
          <w:noProof/>
        </w:rPr>
        <w:tab/>
      </w:r>
      <w:r w:rsidR="00E77916">
        <w:rPr>
          <w:noProof/>
        </w:rPr>
        <w:fldChar w:fldCharType="begin"/>
      </w:r>
      <w:r>
        <w:rPr>
          <w:noProof/>
        </w:rPr>
        <w:instrText xml:space="preserve"> PAGEREF _Toc391219161 \h </w:instrText>
      </w:r>
      <w:r w:rsidR="00E77916">
        <w:rPr>
          <w:noProof/>
        </w:rPr>
      </w:r>
      <w:r w:rsidR="00E77916">
        <w:rPr>
          <w:noProof/>
        </w:rPr>
        <w:fldChar w:fldCharType="separate"/>
      </w:r>
      <w:r w:rsidR="0059365F">
        <w:rPr>
          <w:noProof/>
        </w:rPr>
        <w:t>36</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Raccomandazioni del Garante</w:t>
      </w:r>
      <w:r>
        <w:rPr>
          <w:noProof/>
        </w:rPr>
        <w:tab/>
      </w:r>
      <w:r w:rsidR="00E77916">
        <w:rPr>
          <w:noProof/>
        </w:rPr>
        <w:fldChar w:fldCharType="begin"/>
      </w:r>
      <w:r>
        <w:rPr>
          <w:noProof/>
        </w:rPr>
        <w:instrText xml:space="preserve"> PAGEREF _Toc391219162 \h </w:instrText>
      </w:r>
      <w:r w:rsidR="00E77916">
        <w:rPr>
          <w:noProof/>
        </w:rPr>
      </w:r>
      <w:r w:rsidR="00E77916">
        <w:rPr>
          <w:noProof/>
        </w:rPr>
        <w:fldChar w:fldCharType="separate"/>
      </w:r>
      <w:r w:rsidR="0059365F">
        <w:rPr>
          <w:noProof/>
        </w:rPr>
        <w:t>36</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Il SISTEMA DI PROTEZIONE E I TRASFERIMENTI DI DATI VERSO PAESI TERZI E ORGANISMI INTERNAZIONALI</w:t>
      </w:r>
      <w:r>
        <w:rPr>
          <w:noProof/>
        </w:rPr>
        <w:tab/>
      </w:r>
      <w:r w:rsidR="00E77916">
        <w:rPr>
          <w:noProof/>
        </w:rPr>
        <w:fldChar w:fldCharType="begin"/>
      </w:r>
      <w:r>
        <w:rPr>
          <w:noProof/>
        </w:rPr>
        <w:instrText xml:space="preserve"> PAGEREF _Toc391219163 \h </w:instrText>
      </w:r>
      <w:r w:rsidR="00E77916">
        <w:rPr>
          <w:noProof/>
        </w:rPr>
      </w:r>
      <w:r w:rsidR="00E77916">
        <w:rPr>
          <w:noProof/>
        </w:rPr>
        <w:fldChar w:fldCharType="separate"/>
      </w:r>
      <w:r w:rsidR="0059365F">
        <w:rPr>
          <w:noProof/>
        </w:rPr>
        <w:t>37</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Trasferimenti di dati personali verso paesi terzi o organizzazioni internazionali</w:t>
      </w:r>
      <w:r>
        <w:rPr>
          <w:noProof/>
        </w:rPr>
        <w:tab/>
      </w:r>
      <w:r w:rsidR="00E77916">
        <w:rPr>
          <w:noProof/>
        </w:rPr>
        <w:fldChar w:fldCharType="begin"/>
      </w:r>
      <w:r>
        <w:rPr>
          <w:noProof/>
        </w:rPr>
        <w:instrText xml:space="preserve"> PAGEREF _Toc391219164 \h </w:instrText>
      </w:r>
      <w:r w:rsidR="00E77916">
        <w:rPr>
          <w:noProof/>
        </w:rPr>
      </w:r>
      <w:r w:rsidR="00E77916">
        <w:rPr>
          <w:noProof/>
        </w:rPr>
        <w:fldChar w:fldCharType="separate"/>
      </w:r>
      <w:r w:rsidR="0059365F">
        <w:rPr>
          <w:noProof/>
        </w:rPr>
        <w:t>37</w:t>
      </w:r>
      <w:r w:rsidR="00E77916">
        <w:rPr>
          <w:noProof/>
        </w:rPr>
        <w:fldChar w:fldCharType="end"/>
      </w:r>
    </w:p>
    <w:p w:rsidR="00F738B7" w:rsidRDefault="00F738B7" w:rsidP="00F738B7">
      <w:pPr>
        <w:pStyle w:val="Sommario1"/>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PARTE III</w:t>
      </w:r>
      <w:r>
        <w:rPr>
          <w:noProof/>
        </w:rPr>
        <w:tab/>
      </w:r>
      <w:r w:rsidR="00E77916">
        <w:rPr>
          <w:noProof/>
        </w:rPr>
        <w:fldChar w:fldCharType="begin"/>
      </w:r>
      <w:r>
        <w:rPr>
          <w:noProof/>
        </w:rPr>
        <w:instrText xml:space="preserve"> PAGEREF _Toc391219165 \h </w:instrText>
      </w:r>
      <w:r w:rsidR="00E77916">
        <w:rPr>
          <w:noProof/>
        </w:rPr>
      </w:r>
      <w:r w:rsidR="00E77916">
        <w:rPr>
          <w:noProof/>
        </w:rPr>
        <w:fldChar w:fldCharType="separate"/>
      </w:r>
      <w:r w:rsidR="0059365F">
        <w:rPr>
          <w:noProof/>
        </w:rPr>
        <w:t>40</w:t>
      </w:r>
      <w:r w:rsidR="00E77916">
        <w:rPr>
          <w:noProof/>
        </w:rPr>
        <w:fldChar w:fldCharType="end"/>
      </w:r>
    </w:p>
    <w:p w:rsidR="00F738B7" w:rsidRDefault="00F738B7" w:rsidP="00F738B7">
      <w:pPr>
        <w:pStyle w:val="Sommario1"/>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CONTESTO, SOGGETTI RESPONSABILI , SICUREZZA E DOCUMENTAZIONE DEL SISTEMA DI PROTEZIONE</w:t>
      </w:r>
      <w:r>
        <w:rPr>
          <w:noProof/>
        </w:rPr>
        <w:tab/>
      </w:r>
      <w:r w:rsidR="00E77916">
        <w:rPr>
          <w:noProof/>
        </w:rPr>
        <w:fldChar w:fldCharType="begin"/>
      </w:r>
      <w:r>
        <w:rPr>
          <w:noProof/>
        </w:rPr>
        <w:instrText xml:space="preserve"> PAGEREF _Toc391219166 \h </w:instrText>
      </w:r>
      <w:r w:rsidR="00E77916">
        <w:rPr>
          <w:noProof/>
        </w:rPr>
      </w:r>
      <w:r w:rsidR="00E77916">
        <w:rPr>
          <w:noProof/>
        </w:rPr>
        <w:fldChar w:fldCharType="separate"/>
      </w:r>
      <w:r w:rsidR="0059365F">
        <w:rPr>
          <w:noProof/>
        </w:rPr>
        <w:t>40</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IL CONTESTO DEL SISTEMA DI PROTEZIONE</w:t>
      </w:r>
      <w:r>
        <w:rPr>
          <w:noProof/>
        </w:rPr>
        <w:tab/>
      </w:r>
      <w:r w:rsidR="00E77916">
        <w:rPr>
          <w:noProof/>
        </w:rPr>
        <w:fldChar w:fldCharType="begin"/>
      </w:r>
      <w:r>
        <w:rPr>
          <w:noProof/>
        </w:rPr>
        <w:instrText xml:space="preserve"> PAGEREF _Toc391219167 \h </w:instrText>
      </w:r>
      <w:r w:rsidR="00E77916">
        <w:rPr>
          <w:noProof/>
        </w:rPr>
      </w:r>
      <w:r w:rsidR="00E77916">
        <w:rPr>
          <w:noProof/>
        </w:rPr>
        <w:fldChar w:fldCharType="separate"/>
      </w:r>
      <w:r w:rsidR="0059365F">
        <w:rPr>
          <w:noProof/>
        </w:rPr>
        <w:t>40</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I SOGGETTI E LE RESPONSABILIT</w:t>
      </w:r>
      <w:r>
        <w:rPr>
          <w:rFonts w:ascii="Times New Roman" w:hAnsi="Times New Roman"/>
          <w:noProof/>
        </w:rPr>
        <w:t>À</w:t>
      </w:r>
      <w:r>
        <w:rPr>
          <w:noProof/>
        </w:rPr>
        <w:tab/>
      </w:r>
      <w:r w:rsidR="00E77916">
        <w:rPr>
          <w:noProof/>
        </w:rPr>
        <w:fldChar w:fldCharType="begin"/>
      </w:r>
      <w:r>
        <w:rPr>
          <w:noProof/>
        </w:rPr>
        <w:instrText xml:space="preserve"> PAGEREF _Toc391219168 \h </w:instrText>
      </w:r>
      <w:r w:rsidR="00E77916">
        <w:rPr>
          <w:noProof/>
        </w:rPr>
      </w:r>
      <w:r w:rsidR="00E77916">
        <w:rPr>
          <w:noProof/>
        </w:rPr>
        <w:fldChar w:fldCharType="separate"/>
      </w:r>
      <w:r w:rsidR="0059365F">
        <w:rPr>
          <w:noProof/>
        </w:rPr>
        <w:t>40</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Titolare del trattamento</w:t>
      </w:r>
      <w:r>
        <w:rPr>
          <w:noProof/>
        </w:rPr>
        <w:tab/>
      </w:r>
      <w:r w:rsidR="00E77916">
        <w:rPr>
          <w:noProof/>
        </w:rPr>
        <w:fldChar w:fldCharType="begin"/>
      </w:r>
      <w:r>
        <w:rPr>
          <w:noProof/>
        </w:rPr>
        <w:instrText xml:space="preserve"> PAGEREF _Toc391219169 \h </w:instrText>
      </w:r>
      <w:r w:rsidR="00E77916">
        <w:rPr>
          <w:noProof/>
        </w:rPr>
      </w:r>
      <w:r w:rsidR="00E77916">
        <w:rPr>
          <w:noProof/>
        </w:rPr>
        <w:fldChar w:fldCharType="separate"/>
      </w:r>
      <w:r w:rsidR="0059365F">
        <w:rPr>
          <w:noProof/>
        </w:rPr>
        <w:t>40</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Contitolari del trattamento</w:t>
      </w:r>
      <w:r>
        <w:rPr>
          <w:noProof/>
        </w:rPr>
        <w:tab/>
      </w:r>
      <w:r w:rsidR="00E77916">
        <w:rPr>
          <w:noProof/>
        </w:rPr>
        <w:fldChar w:fldCharType="begin"/>
      </w:r>
      <w:r>
        <w:rPr>
          <w:noProof/>
        </w:rPr>
        <w:instrText xml:space="preserve"> PAGEREF _Toc391219170 \h </w:instrText>
      </w:r>
      <w:r w:rsidR="00E77916">
        <w:rPr>
          <w:noProof/>
        </w:rPr>
      </w:r>
      <w:r w:rsidR="00E77916">
        <w:rPr>
          <w:noProof/>
        </w:rPr>
        <w:fldChar w:fldCharType="separate"/>
      </w:r>
      <w:r w:rsidR="0059365F">
        <w:rPr>
          <w:noProof/>
        </w:rPr>
        <w:t>42</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Responsabili del trattamento e sub-responsabili</w:t>
      </w:r>
      <w:r>
        <w:rPr>
          <w:noProof/>
        </w:rPr>
        <w:tab/>
      </w:r>
      <w:r w:rsidR="00E77916">
        <w:rPr>
          <w:noProof/>
        </w:rPr>
        <w:fldChar w:fldCharType="begin"/>
      </w:r>
      <w:r>
        <w:rPr>
          <w:noProof/>
        </w:rPr>
        <w:instrText xml:space="preserve"> PAGEREF _Toc391219171 \h </w:instrText>
      </w:r>
      <w:r w:rsidR="00E77916">
        <w:rPr>
          <w:noProof/>
        </w:rPr>
      </w:r>
      <w:r w:rsidR="00E77916">
        <w:rPr>
          <w:noProof/>
        </w:rPr>
        <w:fldChar w:fldCharType="separate"/>
      </w:r>
      <w:r w:rsidR="0059365F">
        <w:rPr>
          <w:noProof/>
        </w:rPr>
        <w:t>42</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Incaricati</w:t>
      </w:r>
      <w:r>
        <w:rPr>
          <w:noProof/>
        </w:rPr>
        <w:tab/>
      </w:r>
      <w:r w:rsidR="00E77916">
        <w:rPr>
          <w:noProof/>
        </w:rPr>
        <w:fldChar w:fldCharType="begin"/>
      </w:r>
      <w:r>
        <w:rPr>
          <w:noProof/>
        </w:rPr>
        <w:instrText xml:space="preserve"> PAGEREF _Toc391219172 \h </w:instrText>
      </w:r>
      <w:r w:rsidR="00E77916">
        <w:rPr>
          <w:noProof/>
        </w:rPr>
      </w:r>
      <w:r w:rsidR="00E77916">
        <w:rPr>
          <w:noProof/>
        </w:rPr>
        <w:fldChar w:fldCharType="separate"/>
      </w:r>
      <w:r w:rsidR="0059365F">
        <w:rPr>
          <w:noProof/>
        </w:rPr>
        <w:t>44</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Raccomandazioni del Garante su titolare, responsabile e incaricato del trattamento</w:t>
      </w:r>
      <w:r>
        <w:rPr>
          <w:noProof/>
        </w:rPr>
        <w:tab/>
      </w:r>
      <w:r w:rsidR="00E77916">
        <w:rPr>
          <w:noProof/>
        </w:rPr>
        <w:fldChar w:fldCharType="begin"/>
      </w:r>
      <w:r>
        <w:rPr>
          <w:noProof/>
        </w:rPr>
        <w:instrText xml:space="preserve"> PAGEREF _Toc391219173 \h </w:instrText>
      </w:r>
      <w:r w:rsidR="00E77916">
        <w:rPr>
          <w:noProof/>
        </w:rPr>
      </w:r>
      <w:r w:rsidR="00E77916">
        <w:rPr>
          <w:noProof/>
        </w:rPr>
        <w:fldChar w:fldCharType="separate"/>
      </w:r>
      <w:r w:rsidR="0059365F">
        <w:rPr>
          <w:noProof/>
        </w:rPr>
        <w:t>45</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Responsabile della protezione dei dati (RPD/DPO)</w:t>
      </w:r>
      <w:r>
        <w:rPr>
          <w:noProof/>
        </w:rPr>
        <w:tab/>
      </w:r>
      <w:r w:rsidR="00E77916">
        <w:rPr>
          <w:noProof/>
        </w:rPr>
        <w:fldChar w:fldCharType="begin"/>
      </w:r>
      <w:r>
        <w:rPr>
          <w:noProof/>
        </w:rPr>
        <w:instrText xml:space="preserve"> PAGEREF _Toc391219174 \h </w:instrText>
      </w:r>
      <w:r w:rsidR="00E77916">
        <w:rPr>
          <w:noProof/>
        </w:rPr>
      </w:r>
      <w:r w:rsidR="00E77916">
        <w:rPr>
          <w:noProof/>
        </w:rPr>
        <w:fldChar w:fldCharType="separate"/>
      </w:r>
      <w:r w:rsidR="0059365F">
        <w:rPr>
          <w:noProof/>
        </w:rPr>
        <w:t>46</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LA SICUREZZA</w:t>
      </w:r>
      <w:r>
        <w:rPr>
          <w:noProof/>
        </w:rPr>
        <w:tab/>
      </w:r>
      <w:r w:rsidR="00E77916">
        <w:rPr>
          <w:noProof/>
        </w:rPr>
        <w:fldChar w:fldCharType="begin"/>
      </w:r>
      <w:r>
        <w:rPr>
          <w:noProof/>
        </w:rPr>
        <w:instrText xml:space="preserve"> PAGEREF _Toc391219175 \h </w:instrText>
      </w:r>
      <w:r w:rsidR="00E77916">
        <w:rPr>
          <w:noProof/>
        </w:rPr>
      </w:r>
      <w:r w:rsidR="00E77916">
        <w:rPr>
          <w:noProof/>
        </w:rPr>
        <w:fldChar w:fldCharType="separate"/>
      </w:r>
      <w:r w:rsidR="0059365F">
        <w:rPr>
          <w:noProof/>
        </w:rPr>
        <w:t>47</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Misure di sicurezza</w:t>
      </w:r>
      <w:r>
        <w:rPr>
          <w:noProof/>
        </w:rPr>
        <w:tab/>
      </w:r>
      <w:r w:rsidR="00E77916">
        <w:rPr>
          <w:noProof/>
        </w:rPr>
        <w:fldChar w:fldCharType="begin"/>
      </w:r>
      <w:r>
        <w:rPr>
          <w:noProof/>
        </w:rPr>
        <w:instrText xml:space="preserve"> PAGEREF _Toc391219176 \h </w:instrText>
      </w:r>
      <w:r w:rsidR="00E77916">
        <w:rPr>
          <w:noProof/>
        </w:rPr>
      </w:r>
      <w:r w:rsidR="00E77916">
        <w:rPr>
          <w:noProof/>
        </w:rPr>
        <w:fldChar w:fldCharType="separate"/>
      </w:r>
      <w:r w:rsidR="0059365F">
        <w:rPr>
          <w:noProof/>
        </w:rPr>
        <w:t>47</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Codici di condotta</w:t>
      </w:r>
      <w:r>
        <w:rPr>
          <w:noProof/>
        </w:rPr>
        <w:tab/>
      </w:r>
      <w:r w:rsidR="00E77916">
        <w:rPr>
          <w:noProof/>
        </w:rPr>
        <w:fldChar w:fldCharType="begin"/>
      </w:r>
      <w:r>
        <w:rPr>
          <w:noProof/>
        </w:rPr>
        <w:instrText xml:space="preserve"> PAGEREF _Toc391219177 \h </w:instrText>
      </w:r>
      <w:r w:rsidR="00E77916">
        <w:rPr>
          <w:noProof/>
        </w:rPr>
      </w:r>
      <w:r w:rsidR="00E77916">
        <w:rPr>
          <w:noProof/>
        </w:rPr>
        <w:fldChar w:fldCharType="separate"/>
      </w:r>
      <w:r w:rsidR="0059365F">
        <w:rPr>
          <w:noProof/>
        </w:rPr>
        <w:t>48</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Certificazione</w:t>
      </w:r>
      <w:r>
        <w:rPr>
          <w:noProof/>
        </w:rPr>
        <w:tab/>
      </w:r>
      <w:r w:rsidR="00E77916">
        <w:rPr>
          <w:noProof/>
        </w:rPr>
        <w:fldChar w:fldCharType="begin"/>
      </w:r>
      <w:r>
        <w:rPr>
          <w:noProof/>
        </w:rPr>
        <w:instrText xml:space="preserve"> PAGEREF _Toc391219178 \h </w:instrText>
      </w:r>
      <w:r w:rsidR="00E77916">
        <w:rPr>
          <w:noProof/>
        </w:rPr>
      </w:r>
      <w:r w:rsidR="00E77916">
        <w:rPr>
          <w:noProof/>
        </w:rPr>
        <w:fldChar w:fldCharType="separate"/>
      </w:r>
      <w:r w:rsidR="0059365F">
        <w:rPr>
          <w:noProof/>
        </w:rPr>
        <w:t>49</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Notifica di una violazione dei dati personali all'Autorit</w:t>
      </w:r>
      <w:r>
        <w:rPr>
          <w:rFonts w:ascii="Times New Roman" w:hAnsi="Times New Roman"/>
          <w:noProof/>
        </w:rPr>
        <w:t>à</w:t>
      </w:r>
      <w:r w:rsidRPr="005D0FB3">
        <w:rPr>
          <w:rFonts w:ascii="Times New Roman" w:hAnsi="Times New Roman"/>
          <w:noProof/>
        </w:rPr>
        <w:t xml:space="preserve"> di controllo</w:t>
      </w:r>
      <w:r>
        <w:rPr>
          <w:noProof/>
        </w:rPr>
        <w:tab/>
      </w:r>
      <w:r w:rsidR="00E77916">
        <w:rPr>
          <w:noProof/>
        </w:rPr>
        <w:fldChar w:fldCharType="begin"/>
      </w:r>
      <w:r>
        <w:rPr>
          <w:noProof/>
        </w:rPr>
        <w:instrText xml:space="preserve"> PAGEREF _Toc391219179 \h </w:instrText>
      </w:r>
      <w:r w:rsidR="00E77916">
        <w:rPr>
          <w:noProof/>
        </w:rPr>
      </w:r>
      <w:r w:rsidR="00E77916">
        <w:rPr>
          <w:noProof/>
        </w:rPr>
        <w:fldChar w:fldCharType="separate"/>
      </w:r>
      <w:r w:rsidR="0059365F">
        <w:rPr>
          <w:noProof/>
        </w:rPr>
        <w:t>49</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Comunicazione di una violazione dei dati personali all'interessato</w:t>
      </w:r>
      <w:r>
        <w:rPr>
          <w:noProof/>
        </w:rPr>
        <w:tab/>
      </w:r>
      <w:r w:rsidR="00E77916">
        <w:rPr>
          <w:noProof/>
        </w:rPr>
        <w:fldChar w:fldCharType="begin"/>
      </w:r>
      <w:r>
        <w:rPr>
          <w:noProof/>
        </w:rPr>
        <w:instrText xml:space="preserve"> PAGEREF _Toc391219180 \h </w:instrText>
      </w:r>
      <w:r w:rsidR="00E77916">
        <w:rPr>
          <w:noProof/>
        </w:rPr>
      </w:r>
      <w:r w:rsidR="00E77916">
        <w:rPr>
          <w:noProof/>
        </w:rPr>
        <w:fldChar w:fldCharType="separate"/>
      </w:r>
      <w:r w:rsidR="0059365F">
        <w:rPr>
          <w:noProof/>
        </w:rPr>
        <w:t>50</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LA DOCUMENTAZIONE DEL SISTEMA DI PROTEZIONE</w:t>
      </w:r>
      <w:r>
        <w:rPr>
          <w:noProof/>
        </w:rPr>
        <w:tab/>
      </w:r>
      <w:r w:rsidR="00E77916">
        <w:rPr>
          <w:noProof/>
        </w:rPr>
        <w:fldChar w:fldCharType="begin"/>
      </w:r>
      <w:r>
        <w:rPr>
          <w:noProof/>
        </w:rPr>
        <w:instrText xml:space="preserve"> PAGEREF _Toc391219181 \h </w:instrText>
      </w:r>
      <w:r w:rsidR="00E77916">
        <w:rPr>
          <w:noProof/>
        </w:rPr>
      </w:r>
      <w:r w:rsidR="00E77916">
        <w:rPr>
          <w:noProof/>
        </w:rPr>
        <w:fldChar w:fldCharType="separate"/>
      </w:r>
      <w:r w:rsidR="0059365F">
        <w:rPr>
          <w:noProof/>
        </w:rPr>
        <w:t>51</w:t>
      </w:r>
      <w:r w:rsidR="00E77916">
        <w:rPr>
          <w:noProof/>
        </w:rPr>
        <w:fldChar w:fldCharType="end"/>
      </w:r>
    </w:p>
    <w:p w:rsidR="00F738B7" w:rsidRDefault="00F738B7" w:rsidP="00F738B7">
      <w:pPr>
        <w:pStyle w:val="Sommario1"/>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PARTE IV</w:t>
      </w:r>
      <w:r>
        <w:rPr>
          <w:noProof/>
        </w:rPr>
        <w:tab/>
      </w:r>
      <w:r w:rsidR="00E77916">
        <w:rPr>
          <w:noProof/>
        </w:rPr>
        <w:fldChar w:fldCharType="begin"/>
      </w:r>
      <w:r>
        <w:rPr>
          <w:noProof/>
        </w:rPr>
        <w:instrText xml:space="preserve"> PAGEREF _Toc391219182 \h </w:instrText>
      </w:r>
      <w:r w:rsidR="00E77916">
        <w:rPr>
          <w:noProof/>
        </w:rPr>
      </w:r>
      <w:r w:rsidR="00E77916">
        <w:rPr>
          <w:noProof/>
        </w:rPr>
        <w:fldChar w:fldCharType="separate"/>
      </w:r>
      <w:r w:rsidR="0059365F">
        <w:rPr>
          <w:noProof/>
        </w:rPr>
        <w:t>53</w:t>
      </w:r>
      <w:r w:rsidR="00E77916">
        <w:rPr>
          <w:noProof/>
        </w:rPr>
        <w:fldChar w:fldCharType="end"/>
      </w:r>
    </w:p>
    <w:p w:rsidR="00F738B7" w:rsidRDefault="00F738B7" w:rsidP="00F738B7">
      <w:pPr>
        <w:pStyle w:val="Sommario1"/>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GESTIONE DEL RISCHIO SECONDO LA NORMA UNI ISO 31.000</w:t>
      </w:r>
      <w:r>
        <w:rPr>
          <w:noProof/>
        </w:rPr>
        <w:tab/>
      </w:r>
      <w:r w:rsidR="00E77916">
        <w:rPr>
          <w:noProof/>
        </w:rPr>
        <w:fldChar w:fldCharType="begin"/>
      </w:r>
      <w:r>
        <w:rPr>
          <w:noProof/>
        </w:rPr>
        <w:instrText xml:space="preserve"> PAGEREF _Toc391219183 \h </w:instrText>
      </w:r>
      <w:r w:rsidR="00E77916">
        <w:rPr>
          <w:noProof/>
        </w:rPr>
      </w:r>
      <w:r w:rsidR="00E77916">
        <w:rPr>
          <w:noProof/>
        </w:rPr>
        <w:fldChar w:fldCharType="separate"/>
      </w:r>
      <w:r w:rsidR="0059365F">
        <w:rPr>
          <w:noProof/>
        </w:rPr>
        <w:t>53</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Principi applicabili alla gestione del rischio</w:t>
      </w:r>
      <w:r>
        <w:rPr>
          <w:noProof/>
        </w:rPr>
        <w:tab/>
      </w:r>
      <w:r w:rsidR="00E77916">
        <w:rPr>
          <w:noProof/>
        </w:rPr>
        <w:fldChar w:fldCharType="begin"/>
      </w:r>
      <w:r>
        <w:rPr>
          <w:noProof/>
        </w:rPr>
        <w:instrText xml:space="preserve"> PAGEREF _Toc391219184 \h </w:instrText>
      </w:r>
      <w:r w:rsidR="00E77916">
        <w:rPr>
          <w:noProof/>
        </w:rPr>
      </w:r>
      <w:r w:rsidR="00E77916">
        <w:rPr>
          <w:noProof/>
        </w:rPr>
        <w:fldChar w:fldCharType="separate"/>
      </w:r>
      <w:r w:rsidR="0059365F">
        <w:rPr>
          <w:noProof/>
        </w:rPr>
        <w:t>53</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GESTIONE DEL RISCHIO SECONDO LA NORMA UNI ISO 31.000: FASE DELLA ANALISI</w:t>
      </w:r>
      <w:r>
        <w:rPr>
          <w:noProof/>
        </w:rPr>
        <w:tab/>
      </w:r>
      <w:r w:rsidR="00E77916">
        <w:rPr>
          <w:noProof/>
        </w:rPr>
        <w:fldChar w:fldCharType="begin"/>
      </w:r>
      <w:r>
        <w:rPr>
          <w:noProof/>
        </w:rPr>
        <w:instrText xml:space="preserve"> PAGEREF _Toc391219185 \h </w:instrText>
      </w:r>
      <w:r w:rsidR="00E77916">
        <w:rPr>
          <w:noProof/>
        </w:rPr>
      </w:r>
      <w:r w:rsidR="00E77916">
        <w:rPr>
          <w:noProof/>
        </w:rPr>
        <w:fldChar w:fldCharType="separate"/>
      </w:r>
      <w:r w:rsidR="0059365F">
        <w:rPr>
          <w:noProof/>
        </w:rPr>
        <w:t>54</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Contesto interno organizzativo</w:t>
      </w:r>
      <w:r>
        <w:rPr>
          <w:noProof/>
        </w:rPr>
        <w:tab/>
      </w:r>
      <w:r w:rsidR="00E77916">
        <w:rPr>
          <w:noProof/>
        </w:rPr>
        <w:fldChar w:fldCharType="begin"/>
      </w:r>
      <w:r>
        <w:rPr>
          <w:noProof/>
        </w:rPr>
        <w:instrText xml:space="preserve"> PAGEREF _Toc391219186 \h </w:instrText>
      </w:r>
      <w:r w:rsidR="00E77916">
        <w:rPr>
          <w:noProof/>
        </w:rPr>
      </w:r>
      <w:r w:rsidR="00E77916">
        <w:rPr>
          <w:noProof/>
        </w:rPr>
        <w:fldChar w:fldCharType="separate"/>
      </w:r>
      <w:r w:rsidR="0059365F">
        <w:rPr>
          <w:noProof/>
        </w:rPr>
        <w:t>54</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Contesto interno gestionale e operativo</w:t>
      </w:r>
      <w:r>
        <w:rPr>
          <w:noProof/>
        </w:rPr>
        <w:tab/>
      </w:r>
      <w:r w:rsidR="00E77916">
        <w:rPr>
          <w:noProof/>
        </w:rPr>
        <w:fldChar w:fldCharType="begin"/>
      </w:r>
      <w:r>
        <w:rPr>
          <w:noProof/>
        </w:rPr>
        <w:instrText xml:space="preserve"> PAGEREF _Toc391219187 \h </w:instrText>
      </w:r>
      <w:r w:rsidR="00E77916">
        <w:rPr>
          <w:noProof/>
        </w:rPr>
      </w:r>
      <w:r w:rsidR="00E77916">
        <w:rPr>
          <w:noProof/>
        </w:rPr>
        <w:fldChar w:fldCharType="separate"/>
      </w:r>
      <w:r w:rsidR="0059365F">
        <w:rPr>
          <w:noProof/>
        </w:rPr>
        <w:t>58</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Contesto esterno: trattamenti affidati in outsourcing o effettuati da responsabili esterni</w:t>
      </w:r>
      <w:r>
        <w:rPr>
          <w:noProof/>
        </w:rPr>
        <w:tab/>
      </w:r>
      <w:r w:rsidR="00E77916">
        <w:rPr>
          <w:noProof/>
        </w:rPr>
        <w:fldChar w:fldCharType="begin"/>
      </w:r>
      <w:r>
        <w:rPr>
          <w:noProof/>
        </w:rPr>
        <w:instrText xml:space="preserve"> PAGEREF _Toc391219188 \h </w:instrText>
      </w:r>
      <w:r w:rsidR="00E77916">
        <w:rPr>
          <w:noProof/>
        </w:rPr>
      </w:r>
      <w:r w:rsidR="00E77916">
        <w:rPr>
          <w:noProof/>
        </w:rPr>
        <w:fldChar w:fldCharType="separate"/>
      </w:r>
      <w:r w:rsidR="0059365F">
        <w:rPr>
          <w:noProof/>
        </w:rPr>
        <w:t>62</w:t>
      </w:r>
      <w:r w:rsidR="00E77916">
        <w:rPr>
          <w:noProof/>
        </w:rPr>
        <w:fldChar w:fldCharType="end"/>
      </w:r>
    </w:p>
    <w:p w:rsidR="00F738B7" w:rsidRDefault="00F738B7" w:rsidP="00F738B7">
      <w:pPr>
        <w:pStyle w:val="Sommario1"/>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PARTE V</w:t>
      </w:r>
      <w:r>
        <w:rPr>
          <w:noProof/>
        </w:rPr>
        <w:tab/>
      </w:r>
      <w:r w:rsidR="00E77916">
        <w:rPr>
          <w:noProof/>
        </w:rPr>
        <w:fldChar w:fldCharType="begin"/>
      </w:r>
      <w:r>
        <w:rPr>
          <w:noProof/>
        </w:rPr>
        <w:instrText xml:space="preserve"> PAGEREF _Toc391219189 \h </w:instrText>
      </w:r>
      <w:r w:rsidR="00E77916">
        <w:rPr>
          <w:noProof/>
        </w:rPr>
      </w:r>
      <w:r w:rsidR="00E77916">
        <w:rPr>
          <w:noProof/>
        </w:rPr>
        <w:fldChar w:fldCharType="separate"/>
      </w:r>
      <w:r w:rsidR="0059365F">
        <w:rPr>
          <w:noProof/>
        </w:rPr>
        <w:t>63</w:t>
      </w:r>
      <w:r w:rsidR="00E77916">
        <w:rPr>
          <w:noProof/>
        </w:rPr>
        <w:fldChar w:fldCharType="end"/>
      </w:r>
    </w:p>
    <w:p w:rsidR="00F738B7" w:rsidRDefault="00F738B7" w:rsidP="00F738B7">
      <w:pPr>
        <w:pStyle w:val="Sommario1"/>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lastRenderedPageBreak/>
        <w:t>GESTIONE DEL RISCHIO SECONDO LA NORMA UNI ISO 31.000: FASE DELLA VALUTAZIONE</w:t>
      </w:r>
      <w:r>
        <w:rPr>
          <w:noProof/>
        </w:rPr>
        <w:tab/>
      </w:r>
      <w:r w:rsidR="00E77916">
        <w:rPr>
          <w:noProof/>
        </w:rPr>
        <w:fldChar w:fldCharType="begin"/>
      </w:r>
      <w:r>
        <w:rPr>
          <w:noProof/>
        </w:rPr>
        <w:instrText xml:space="preserve"> PAGEREF _Toc391219190 \h </w:instrText>
      </w:r>
      <w:r w:rsidR="00E77916">
        <w:rPr>
          <w:noProof/>
        </w:rPr>
      </w:r>
      <w:r w:rsidR="00E77916">
        <w:rPr>
          <w:noProof/>
        </w:rPr>
        <w:fldChar w:fldCharType="separate"/>
      </w:r>
      <w:r w:rsidR="0059365F">
        <w:rPr>
          <w:noProof/>
        </w:rPr>
        <w:t>63</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Determinazione di assoggettabilit</w:t>
      </w:r>
      <w:r>
        <w:rPr>
          <w:rFonts w:ascii="Times New Roman" w:hAnsi="Times New Roman"/>
          <w:noProof/>
        </w:rPr>
        <w:t>à</w:t>
      </w:r>
      <w:r w:rsidRPr="005D0FB3">
        <w:rPr>
          <w:rFonts w:ascii="Times New Roman" w:hAnsi="Times New Roman"/>
          <w:noProof/>
        </w:rPr>
        <w:t xml:space="preserve"> dei trattamenti a valutazione di impatto - DPIA</w:t>
      </w:r>
      <w:r>
        <w:rPr>
          <w:noProof/>
        </w:rPr>
        <w:tab/>
      </w:r>
      <w:r w:rsidR="00E77916">
        <w:rPr>
          <w:noProof/>
        </w:rPr>
        <w:fldChar w:fldCharType="begin"/>
      </w:r>
      <w:r>
        <w:rPr>
          <w:noProof/>
        </w:rPr>
        <w:instrText xml:space="preserve"> PAGEREF _Toc391219191 \h </w:instrText>
      </w:r>
      <w:r w:rsidR="00E77916">
        <w:rPr>
          <w:noProof/>
        </w:rPr>
      </w:r>
      <w:r w:rsidR="00E77916">
        <w:rPr>
          <w:noProof/>
        </w:rPr>
        <w:fldChar w:fldCharType="separate"/>
      </w:r>
      <w:r w:rsidR="0059365F">
        <w:rPr>
          <w:noProof/>
        </w:rPr>
        <w:t>63</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Valutazione di impatto - DPIA per trattamenti a rischio elevato</w:t>
      </w:r>
      <w:r>
        <w:rPr>
          <w:noProof/>
        </w:rPr>
        <w:tab/>
      </w:r>
      <w:r w:rsidR="00E77916">
        <w:rPr>
          <w:noProof/>
        </w:rPr>
        <w:fldChar w:fldCharType="begin"/>
      </w:r>
      <w:r>
        <w:rPr>
          <w:noProof/>
        </w:rPr>
        <w:instrText xml:space="preserve"> PAGEREF _Toc391219192 \h </w:instrText>
      </w:r>
      <w:r w:rsidR="00E77916">
        <w:rPr>
          <w:noProof/>
        </w:rPr>
      </w:r>
      <w:r w:rsidR="00E77916">
        <w:rPr>
          <w:noProof/>
        </w:rPr>
        <w:fldChar w:fldCharType="separate"/>
      </w:r>
      <w:r w:rsidR="0059365F">
        <w:rPr>
          <w:noProof/>
        </w:rPr>
        <w:t>65</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Pubblicazione sintesi della valutazione d'impatto - DPIA</w:t>
      </w:r>
      <w:r>
        <w:rPr>
          <w:noProof/>
        </w:rPr>
        <w:tab/>
      </w:r>
      <w:r w:rsidR="00E77916">
        <w:rPr>
          <w:noProof/>
        </w:rPr>
        <w:fldChar w:fldCharType="begin"/>
      </w:r>
      <w:r>
        <w:rPr>
          <w:noProof/>
        </w:rPr>
        <w:instrText xml:space="preserve"> PAGEREF _Toc391219193 \h </w:instrText>
      </w:r>
      <w:r w:rsidR="00E77916">
        <w:rPr>
          <w:noProof/>
        </w:rPr>
      </w:r>
      <w:r w:rsidR="00E77916">
        <w:rPr>
          <w:noProof/>
        </w:rPr>
        <w:fldChar w:fldCharType="separate"/>
      </w:r>
      <w:r w:rsidR="0059365F">
        <w:rPr>
          <w:noProof/>
        </w:rPr>
        <w:t>67</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Rischi residui e consultazione Autorit</w:t>
      </w:r>
      <w:r>
        <w:rPr>
          <w:rFonts w:ascii="Times New Roman" w:hAnsi="Times New Roman"/>
          <w:noProof/>
        </w:rPr>
        <w:t>à</w:t>
      </w:r>
      <w:r w:rsidRPr="005D0FB3">
        <w:rPr>
          <w:rFonts w:ascii="Times New Roman" w:hAnsi="Times New Roman"/>
          <w:noProof/>
        </w:rPr>
        <w:t xml:space="preserve"> di controllo</w:t>
      </w:r>
      <w:r>
        <w:rPr>
          <w:noProof/>
        </w:rPr>
        <w:tab/>
      </w:r>
      <w:r w:rsidR="00E77916">
        <w:rPr>
          <w:noProof/>
        </w:rPr>
        <w:fldChar w:fldCharType="begin"/>
      </w:r>
      <w:r>
        <w:rPr>
          <w:noProof/>
        </w:rPr>
        <w:instrText xml:space="preserve"> PAGEREF _Toc391219194 \h </w:instrText>
      </w:r>
      <w:r w:rsidR="00E77916">
        <w:rPr>
          <w:noProof/>
        </w:rPr>
      </w:r>
      <w:r w:rsidR="00E77916">
        <w:rPr>
          <w:noProof/>
        </w:rPr>
        <w:fldChar w:fldCharType="separate"/>
      </w:r>
      <w:r w:rsidR="0059365F">
        <w:rPr>
          <w:noProof/>
        </w:rPr>
        <w:t>68</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Conclusioni e raccomandazioni del Garante in tema di DPIA</w:t>
      </w:r>
      <w:r>
        <w:rPr>
          <w:noProof/>
        </w:rPr>
        <w:tab/>
      </w:r>
      <w:r w:rsidR="00E77916">
        <w:rPr>
          <w:noProof/>
        </w:rPr>
        <w:fldChar w:fldCharType="begin"/>
      </w:r>
      <w:r>
        <w:rPr>
          <w:noProof/>
        </w:rPr>
        <w:instrText xml:space="preserve"> PAGEREF _Toc391219195 \h </w:instrText>
      </w:r>
      <w:r w:rsidR="00E77916">
        <w:rPr>
          <w:noProof/>
        </w:rPr>
      </w:r>
      <w:r w:rsidR="00E77916">
        <w:rPr>
          <w:noProof/>
        </w:rPr>
        <w:fldChar w:fldCharType="separate"/>
      </w:r>
      <w:r w:rsidR="0059365F">
        <w:rPr>
          <w:noProof/>
        </w:rPr>
        <w:t>69</w:t>
      </w:r>
      <w:r w:rsidR="00E77916">
        <w:rPr>
          <w:noProof/>
        </w:rPr>
        <w:fldChar w:fldCharType="end"/>
      </w:r>
    </w:p>
    <w:p w:rsidR="00F738B7" w:rsidRDefault="00F738B7" w:rsidP="00F738B7">
      <w:pPr>
        <w:pStyle w:val="Sommario1"/>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PARTE VI</w:t>
      </w:r>
      <w:r>
        <w:rPr>
          <w:noProof/>
        </w:rPr>
        <w:tab/>
      </w:r>
      <w:r w:rsidR="00E77916">
        <w:rPr>
          <w:noProof/>
        </w:rPr>
        <w:fldChar w:fldCharType="begin"/>
      </w:r>
      <w:r>
        <w:rPr>
          <w:noProof/>
        </w:rPr>
        <w:instrText xml:space="preserve"> PAGEREF _Toc391219196 \h </w:instrText>
      </w:r>
      <w:r w:rsidR="00E77916">
        <w:rPr>
          <w:noProof/>
        </w:rPr>
      </w:r>
      <w:r w:rsidR="00E77916">
        <w:rPr>
          <w:noProof/>
        </w:rPr>
        <w:fldChar w:fldCharType="separate"/>
      </w:r>
      <w:r w:rsidR="0059365F">
        <w:rPr>
          <w:noProof/>
        </w:rPr>
        <w:t>71</w:t>
      </w:r>
      <w:r w:rsidR="00E77916">
        <w:rPr>
          <w:noProof/>
        </w:rPr>
        <w:fldChar w:fldCharType="end"/>
      </w:r>
    </w:p>
    <w:p w:rsidR="00F738B7" w:rsidRDefault="00F738B7" w:rsidP="00F738B7">
      <w:pPr>
        <w:pStyle w:val="Sommario1"/>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GESTIONE DEL RISCHIO SECONDO LA NORMA UNI ISO 31.000 : FASE DEL TRATTAMENTO</w:t>
      </w:r>
      <w:r>
        <w:rPr>
          <w:noProof/>
        </w:rPr>
        <w:tab/>
      </w:r>
      <w:r w:rsidR="00E77916">
        <w:rPr>
          <w:noProof/>
        </w:rPr>
        <w:fldChar w:fldCharType="begin"/>
      </w:r>
      <w:r>
        <w:rPr>
          <w:noProof/>
        </w:rPr>
        <w:instrText xml:space="preserve"> PAGEREF _Toc391219197 \h </w:instrText>
      </w:r>
      <w:r w:rsidR="00E77916">
        <w:rPr>
          <w:noProof/>
        </w:rPr>
      </w:r>
      <w:r w:rsidR="00E77916">
        <w:rPr>
          <w:noProof/>
        </w:rPr>
        <w:fldChar w:fldCharType="separate"/>
      </w:r>
      <w:r w:rsidR="0059365F">
        <w:rPr>
          <w:noProof/>
        </w:rPr>
        <w:t>71</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Misure di sicurezza del trattamento</w:t>
      </w:r>
      <w:r>
        <w:rPr>
          <w:noProof/>
        </w:rPr>
        <w:tab/>
      </w:r>
      <w:r w:rsidR="00E77916">
        <w:rPr>
          <w:noProof/>
        </w:rPr>
        <w:fldChar w:fldCharType="begin"/>
      </w:r>
      <w:r>
        <w:rPr>
          <w:noProof/>
        </w:rPr>
        <w:instrText xml:space="preserve"> PAGEREF _Toc391219198 \h </w:instrText>
      </w:r>
      <w:r w:rsidR="00E77916">
        <w:rPr>
          <w:noProof/>
        </w:rPr>
      </w:r>
      <w:r w:rsidR="00E77916">
        <w:rPr>
          <w:noProof/>
        </w:rPr>
        <w:fldChar w:fldCharType="separate"/>
      </w:r>
      <w:r w:rsidR="0059365F">
        <w:rPr>
          <w:noProof/>
        </w:rPr>
        <w:t>71</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Misure di sicurezza logistiche/fisiche</w:t>
      </w:r>
      <w:r>
        <w:rPr>
          <w:noProof/>
        </w:rPr>
        <w:tab/>
      </w:r>
      <w:r w:rsidR="00E77916">
        <w:rPr>
          <w:noProof/>
        </w:rPr>
        <w:fldChar w:fldCharType="begin"/>
      </w:r>
      <w:r>
        <w:rPr>
          <w:noProof/>
        </w:rPr>
        <w:instrText xml:space="preserve"> PAGEREF _Toc391219199 \h </w:instrText>
      </w:r>
      <w:r w:rsidR="00E77916">
        <w:rPr>
          <w:noProof/>
        </w:rPr>
      </w:r>
      <w:r w:rsidR="00E77916">
        <w:rPr>
          <w:noProof/>
        </w:rPr>
        <w:fldChar w:fldCharType="separate"/>
      </w:r>
      <w:r w:rsidR="0059365F">
        <w:rPr>
          <w:noProof/>
        </w:rPr>
        <w:t>71</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Misure di sicurezza informatiche/logiche</w:t>
      </w:r>
      <w:r>
        <w:rPr>
          <w:noProof/>
        </w:rPr>
        <w:tab/>
      </w:r>
      <w:r w:rsidR="00E77916">
        <w:rPr>
          <w:noProof/>
        </w:rPr>
        <w:fldChar w:fldCharType="begin"/>
      </w:r>
      <w:r>
        <w:rPr>
          <w:noProof/>
        </w:rPr>
        <w:instrText xml:space="preserve"> PAGEREF _Toc391219200 \h </w:instrText>
      </w:r>
      <w:r w:rsidR="00E77916">
        <w:rPr>
          <w:noProof/>
        </w:rPr>
      </w:r>
      <w:r w:rsidR="00E77916">
        <w:rPr>
          <w:noProof/>
        </w:rPr>
        <w:fldChar w:fldCharType="separate"/>
      </w:r>
      <w:r w:rsidR="0059365F">
        <w:rPr>
          <w:noProof/>
        </w:rPr>
        <w:t>77</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Misure di sicurezza organizzative</w:t>
      </w:r>
      <w:r>
        <w:rPr>
          <w:noProof/>
        </w:rPr>
        <w:tab/>
      </w:r>
      <w:r w:rsidR="00E77916">
        <w:rPr>
          <w:noProof/>
        </w:rPr>
        <w:fldChar w:fldCharType="begin"/>
      </w:r>
      <w:r>
        <w:rPr>
          <w:noProof/>
        </w:rPr>
        <w:instrText xml:space="preserve"> PAGEREF _Toc391219201 \h </w:instrText>
      </w:r>
      <w:r w:rsidR="00E77916">
        <w:rPr>
          <w:noProof/>
        </w:rPr>
      </w:r>
      <w:r w:rsidR="00E77916">
        <w:rPr>
          <w:noProof/>
        </w:rPr>
        <w:fldChar w:fldCharType="separate"/>
      </w:r>
      <w:r w:rsidR="0059365F">
        <w:rPr>
          <w:noProof/>
        </w:rPr>
        <w:t>78</w:t>
      </w:r>
      <w:r w:rsidR="00E77916">
        <w:rPr>
          <w:noProof/>
        </w:rPr>
        <w:fldChar w:fldCharType="end"/>
      </w:r>
    </w:p>
    <w:p w:rsidR="00F738B7" w:rsidRDefault="00F738B7" w:rsidP="00F738B7">
      <w:pPr>
        <w:pStyle w:val="Sommario3"/>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Misure di sicurezza procedurali</w:t>
      </w:r>
      <w:r>
        <w:rPr>
          <w:noProof/>
        </w:rPr>
        <w:tab/>
      </w:r>
      <w:r w:rsidR="00E77916">
        <w:rPr>
          <w:noProof/>
        </w:rPr>
        <w:fldChar w:fldCharType="begin"/>
      </w:r>
      <w:r>
        <w:rPr>
          <w:noProof/>
        </w:rPr>
        <w:instrText xml:space="preserve"> PAGEREF _Toc391219202 \h </w:instrText>
      </w:r>
      <w:r w:rsidR="00E77916">
        <w:rPr>
          <w:noProof/>
        </w:rPr>
      </w:r>
      <w:r w:rsidR="00E77916">
        <w:rPr>
          <w:noProof/>
        </w:rPr>
        <w:fldChar w:fldCharType="separate"/>
      </w:r>
      <w:r w:rsidR="0059365F">
        <w:rPr>
          <w:noProof/>
        </w:rPr>
        <w:t>79</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Piano formativo</w:t>
      </w:r>
      <w:r>
        <w:rPr>
          <w:noProof/>
        </w:rPr>
        <w:tab/>
      </w:r>
      <w:r w:rsidR="00E77916">
        <w:rPr>
          <w:noProof/>
        </w:rPr>
        <w:fldChar w:fldCharType="begin"/>
      </w:r>
      <w:r>
        <w:rPr>
          <w:noProof/>
        </w:rPr>
        <w:instrText xml:space="preserve"> PAGEREF _Toc391219203 \h </w:instrText>
      </w:r>
      <w:r w:rsidR="00E77916">
        <w:rPr>
          <w:noProof/>
        </w:rPr>
      </w:r>
      <w:r w:rsidR="00E77916">
        <w:rPr>
          <w:noProof/>
        </w:rPr>
        <w:fldChar w:fldCharType="separate"/>
      </w:r>
      <w:r w:rsidR="0059365F">
        <w:rPr>
          <w:noProof/>
        </w:rPr>
        <w:t>81</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Codici di condotta</w:t>
      </w:r>
      <w:r>
        <w:rPr>
          <w:noProof/>
        </w:rPr>
        <w:tab/>
      </w:r>
      <w:r w:rsidR="00E77916">
        <w:rPr>
          <w:noProof/>
        </w:rPr>
        <w:fldChar w:fldCharType="begin"/>
      </w:r>
      <w:r>
        <w:rPr>
          <w:noProof/>
        </w:rPr>
        <w:instrText xml:space="preserve"> PAGEREF _Toc391219204 \h </w:instrText>
      </w:r>
      <w:r w:rsidR="00E77916">
        <w:rPr>
          <w:noProof/>
        </w:rPr>
      </w:r>
      <w:r w:rsidR="00E77916">
        <w:rPr>
          <w:noProof/>
        </w:rPr>
        <w:fldChar w:fldCharType="separate"/>
      </w:r>
      <w:r w:rsidR="0059365F">
        <w:rPr>
          <w:noProof/>
        </w:rPr>
        <w:t>81</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Certificazione</w:t>
      </w:r>
      <w:r>
        <w:rPr>
          <w:noProof/>
        </w:rPr>
        <w:tab/>
      </w:r>
      <w:r w:rsidR="00E77916">
        <w:rPr>
          <w:noProof/>
        </w:rPr>
        <w:fldChar w:fldCharType="begin"/>
      </w:r>
      <w:r>
        <w:rPr>
          <w:noProof/>
        </w:rPr>
        <w:instrText xml:space="preserve"> PAGEREF _Toc391219205 \h </w:instrText>
      </w:r>
      <w:r w:rsidR="00E77916">
        <w:rPr>
          <w:noProof/>
        </w:rPr>
      </w:r>
      <w:r w:rsidR="00E77916">
        <w:rPr>
          <w:noProof/>
        </w:rPr>
        <w:fldChar w:fldCharType="separate"/>
      </w:r>
      <w:r w:rsidR="0059365F">
        <w:rPr>
          <w:noProof/>
        </w:rPr>
        <w:t>81</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Notifica di una violazione dei dati personali all'Autorit</w:t>
      </w:r>
      <w:r>
        <w:rPr>
          <w:rFonts w:ascii="Times New Roman" w:hAnsi="Times New Roman"/>
          <w:noProof/>
        </w:rPr>
        <w:t>à</w:t>
      </w:r>
      <w:r w:rsidRPr="005D0FB3">
        <w:rPr>
          <w:rFonts w:ascii="Times New Roman" w:hAnsi="Times New Roman"/>
          <w:noProof/>
        </w:rPr>
        <w:t xml:space="preserve"> di controllo</w:t>
      </w:r>
      <w:r>
        <w:rPr>
          <w:noProof/>
        </w:rPr>
        <w:tab/>
      </w:r>
      <w:r w:rsidR="00E77916">
        <w:rPr>
          <w:noProof/>
        </w:rPr>
        <w:fldChar w:fldCharType="begin"/>
      </w:r>
      <w:r>
        <w:rPr>
          <w:noProof/>
        </w:rPr>
        <w:instrText xml:space="preserve"> PAGEREF _Toc391219206 \h </w:instrText>
      </w:r>
      <w:r w:rsidR="00E77916">
        <w:rPr>
          <w:noProof/>
        </w:rPr>
      </w:r>
      <w:r w:rsidR="00E77916">
        <w:rPr>
          <w:noProof/>
        </w:rPr>
        <w:fldChar w:fldCharType="separate"/>
      </w:r>
      <w:r w:rsidR="0059365F">
        <w:rPr>
          <w:noProof/>
        </w:rPr>
        <w:t>81</w:t>
      </w:r>
      <w:r w:rsidR="00E77916">
        <w:rPr>
          <w:noProof/>
        </w:rPr>
        <w:fldChar w:fldCharType="end"/>
      </w:r>
    </w:p>
    <w:p w:rsidR="00F738B7" w:rsidRDefault="00F738B7" w:rsidP="00F738B7">
      <w:pPr>
        <w:pStyle w:val="Sommario2"/>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Comunicazione di una violazione dei dati personali all'interessato</w:t>
      </w:r>
      <w:r>
        <w:rPr>
          <w:noProof/>
        </w:rPr>
        <w:tab/>
      </w:r>
      <w:r w:rsidR="00E77916">
        <w:rPr>
          <w:noProof/>
        </w:rPr>
        <w:fldChar w:fldCharType="begin"/>
      </w:r>
      <w:r>
        <w:rPr>
          <w:noProof/>
        </w:rPr>
        <w:instrText xml:space="preserve"> PAGEREF _Toc391219207 \h </w:instrText>
      </w:r>
      <w:r w:rsidR="00E77916">
        <w:rPr>
          <w:noProof/>
        </w:rPr>
      </w:r>
      <w:r w:rsidR="00E77916">
        <w:rPr>
          <w:noProof/>
        </w:rPr>
        <w:fldChar w:fldCharType="separate"/>
      </w:r>
      <w:r w:rsidR="0059365F">
        <w:rPr>
          <w:noProof/>
        </w:rPr>
        <w:t>81</w:t>
      </w:r>
      <w:r w:rsidR="00E77916">
        <w:rPr>
          <w:noProof/>
        </w:rPr>
        <w:fldChar w:fldCharType="end"/>
      </w:r>
    </w:p>
    <w:p w:rsidR="00F738B7" w:rsidRDefault="00F738B7" w:rsidP="00F738B7">
      <w:pPr>
        <w:pStyle w:val="Sommario1"/>
        <w:tabs>
          <w:tab w:val="right" w:leader="dot" w:pos="14560"/>
        </w:tabs>
        <w:spacing w:after="0" w:line="240" w:lineRule="auto"/>
        <w:rPr>
          <w:rFonts w:asciiTheme="minorHAnsi" w:eastAsiaTheme="minorEastAsia" w:hAnsiTheme="minorHAnsi" w:cstheme="minorBidi"/>
          <w:noProof/>
          <w:sz w:val="24"/>
          <w:szCs w:val="24"/>
          <w:lang w:eastAsia="ja-JP"/>
        </w:rPr>
      </w:pPr>
      <w:r w:rsidRPr="005D0FB3">
        <w:rPr>
          <w:rFonts w:ascii="Times New Roman" w:hAnsi="Times New Roman"/>
          <w:noProof/>
        </w:rPr>
        <w:t>ALLEGATI</w:t>
      </w:r>
      <w:r>
        <w:rPr>
          <w:noProof/>
        </w:rPr>
        <w:tab/>
      </w:r>
      <w:r w:rsidR="00E77916">
        <w:rPr>
          <w:noProof/>
        </w:rPr>
        <w:fldChar w:fldCharType="begin"/>
      </w:r>
      <w:r>
        <w:rPr>
          <w:noProof/>
        </w:rPr>
        <w:instrText xml:space="preserve"> PAGEREF _Toc391219208 \h </w:instrText>
      </w:r>
      <w:r w:rsidR="00E77916">
        <w:rPr>
          <w:noProof/>
        </w:rPr>
      </w:r>
      <w:r w:rsidR="00E77916">
        <w:rPr>
          <w:noProof/>
        </w:rPr>
        <w:fldChar w:fldCharType="separate"/>
      </w:r>
      <w:r w:rsidR="0059365F">
        <w:rPr>
          <w:noProof/>
        </w:rPr>
        <w:t>82</w:t>
      </w:r>
      <w:r w:rsidR="00E77916">
        <w:rPr>
          <w:noProof/>
        </w:rPr>
        <w:fldChar w:fldCharType="end"/>
      </w:r>
    </w:p>
    <w:p w:rsidR="00F738B7" w:rsidRPr="00BE512F" w:rsidRDefault="00E77916" w:rsidP="00F738B7">
      <w:pPr>
        <w:pStyle w:val="NormaleWeb"/>
        <w:spacing w:before="0" w:beforeAutospacing="0" w:after="0" w:afterAutospacing="0"/>
        <w:jc w:val="both"/>
        <w:rPr>
          <w:b/>
          <w:bCs/>
          <w:sz w:val="22"/>
          <w:szCs w:val="22"/>
        </w:rPr>
      </w:pPr>
      <w:r w:rsidRPr="00BE512F">
        <w:rPr>
          <w:b/>
          <w:bCs/>
          <w:sz w:val="22"/>
          <w:szCs w:val="22"/>
          <w:lang w:eastAsia="en-US"/>
        </w:rPr>
        <w:fldChar w:fldCharType="end"/>
      </w:r>
      <w:bookmarkEnd w:id="0"/>
    </w:p>
    <w:p w:rsidR="00F738B7" w:rsidRPr="00BE512F" w:rsidRDefault="00F738B7" w:rsidP="00F738B7">
      <w:pPr>
        <w:spacing w:after="0" w:line="240" w:lineRule="auto"/>
        <w:jc w:val="both"/>
        <w:rPr>
          <w:rFonts w:ascii="Times New Roman" w:hAnsi="Times New Roman"/>
          <w:b/>
          <w:bCs/>
          <w:lang w:eastAsia="it-IT"/>
        </w:rPr>
      </w:pPr>
      <w:r w:rsidRPr="00BE512F">
        <w:rPr>
          <w:rFonts w:ascii="Times New Roman" w:hAnsi="Times New Roman"/>
          <w:b/>
          <w:bCs/>
        </w:rPr>
        <w:br w:type="page"/>
      </w:r>
    </w:p>
    <w:p w:rsidR="00F738B7" w:rsidRPr="00BE512F" w:rsidRDefault="00F738B7" w:rsidP="00F738B7">
      <w:pPr>
        <w:pStyle w:val="NormaleWeb"/>
        <w:spacing w:before="0" w:beforeAutospacing="0" w:after="0" w:afterAutospacing="0"/>
        <w:jc w:val="both"/>
        <w:rPr>
          <w:b/>
          <w:bCs/>
          <w:sz w:val="22"/>
          <w:szCs w:val="22"/>
        </w:rPr>
      </w:pPr>
    </w:p>
    <w:p w:rsidR="00F738B7" w:rsidRPr="00BE512F" w:rsidRDefault="00F738B7" w:rsidP="00F738B7">
      <w:pPr>
        <w:pStyle w:val="NormaleWeb"/>
        <w:tabs>
          <w:tab w:val="left" w:pos="14317"/>
        </w:tabs>
        <w:spacing w:before="0" w:beforeAutospacing="0" w:after="0" w:afterAutospacing="0"/>
        <w:ind w:right="253"/>
        <w:jc w:val="both"/>
        <w:rPr>
          <w:sz w:val="22"/>
          <w:szCs w:val="22"/>
        </w:rPr>
      </w:pPr>
    </w:p>
    <w:p w:rsidR="00F738B7" w:rsidRPr="00BE512F" w:rsidRDefault="00F738B7" w:rsidP="00F738B7">
      <w:pPr>
        <w:pStyle w:val="Titolo1"/>
        <w:spacing w:line="240" w:lineRule="auto"/>
        <w:jc w:val="both"/>
        <w:rPr>
          <w:rFonts w:ascii="Times New Roman" w:hAnsi="Times New Roman" w:cs="Times New Roman"/>
          <w:sz w:val="22"/>
          <w:szCs w:val="22"/>
        </w:rPr>
      </w:pPr>
      <w:bookmarkStart w:id="1" w:name="_Toc391219126"/>
      <w:r w:rsidRPr="00BE512F">
        <w:rPr>
          <w:rFonts w:ascii="Times New Roman" w:hAnsi="Times New Roman" w:cs="Times New Roman"/>
          <w:sz w:val="22"/>
          <w:szCs w:val="22"/>
        </w:rPr>
        <w:t>RIFERIMENTI DOCUMENTALI</w:t>
      </w:r>
      <w:bookmarkEnd w:id="1"/>
    </w:p>
    <w:tbl>
      <w:tblPr>
        <w:tblW w:w="0" w:type="auto"/>
        <w:tblCellMar>
          <w:top w:w="15" w:type="dxa"/>
          <w:left w:w="15" w:type="dxa"/>
          <w:bottom w:w="15" w:type="dxa"/>
          <w:right w:w="15" w:type="dxa"/>
        </w:tblCellMar>
        <w:tblLook w:val="04A0"/>
      </w:tblPr>
      <w:tblGrid>
        <w:gridCol w:w="6111"/>
        <w:gridCol w:w="3551"/>
      </w:tblGrid>
      <w:tr w:rsidR="00F738B7" w:rsidRPr="00BE512F" w:rsidTr="0054343F">
        <w:tc>
          <w:tcPr>
            <w:tcW w:w="6111" w:type="dxa"/>
            <w:tcBorders>
              <w:top w:val="single" w:sz="4" w:space="0" w:color="000000"/>
              <w:left w:val="single" w:sz="4" w:space="0" w:color="000000"/>
              <w:bottom w:val="single" w:sz="4" w:space="0" w:color="000000"/>
              <w:right w:val="single" w:sz="4" w:space="0" w:color="000000"/>
            </w:tcBorders>
            <w:vAlign w:val="center"/>
            <w:hideMark/>
          </w:tcPr>
          <w:p w:rsidR="00F738B7" w:rsidRPr="00BE512F" w:rsidRDefault="00F738B7" w:rsidP="0054343F">
            <w:pPr>
              <w:spacing w:after="0" w:line="240" w:lineRule="auto"/>
              <w:jc w:val="both"/>
              <w:rPr>
                <w:rFonts w:ascii="Times New Roman" w:hAnsi="Times New Roman"/>
              </w:rPr>
            </w:pPr>
            <w:r w:rsidRPr="00BE512F">
              <w:rPr>
                <w:rFonts w:ascii="Times New Roman" w:hAnsi="Times New Roman"/>
              </w:rPr>
              <w:t xml:space="preserve">Titolo del Documento </w:t>
            </w:r>
          </w:p>
        </w:tc>
        <w:tc>
          <w:tcPr>
            <w:tcW w:w="3551" w:type="dxa"/>
            <w:tcBorders>
              <w:top w:val="single" w:sz="4" w:space="0" w:color="000000"/>
              <w:left w:val="single" w:sz="4" w:space="0" w:color="000000"/>
              <w:bottom w:val="single" w:sz="4" w:space="0" w:color="000000"/>
              <w:right w:val="single" w:sz="4" w:space="0" w:color="000000"/>
            </w:tcBorders>
            <w:vAlign w:val="center"/>
            <w:hideMark/>
          </w:tcPr>
          <w:p w:rsidR="00F738B7" w:rsidRPr="00BE512F" w:rsidRDefault="00F738B7" w:rsidP="0054343F">
            <w:pPr>
              <w:spacing w:after="0" w:line="240" w:lineRule="auto"/>
              <w:jc w:val="both"/>
              <w:rPr>
                <w:rFonts w:ascii="Times New Roman" w:hAnsi="Times New Roman"/>
              </w:rPr>
            </w:pPr>
            <w:r>
              <w:rPr>
                <w:rFonts w:ascii="Times New Roman" w:hAnsi="Times New Roman"/>
              </w:rPr>
              <w:t>Piano di protezione dei dati</w:t>
            </w:r>
          </w:p>
        </w:tc>
      </w:tr>
      <w:tr w:rsidR="00F738B7" w:rsidRPr="00BE512F" w:rsidTr="0054343F">
        <w:tc>
          <w:tcPr>
            <w:tcW w:w="6111" w:type="dxa"/>
            <w:tcBorders>
              <w:top w:val="single" w:sz="4" w:space="0" w:color="000000"/>
              <w:left w:val="single" w:sz="4" w:space="0" w:color="000000"/>
              <w:bottom w:val="single" w:sz="4" w:space="0" w:color="000000"/>
              <w:right w:val="single" w:sz="4" w:space="0" w:color="000000"/>
            </w:tcBorders>
            <w:vAlign w:val="center"/>
            <w:hideMark/>
          </w:tcPr>
          <w:p w:rsidR="00F738B7" w:rsidRPr="00BE512F" w:rsidRDefault="00F738B7" w:rsidP="0054343F">
            <w:pPr>
              <w:spacing w:after="0" w:line="240" w:lineRule="auto"/>
              <w:jc w:val="both"/>
              <w:rPr>
                <w:rFonts w:ascii="Times New Roman" w:hAnsi="Times New Roman"/>
              </w:rPr>
            </w:pPr>
            <w:r w:rsidRPr="00BE512F">
              <w:rPr>
                <w:rFonts w:ascii="Times New Roman" w:hAnsi="Times New Roman"/>
              </w:rPr>
              <w:t xml:space="preserve">Numero di versione </w:t>
            </w:r>
          </w:p>
        </w:tc>
        <w:tc>
          <w:tcPr>
            <w:tcW w:w="3551" w:type="dxa"/>
            <w:tcBorders>
              <w:top w:val="single" w:sz="4" w:space="0" w:color="000000"/>
              <w:left w:val="single" w:sz="4" w:space="0" w:color="000000"/>
              <w:bottom w:val="single" w:sz="4" w:space="0" w:color="000000"/>
              <w:right w:val="single" w:sz="4" w:space="0" w:color="000000"/>
            </w:tcBorders>
            <w:vAlign w:val="center"/>
            <w:hideMark/>
          </w:tcPr>
          <w:p w:rsidR="00F738B7" w:rsidRPr="00BE512F" w:rsidRDefault="00F738B7" w:rsidP="0054343F">
            <w:pPr>
              <w:spacing w:after="0" w:line="240" w:lineRule="auto"/>
              <w:jc w:val="both"/>
              <w:rPr>
                <w:rFonts w:ascii="Times New Roman" w:hAnsi="Times New Roman"/>
              </w:rPr>
            </w:pPr>
            <w:r>
              <w:rPr>
                <w:rFonts w:ascii="Times New Roman" w:hAnsi="Times New Roman"/>
              </w:rPr>
              <w:t>01</w:t>
            </w:r>
          </w:p>
        </w:tc>
      </w:tr>
      <w:tr w:rsidR="00F738B7" w:rsidRPr="00BE512F" w:rsidTr="0054343F">
        <w:tc>
          <w:tcPr>
            <w:tcW w:w="6111" w:type="dxa"/>
            <w:tcBorders>
              <w:top w:val="single" w:sz="4" w:space="0" w:color="000000"/>
              <w:left w:val="single" w:sz="4" w:space="0" w:color="000000"/>
              <w:bottom w:val="single" w:sz="4" w:space="0" w:color="000000"/>
              <w:right w:val="single" w:sz="4" w:space="0" w:color="000000"/>
            </w:tcBorders>
            <w:vAlign w:val="center"/>
            <w:hideMark/>
          </w:tcPr>
          <w:p w:rsidR="00F738B7" w:rsidRPr="00BE512F" w:rsidRDefault="00F738B7" w:rsidP="0054343F">
            <w:pPr>
              <w:spacing w:after="0" w:line="240" w:lineRule="auto"/>
              <w:jc w:val="both"/>
              <w:rPr>
                <w:rFonts w:ascii="Times New Roman" w:hAnsi="Times New Roman"/>
              </w:rPr>
            </w:pPr>
            <w:r w:rsidRPr="00BE512F">
              <w:rPr>
                <w:rFonts w:ascii="Times New Roman" w:hAnsi="Times New Roman"/>
              </w:rPr>
              <w:t xml:space="preserve">Data ultimo aggiornamento </w:t>
            </w:r>
          </w:p>
        </w:tc>
        <w:tc>
          <w:tcPr>
            <w:tcW w:w="3551" w:type="dxa"/>
            <w:tcBorders>
              <w:top w:val="single" w:sz="4" w:space="0" w:color="000000"/>
              <w:left w:val="single" w:sz="4" w:space="0" w:color="000000"/>
              <w:bottom w:val="single" w:sz="4" w:space="0" w:color="000000"/>
              <w:right w:val="single" w:sz="4" w:space="0" w:color="000000"/>
            </w:tcBorders>
            <w:vAlign w:val="center"/>
            <w:hideMark/>
          </w:tcPr>
          <w:p w:rsidR="00F738B7" w:rsidRPr="00BE512F" w:rsidRDefault="00F738B7" w:rsidP="0054343F">
            <w:pPr>
              <w:spacing w:after="0" w:line="240" w:lineRule="auto"/>
              <w:jc w:val="both"/>
              <w:rPr>
                <w:rFonts w:ascii="Times New Roman" w:hAnsi="Times New Roman"/>
              </w:rPr>
            </w:pPr>
            <w:r>
              <w:rPr>
                <w:rFonts w:ascii="Times New Roman" w:hAnsi="Times New Roman"/>
              </w:rPr>
              <w:t>22/01/2019</w:t>
            </w:r>
          </w:p>
        </w:tc>
      </w:tr>
      <w:tr w:rsidR="00F738B7" w:rsidRPr="00BE512F" w:rsidTr="0054343F">
        <w:tc>
          <w:tcPr>
            <w:tcW w:w="6111" w:type="dxa"/>
            <w:tcBorders>
              <w:top w:val="single" w:sz="4" w:space="0" w:color="000000"/>
              <w:left w:val="single" w:sz="4" w:space="0" w:color="000000"/>
              <w:bottom w:val="single" w:sz="4" w:space="0" w:color="000000"/>
              <w:right w:val="single" w:sz="4" w:space="0" w:color="000000"/>
            </w:tcBorders>
            <w:vAlign w:val="center"/>
            <w:hideMark/>
          </w:tcPr>
          <w:p w:rsidR="00F738B7" w:rsidRPr="00BE512F" w:rsidRDefault="00F738B7" w:rsidP="0054343F">
            <w:pPr>
              <w:spacing w:after="0" w:line="240" w:lineRule="auto"/>
              <w:jc w:val="both"/>
              <w:rPr>
                <w:rFonts w:ascii="Times New Roman" w:hAnsi="Times New Roman"/>
              </w:rPr>
            </w:pPr>
            <w:r w:rsidRPr="00BE512F">
              <w:rPr>
                <w:rFonts w:ascii="Times New Roman" w:hAnsi="Times New Roman"/>
              </w:rPr>
              <w:t xml:space="preserve">Stato del documento </w:t>
            </w:r>
          </w:p>
        </w:tc>
        <w:tc>
          <w:tcPr>
            <w:tcW w:w="3551" w:type="dxa"/>
            <w:tcBorders>
              <w:top w:val="single" w:sz="4" w:space="0" w:color="000000"/>
              <w:left w:val="single" w:sz="4" w:space="0" w:color="000000"/>
              <w:bottom w:val="single" w:sz="4" w:space="0" w:color="000000"/>
              <w:right w:val="single" w:sz="4" w:space="0" w:color="000000"/>
            </w:tcBorders>
            <w:vAlign w:val="center"/>
            <w:hideMark/>
          </w:tcPr>
          <w:p w:rsidR="00F738B7" w:rsidRPr="00BE512F" w:rsidRDefault="00F738B7" w:rsidP="0054343F">
            <w:pPr>
              <w:spacing w:after="0" w:line="240" w:lineRule="auto"/>
              <w:jc w:val="both"/>
              <w:rPr>
                <w:rFonts w:ascii="Times New Roman" w:hAnsi="Times New Roman"/>
              </w:rPr>
            </w:pPr>
            <w:r>
              <w:rPr>
                <w:rFonts w:ascii="Times New Roman" w:hAnsi="Times New Roman"/>
              </w:rPr>
              <w:t>Completo</w:t>
            </w:r>
          </w:p>
        </w:tc>
      </w:tr>
      <w:tr w:rsidR="00F738B7" w:rsidRPr="00BE512F" w:rsidTr="0054343F">
        <w:tc>
          <w:tcPr>
            <w:tcW w:w="6111" w:type="dxa"/>
            <w:tcBorders>
              <w:top w:val="single" w:sz="4" w:space="0" w:color="000000"/>
              <w:left w:val="single" w:sz="4" w:space="0" w:color="000000"/>
              <w:bottom w:val="single" w:sz="4" w:space="0" w:color="000000"/>
              <w:right w:val="single" w:sz="4" w:space="0" w:color="000000"/>
            </w:tcBorders>
            <w:vAlign w:val="center"/>
            <w:hideMark/>
          </w:tcPr>
          <w:p w:rsidR="00F738B7" w:rsidRPr="00BE512F" w:rsidRDefault="00F738B7" w:rsidP="0054343F">
            <w:pPr>
              <w:spacing w:after="0" w:line="240" w:lineRule="auto"/>
              <w:jc w:val="both"/>
              <w:rPr>
                <w:rFonts w:ascii="Times New Roman" w:hAnsi="Times New Roman"/>
              </w:rPr>
            </w:pPr>
            <w:r w:rsidRPr="00BE512F">
              <w:rPr>
                <w:rFonts w:ascii="Times New Roman" w:hAnsi="Times New Roman"/>
              </w:rPr>
              <w:t xml:space="preserve">Estensori del documento </w:t>
            </w:r>
          </w:p>
        </w:tc>
        <w:tc>
          <w:tcPr>
            <w:tcW w:w="3551" w:type="dxa"/>
            <w:tcBorders>
              <w:top w:val="single" w:sz="4" w:space="0" w:color="000000"/>
              <w:left w:val="single" w:sz="4" w:space="0" w:color="000000"/>
              <w:bottom w:val="single" w:sz="4" w:space="0" w:color="000000"/>
              <w:right w:val="single" w:sz="4" w:space="0" w:color="000000"/>
            </w:tcBorders>
            <w:vAlign w:val="center"/>
            <w:hideMark/>
          </w:tcPr>
          <w:p w:rsidR="00F738B7" w:rsidRPr="00BE512F" w:rsidRDefault="00F738B7" w:rsidP="0054343F">
            <w:pPr>
              <w:spacing w:after="0" w:line="240" w:lineRule="auto"/>
              <w:jc w:val="both"/>
              <w:rPr>
                <w:rFonts w:ascii="Times New Roman" w:hAnsi="Times New Roman"/>
              </w:rPr>
            </w:pPr>
            <w:r>
              <w:rPr>
                <w:rFonts w:ascii="Times New Roman" w:hAnsi="Times New Roman"/>
              </w:rPr>
              <w:t>xXxXx</w:t>
            </w:r>
            <w:r>
              <w:rPr>
                <w:rFonts w:ascii="Times New Roman" w:hAnsi="Times New Roman"/>
              </w:rPr>
              <w:tab/>
            </w:r>
          </w:p>
        </w:tc>
      </w:tr>
      <w:tr w:rsidR="00F738B7" w:rsidRPr="00BE512F" w:rsidTr="0054343F">
        <w:trPr>
          <w:trHeight w:val="508"/>
        </w:trPr>
        <w:tc>
          <w:tcPr>
            <w:tcW w:w="6111" w:type="dxa"/>
            <w:tcBorders>
              <w:top w:val="single" w:sz="4" w:space="0" w:color="000000"/>
              <w:left w:val="single" w:sz="4" w:space="0" w:color="000000"/>
              <w:bottom w:val="single" w:sz="18" w:space="0" w:color="000000"/>
              <w:right w:val="single" w:sz="4" w:space="0" w:color="000000"/>
            </w:tcBorders>
            <w:vAlign w:val="center"/>
            <w:hideMark/>
          </w:tcPr>
          <w:p w:rsidR="00F738B7" w:rsidRPr="00BE512F" w:rsidRDefault="00F738B7" w:rsidP="0054343F">
            <w:pPr>
              <w:spacing w:after="0" w:line="240" w:lineRule="auto"/>
              <w:jc w:val="both"/>
              <w:rPr>
                <w:rFonts w:ascii="Times New Roman" w:hAnsi="Times New Roman"/>
              </w:rPr>
            </w:pPr>
            <w:r w:rsidRPr="00BE512F">
              <w:rPr>
                <w:rFonts w:ascii="Times New Roman" w:hAnsi="Times New Roman"/>
              </w:rPr>
              <w:t xml:space="preserve">Riferimento per comunicazioni in merito al documento </w:t>
            </w:r>
          </w:p>
        </w:tc>
        <w:tc>
          <w:tcPr>
            <w:tcW w:w="3551" w:type="dxa"/>
            <w:tcBorders>
              <w:top w:val="single" w:sz="4" w:space="0" w:color="000000"/>
              <w:left w:val="single" w:sz="4" w:space="0" w:color="000000"/>
              <w:bottom w:val="single" w:sz="18" w:space="0" w:color="000026"/>
              <w:right w:val="single" w:sz="4" w:space="0" w:color="000000"/>
            </w:tcBorders>
            <w:vAlign w:val="center"/>
            <w:hideMark/>
          </w:tcPr>
          <w:p w:rsidR="00F738B7" w:rsidRPr="00BE512F" w:rsidRDefault="00F738B7" w:rsidP="0054343F">
            <w:pPr>
              <w:spacing w:after="0" w:line="240" w:lineRule="auto"/>
              <w:jc w:val="both"/>
              <w:rPr>
                <w:rFonts w:ascii="Times New Roman" w:hAnsi="Times New Roman"/>
              </w:rPr>
            </w:pPr>
            <w:r>
              <w:rPr>
                <w:rFonts w:ascii="Times New Roman" w:hAnsi="Times New Roman"/>
              </w:rPr>
              <w:t>comuneditoffia@libero.it</w:t>
            </w:r>
          </w:p>
        </w:tc>
      </w:tr>
      <w:tr w:rsidR="00F738B7" w:rsidRPr="00BE512F" w:rsidTr="0054343F">
        <w:tc>
          <w:tcPr>
            <w:tcW w:w="6111" w:type="dxa"/>
            <w:tcBorders>
              <w:top w:val="single" w:sz="18" w:space="0" w:color="000000"/>
              <w:left w:val="single" w:sz="4" w:space="0" w:color="000000"/>
              <w:bottom w:val="single" w:sz="4" w:space="0" w:color="000000"/>
              <w:right w:val="single" w:sz="4" w:space="0" w:color="000000"/>
            </w:tcBorders>
            <w:vAlign w:val="center"/>
            <w:hideMark/>
          </w:tcPr>
          <w:p w:rsidR="00F738B7" w:rsidRPr="00BE512F" w:rsidRDefault="00F738B7" w:rsidP="0054343F">
            <w:pPr>
              <w:spacing w:after="0" w:line="240" w:lineRule="auto"/>
              <w:jc w:val="both"/>
              <w:rPr>
                <w:rFonts w:ascii="Times New Roman" w:hAnsi="Times New Roman"/>
              </w:rPr>
            </w:pPr>
            <w:r w:rsidRPr="00BE512F">
              <w:rPr>
                <w:rFonts w:ascii="Times New Roman" w:hAnsi="Times New Roman"/>
              </w:rPr>
              <w:t>Modalit</w:t>
            </w:r>
            <w:r>
              <w:rPr>
                <w:rFonts w:ascii="Times New Roman" w:hAnsi="Times New Roman"/>
              </w:rPr>
              <w:t>à</w:t>
            </w:r>
            <w:r w:rsidRPr="00BE512F">
              <w:rPr>
                <w:rFonts w:ascii="Times New Roman" w:hAnsi="Times New Roman"/>
              </w:rPr>
              <w:t xml:space="preserve"> di distribuzione del presente documento e delle eventuali nuove versioni </w:t>
            </w:r>
          </w:p>
        </w:tc>
        <w:tc>
          <w:tcPr>
            <w:tcW w:w="3551" w:type="dxa"/>
            <w:tcBorders>
              <w:top w:val="single" w:sz="18" w:space="0" w:color="000026"/>
              <w:left w:val="single" w:sz="4" w:space="0" w:color="000000"/>
              <w:bottom w:val="single" w:sz="4" w:space="0" w:color="000000"/>
              <w:right w:val="single" w:sz="4" w:space="0" w:color="000000"/>
            </w:tcBorders>
            <w:vAlign w:val="center"/>
            <w:hideMark/>
          </w:tcPr>
          <w:p w:rsidR="00F738B7" w:rsidRPr="00BE512F" w:rsidRDefault="00F738B7" w:rsidP="0054343F">
            <w:pPr>
              <w:spacing w:after="0" w:line="240" w:lineRule="auto"/>
              <w:jc w:val="both"/>
              <w:rPr>
                <w:rFonts w:ascii="Times New Roman" w:eastAsia="Times New Roman" w:hAnsi="Times New Roman"/>
              </w:rPr>
            </w:pPr>
            <w:r>
              <w:rPr>
                <w:rFonts w:ascii="Times New Roman" w:hAnsi="Times New Roman"/>
              </w:rPr>
              <w:t>xXxXx</w:t>
            </w:r>
          </w:p>
        </w:tc>
      </w:tr>
    </w:tbl>
    <w:p w:rsidR="00F738B7" w:rsidRDefault="00F738B7" w:rsidP="00F738B7">
      <w:pPr>
        <w:pStyle w:val="NormaleWeb"/>
        <w:spacing w:before="0" w:beforeAutospacing="0" w:after="0" w:afterAutospacing="0"/>
        <w:jc w:val="both"/>
        <w:rPr>
          <w:b/>
          <w:bCs/>
          <w:sz w:val="22"/>
          <w:szCs w:val="22"/>
        </w:rPr>
      </w:pPr>
    </w:p>
    <w:p w:rsidR="00F738B7" w:rsidRPr="00BE512F" w:rsidRDefault="00F738B7" w:rsidP="00F738B7">
      <w:pPr>
        <w:pStyle w:val="NormaleWeb"/>
        <w:spacing w:before="0" w:beforeAutospacing="0" w:after="0" w:afterAutospacing="0"/>
        <w:jc w:val="both"/>
        <w:rPr>
          <w:sz w:val="22"/>
          <w:szCs w:val="22"/>
        </w:rPr>
      </w:pPr>
    </w:p>
    <w:p w:rsidR="00F738B7" w:rsidRPr="00BE512F" w:rsidRDefault="00F738B7" w:rsidP="00F738B7">
      <w:pPr>
        <w:pStyle w:val="Titolo1"/>
        <w:spacing w:line="240" w:lineRule="auto"/>
        <w:jc w:val="both"/>
        <w:rPr>
          <w:rFonts w:ascii="Times New Roman" w:hAnsi="Times New Roman"/>
        </w:rPr>
      </w:pPr>
      <w:r w:rsidRPr="00BE512F">
        <w:rPr>
          <w:rFonts w:ascii="Times New Roman" w:hAnsi="Times New Roman" w:cs="Times New Roman"/>
          <w:sz w:val="22"/>
          <w:szCs w:val="22"/>
        </w:rPr>
        <w:br w:type="page"/>
      </w:r>
    </w:p>
    <w:p w:rsidR="00F738B7" w:rsidRPr="002C65A5" w:rsidRDefault="00F738B7" w:rsidP="00F738B7">
      <w:pPr>
        <w:pStyle w:val="Titolo1"/>
        <w:spacing w:line="240" w:lineRule="auto"/>
        <w:jc w:val="both"/>
        <w:rPr>
          <w:rFonts w:ascii="Times New Roman" w:hAnsi="Times New Roman" w:cs="Times New Roman"/>
          <w:sz w:val="22"/>
          <w:szCs w:val="22"/>
          <w:lang w:val="en-US"/>
        </w:rPr>
      </w:pPr>
      <w:bookmarkStart w:id="2" w:name="_Toc391219128"/>
      <w:r>
        <w:rPr>
          <w:rFonts w:ascii="Times New Roman" w:hAnsi="Times New Roman" w:cs="Times New Roman"/>
          <w:sz w:val="22"/>
          <w:szCs w:val="22"/>
        </w:rPr>
        <w:lastRenderedPageBreak/>
        <w:t xml:space="preserve">PREMESSA </w:t>
      </w: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Pr="0079524E" w:rsidRDefault="00F738B7" w:rsidP="00F738B7">
      <w:pPr>
        <w:pStyle w:val="Titolo1"/>
        <w:spacing w:line="240" w:lineRule="auto"/>
        <w:jc w:val="both"/>
        <w:rPr>
          <w:rFonts w:ascii="Times New Roman" w:hAnsi="Times New Roman" w:cs="Times New Roman"/>
          <w:b w:val="0"/>
          <w:sz w:val="22"/>
          <w:szCs w:val="22"/>
        </w:rPr>
      </w:pPr>
      <w:r w:rsidRPr="0079524E">
        <w:rPr>
          <w:rFonts w:ascii="Times New Roman" w:hAnsi="Times New Roman" w:cs="Times New Roman"/>
          <w:b w:val="0"/>
          <w:sz w:val="22"/>
          <w:szCs w:val="22"/>
        </w:rPr>
        <w:t>Il presente Piano</w:t>
      </w:r>
      <w:r>
        <w:rPr>
          <w:rFonts w:ascii="Times New Roman" w:hAnsi="Times New Roman" w:cs="Times New Roman"/>
          <w:b w:val="0"/>
          <w:sz w:val="22"/>
          <w:szCs w:val="22"/>
        </w:rPr>
        <w:t xml:space="preserve"> viene predisposto in adempimento delle prescrizioni normative contenute nel Regolamento UE n.679 del 2016..</w:t>
      </w: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Default="00F738B7" w:rsidP="00F738B7">
      <w:pPr>
        <w:pStyle w:val="Titolo1"/>
        <w:spacing w:line="240" w:lineRule="auto"/>
        <w:jc w:val="both"/>
        <w:rPr>
          <w:rFonts w:ascii="Times New Roman" w:hAnsi="Times New Roman" w:cs="Times New Roman"/>
          <w:sz w:val="22"/>
          <w:szCs w:val="22"/>
        </w:rPr>
      </w:pPr>
    </w:p>
    <w:p w:rsidR="00F738B7" w:rsidRPr="00BE512F" w:rsidRDefault="00F738B7" w:rsidP="00F738B7">
      <w:pPr>
        <w:pStyle w:val="Titolo1"/>
        <w:spacing w:line="240" w:lineRule="auto"/>
        <w:jc w:val="both"/>
        <w:rPr>
          <w:rFonts w:ascii="Times New Roman" w:hAnsi="Times New Roman" w:cs="Times New Roman"/>
          <w:sz w:val="22"/>
          <w:szCs w:val="22"/>
        </w:rPr>
      </w:pPr>
      <w:r w:rsidRPr="00BE512F">
        <w:rPr>
          <w:rFonts w:ascii="Times New Roman" w:hAnsi="Times New Roman" w:cs="Times New Roman"/>
          <w:sz w:val="22"/>
          <w:szCs w:val="22"/>
        </w:rPr>
        <w:t>PARTE I</w:t>
      </w:r>
      <w:bookmarkEnd w:id="2"/>
    </w:p>
    <w:p w:rsidR="00F738B7" w:rsidRPr="00BE512F" w:rsidRDefault="00F738B7" w:rsidP="00F738B7">
      <w:pPr>
        <w:pStyle w:val="Titolo1"/>
        <w:spacing w:line="240" w:lineRule="auto"/>
        <w:jc w:val="both"/>
        <w:rPr>
          <w:rFonts w:ascii="Times New Roman" w:hAnsi="Times New Roman" w:cs="Times New Roman"/>
          <w:sz w:val="22"/>
          <w:szCs w:val="22"/>
        </w:rPr>
      </w:pPr>
      <w:bookmarkStart w:id="3" w:name="_Toc391219129"/>
      <w:r w:rsidRPr="00BE512F">
        <w:rPr>
          <w:rFonts w:ascii="Times New Roman" w:hAnsi="Times New Roman" w:cs="Times New Roman"/>
          <w:sz w:val="22"/>
          <w:szCs w:val="22"/>
        </w:rPr>
        <w:t>PIANO DI PROTEZIONE DEI DATI PERSONALI E GESTIONE DEL RISCHIO DI VIOLAZIONE (PPD)</w:t>
      </w:r>
      <w:bookmarkEnd w:id="3"/>
    </w:p>
    <w:p w:rsidR="00F738B7" w:rsidRPr="00BE512F" w:rsidRDefault="00F738B7" w:rsidP="00F738B7">
      <w:pPr>
        <w:pStyle w:val="Titolo2"/>
        <w:rPr>
          <w:rFonts w:ascii="Times New Roman" w:hAnsi="Times New Roman"/>
          <w:sz w:val="22"/>
          <w:szCs w:val="22"/>
        </w:rPr>
      </w:pPr>
    </w:p>
    <w:p w:rsidR="00F738B7" w:rsidRPr="00BE512F" w:rsidRDefault="00F738B7" w:rsidP="00F738B7">
      <w:pPr>
        <w:pStyle w:val="Titolo2"/>
        <w:rPr>
          <w:rFonts w:ascii="Times New Roman" w:hAnsi="Times New Roman"/>
          <w:b w:val="0"/>
          <w:sz w:val="22"/>
          <w:szCs w:val="22"/>
        </w:rPr>
      </w:pPr>
      <w:bookmarkStart w:id="4" w:name="_Toc391219130"/>
      <w:r w:rsidRPr="00BE512F">
        <w:rPr>
          <w:rFonts w:ascii="Times New Roman" w:hAnsi="Times New Roman"/>
          <w:sz w:val="22"/>
          <w:szCs w:val="22"/>
        </w:rPr>
        <w:t>DEFINIZIONI</w:t>
      </w:r>
      <w:bookmarkEnd w:id="4"/>
    </w:p>
    <w:p w:rsidR="00F738B7" w:rsidRDefault="00F738B7" w:rsidP="00F738B7">
      <w:pPr>
        <w:pStyle w:val="NormaleWeb"/>
        <w:spacing w:before="0" w:beforeAutospacing="0" w:after="0" w:afterAutospacing="0"/>
        <w:jc w:val="both"/>
        <w:rPr>
          <w:sz w:val="22"/>
          <w:szCs w:val="22"/>
        </w:rPr>
      </w:pPr>
      <w:r w:rsidRPr="00547E6B">
        <w:rPr>
          <w:sz w:val="22"/>
          <w:szCs w:val="22"/>
        </w:rPr>
        <w:t>Il presente documento recepisce e utilizza le seguenti definizioni:</w:t>
      </w:r>
    </w:p>
    <w:p w:rsidR="00F738B7" w:rsidRDefault="00F738B7" w:rsidP="00F738B7">
      <w:pPr>
        <w:jc w:val="both"/>
      </w:pPr>
      <w:r>
        <w:rPr>
          <w:rFonts w:ascii="Times New Roman" w:hAnsi="Times New Roman"/>
        </w:rPr>
        <w:t>- GDPR: il Regolamento (UE) 2016/679 del Parlamento Europeo e del Consiglio del 27 aprile 2016 relativo alla protezione delle persone fisiche con riguardo al trattamento dei dati personali, nonché alla libera circolazione di tali dati e che abroga la direttiva 95/46/CE (GDPR generale sulla protezione dei dati);</w:t>
      </w:r>
    </w:p>
    <w:p w:rsidR="00F738B7" w:rsidRDefault="00F738B7" w:rsidP="00F738B7">
      <w:pPr>
        <w:jc w:val="both"/>
      </w:pPr>
      <w:r>
        <w:rPr>
          <w:rFonts w:ascii="Times New Roman" w:hAnsi="Times New Roman"/>
        </w:rPr>
        <w:t>- 'WP29': gruppo di lavoro articolo 29 sulla protezione dei dati, per tale dovendosi intendere il Gruppo di lavoro istituito in virtù dell'articolo 29 della direttiva 95/46/CE quale organo consultivo indipendente dell'UE per la protezione dei dati personali e della vita privata con i suoi compiti fissati all'articolo 30 della direttiva 95/46/CE e all'articolo 15 della direttiva 2002/58/CE;</w:t>
      </w:r>
    </w:p>
    <w:p w:rsidR="00F738B7" w:rsidRDefault="00F738B7" w:rsidP="00F738B7">
      <w:pPr>
        <w:jc w:val="both"/>
      </w:pPr>
      <w:r>
        <w:rPr>
          <w:rFonts w:ascii="Times New Roman" w:hAnsi="Times New Roman"/>
        </w:rPr>
        <w:t>- 'PPD': il presente Piano di Protezione dei Dati personali e gestione del rischio di violazione;</w:t>
      </w:r>
    </w:p>
    <w:p w:rsidR="00F738B7" w:rsidRDefault="00F738B7" w:rsidP="00F738B7">
      <w:pPr>
        <w:jc w:val="both"/>
      </w:pPr>
      <w:r>
        <w:rPr>
          <w:rFonts w:ascii="Times New Roman" w:hAnsi="Times New Roman"/>
        </w:rPr>
        <w:t>- 'Regolamento dati sensibili': il Regolamento interno, approvato dal titolare in conformità allo schema tipo approvato dal Garante, che identifica e rende pubblici, per i trattamenti dei dati sensibili e giudiziari, i tipi di dati e le operazioni eseguibili;</w:t>
      </w:r>
    </w:p>
    <w:p w:rsidR="00F738B7" w:rsidRDefault="00F738B7" w:rsidP="00F738B7">
      <w:pPr>
        <w:jc w:val="both"/>
      </w:pPr>
      <w:r>
        <w:rPr>
          <w:rFonts w:ascii="Times New Roman" w:hAnsi="Times New Roman"/>
        </w:rPr>
        <w:t>- 'ID': identificativo.</w:t>
      </w:r>
    </w:p>
    <w:p w:rsidR="00F738B7" w:rsidRDefault="00F738B7" w:rsidP="00F738B7">
      <w:pPr>
        <w:jc w:val="both"/>
      </w:pPr>
      <w:r>
        <w:rPr>
          <w:rFonts w:ascii="Times New Roman" w:hAnsi="Times New Roman"/>
        </w:rPr>
        <w:t>Recepisce e utilizza, altresì, le seguenti definizioni:</w:t>
      </w:r>
    </w:p>
    <w:p w:rsidR="00F738B7" w:rsidRDefault="00F738B7" w:rsidP="00F738B7">
      <w:pPr>
        <w:jc w:val="both"/>
      </w:pPr>
      <w:r>
        <w:rPr>
          <w:rFonts w:ascii="Times New Roman" w:hAnsi="Times New Roman"/>
        </w:rPr>
        <w:t>A) ai fini del D.Lgs. n. 196/2003:</w:t>
      </w:r>
    </w:p>
    <w:p w:rsidR="00F738B7" w:rsidRDefault="00F738B7" w:rsidP="00F738B7">
      <w:pPr>
        <w:jc w:val="both"/>
      </w:pPr>
      <w:r>
        <w:rPr>
          <w:rFonts w:ascii="Times New Roman" w:hAnsi="Times New Roman"/>
        </w:rPr>
        <w:t>- 'trattamento': qualunque operazione o complesso di operazioni, effettuati anche senza l'ausilio di strumenti elettronici, concernenti la raccolta, la registrazione, l'organizzazione, la conservazione, la consultazione, l'elaborazione, la modificazione, la selezione, l'estrazione, il raffronto, l'utilizzo, l'interconnessione, il blocco, la comunicazione, la diffusione, la cancellazione e la distruzione di dati, anche se non registrati in una banca di dati;</w:t>
      </w:r>
    </w:p>
    <w:p w:rsidR="00F738B7" w:rsidRDefault="00F738B7" w:rsidP="00F738B7">
      <w:pPr>
        <w:jc w:val="both"/>
      </w:pPr>
      <w:r>
        <w:rPr>
          <w:rFonts w:ascii="Times New Roman" w:hAnsi="Times New Roman"/>
        </w:rPr>
        <w:t>- 'dato personale: qualunque informazione relativa a persona fisica, identificata o identificabile, anche indirettamente, mediante riferimento a qualsiasi altra informazione, ivi compreso un numero di identificazione personale;</w:t>
      </w:r>
    </w:p>
    <w:p w:rsidR="00F738B7" w:rsidRDefault="00F738B7" w:rsidP="00F738B7">
      <w:pPr>
        <w:jc w:val="both"/>
      </w:pPr>
      <w:r>
        <w:rPr>
          <w:rFonts w:ascii="Times New Roman" w:hAnsi="Times New Roman"/>
        </w:rPr>
        <w:t xml:space="preserve">- 'dati identificativi': i dati personali che permettono l'identificazione diretta dell'interessato; </w:t>
      </w:r>
    </w:p>
    <w:p w:rsidR="00F738B7" w:rsidRDefault="00F738B7" w:rsidP="00F738B7">
      <w:pPr>
        <w:jc w:val="both"/>
      </w:pPr>
      <w:r>
        <w:rPr>
          <w:rFonts w:ascii="Times New Roman" w:hAnsi="Times New Roman"/>
        </w:rPr>
        <w:t xml:space="preserve">- 'dati sensibili': i dati personali idonei a rivelare l'origine razziale ed etnica, le convinzioni religiose, filosofiche o di altro genere, le opinioni politiche, l'adesione a partiti, sindacati, associazioni od organizzazioni a carattere religioso, filosofico, politico o sindacale, nonché i dati personali idonei a rivelare lo stato di salute e la vita sessuale; </w:t>
      </w:r>
    </w:p>
    <w:p w:rsidR="00F738B7" w:rsidRDefault="00F738B7" w:rsidP="00F738B7">
      <w:pPr>
        <w:jc w:val="both"/>
      </w:pPr>
      <w:r>
        <w:rPr>
          <w:rFonts w:ascii="Times New Roman" w:hAnsi="Times New Roman"/>
        </w:rPr>
        <w:lastRenderedPageBreak/>
        <w:t>- 'dati giudiziari': i dati personali idonei a rivelare provvedimenti di cui all'articolo 3, comma 1, lettere</w:t>
      </w:r>
      <w:r w:rsidR="007C3402">
        <w:rPr>
          <w:rFonts w:ascii="Times New Roman" w:hAnsi="Times New Roman"/>
        </w:rPr>
        <w:t xml:space="preserve"> da a) a o), e da r) a u), del D</w:t>
      </w:r>
      <w:r>
        <w:rPr>
          <w:rFonts w:ascii="Times New Roman" w:hAnsi="Times New Roman"/>
        </w:rPr>
        <w:t xml:space="preserve">.P.R. 14 novembre 2002, n. 313, in materia di casellario giudiziale, di anagrafe delle sanzioni amministrative dipendenti da reato e dei relativi carichi pendenti, o la qualità di imputato o di indagato ai sensi degli articoli 60 e 61 del codice di procedura penale; </w:t>
      </w:r>
    </w:p>
    <w:p w:rsidR="00F738B7" w:rsidRDefault="00F738B7" w:rsidP="00F738B7">
      <w:pPr>
        <w:jc w:val="both"/>
      </w:pPr>
      <w:r>
        <w:rPr>
          <w:rFonts w:ascii="Times New Roman" w:hAnsi="Times New Roman"/>
        </w:rPr>
        <w:t>- 'titolare: la persona fisica, la persona giuridica, la pubblica amministrazione e qualsiasi altro ente, associazione od organismo cui competono, anche unitamente ad altro titolare, le decisioni in ordine alle finalità, alle modalità del trattamento di dati personali e agli strumenti utilizzati, ivi compreso il profilo della sicurezza;</w:t>
      </w:r>
    </w:p>
    <w:p w:rsidR="00F738B7" w:rsidRDefault="00F738B7" w:rsidP="00F738B7">
      <w:pPr>
        <w:jc w:val="both"/>
      </w:pPr>
      <w:r>
        <w:rPr>
          <w:rFonts w:ascii="Times New Roman" w:hAnsi="Times New Roman"/>
        </w:rPr>
        <w:t xml:space="preserve">- 'responsabile: la persona fisica, la persona giuridica, la pubblica amministrazione e qualsiasi altro ente, associazione od organismo preposti dal titolare al trattamento di dati personali; </w:t>
      </w:r>
    </w:p>
    <w:p w:rsidR="00F738B7" w:rsidRDefault="00F738B7" w:rsidP="00F738B7">
      <w:pPr>
        <w:jc w:val="both"/>
      </w:pPr>
      <w:r>
        <w:rPr>
          <w:rFonts w:ascii="Times New Roman" w:hAnsi="Times New Roman"/>
        </w:rPr>
        <w:t xml:space="preserve">- 'incaricati': le persone fisiche autorizzate a compiere operazioni di trattamento dal titolare o dal responsabile; </w:t>
      </w:r>
    </w:p>
    <w:p w:rsidR="00F738B7" w:rsidRDefault="00F738B7" w:rsidP="00F738B7">
      <w:pPr>
        <w:jc w:val="both"/>
      </w:pPr>
      <w:r>
        <w:rPr>
          <w:rFonts w:ascii="Times New Roman" w:hAnsi="Times New Roman"/>
        </w:rPr>
        <w:t xml:space="preserve">- 'interessato': la persona fisica, cui si riferiscono i dati personali; </w:t>
      </w:r>
    </w:p>
    <w:p w:rsidR="00F738B7" w:rsidRDefault="00F738B7" w:rsidP="00F738B7">
      <w:pPr>
        <w:jc w:val="both"/>
      </w:pPr>
      <w:r>
        <w:rPr>
          <w:rFonts w:ascii="Times New Roman" w:hAnsi="Times New Roman"/>
        </w:rPr>
        <w:t xml:space="preserve">- 'comunicazione: ai fini del D.Lgs. n. 196/2003, il dare conoscenza dei dati personali a uno o più soggetti determinati diversi dall'interessato, dal rappresentante del titolare nel territorio dello Stato, dal responsabile e dagli incaricati, in qualunque forma, anche mediante la loro messa a disposizione o consultazione; </w:t>
      </w:r>
    </w:p>
    <w:p w:rsidR="00F738B7" w:rsidRDefault="00F738B7" w:rsidP="00F738B7">
      <w:pPr>
        <w:jc w:val="both"/>
      </w:pPr>
      <w:r>
        <w:rPr>
          <w:rFonts w:ascii="Times New Roman" w:hAnsi="Times New Roman"/>
        </w:rPr>
        <w:t>- 'diffusione : il dare conoscenza dei dati personali a soggetti indeterminati, in qualunque forma, anche mediante la loro messa a disposizione o consultazione;</w:t>
      </w:r>
    </w:p>
    <w:p w:rsidR="00F738B7" w:rsidRDefault="00F738B7" w:rsidP="00F738B7">
      <w:pPr>
        <w:jc w:val="both"/>
      </w:pPr>
      <w:r>
        <w:rPr>
          <w:rFonts w:ascii="Times New Roman" w:hAnsi="Times New Roman"/>
        </w:rPr>
        <w:t>- 'dato anonimo' : il dato che in origine, o a seguito di trattamento, non può essere associato ad un interessato identificato o identificabile;</w:t>
      </w:r>
    </w:p>
    <w:p w:rsidR="00F738B7" w:rsidRDefault="00F738B7" w:rsidP="00F738B7">
      <w:pPr>
        <w:jc w:val="both"/>
      </w:pPr>
      <w:r>
        <w:rPr>
          <w:rFonts w:ascii="Times New Roman" w:hAnsi="Times New Roman"/>
        </w:rPr>
        <w:t xml:space="preserve">- 'blocco': la conservazione di dati personali con sospensione temporanea di ogni altra operazione del trattamento; </w:t>
      </w:r>
    </w:p>
    <w:p w:rsidR="00F738B7" w:rsidRDefault="00F738B7" w:rsidP="00F738B7">
      <w:pPr>
        <w:jc w:val="both"/>
      </w:pPr>
      <w:r>
        <w:rPr>
          <w:rFonts w:ascii="Times New Roman" w:hAnsi="Times New Roman"/>
        </w:rPr>
        <w:t xml:space="preserve">- 'banca di dati': qualsiasi complesso organizzato di dati personali, ripartito in una o più unità dislocate in uno o più siti; </w:t>
      </w:r>
    </w:p>
    <w:p w:rsidR="00F738B7" w:rsidRDefault="00F738B7" w:rsidP="00F738B7">
      <w:pPr>
        <w:jc w:val="both"/>
      </w:pPr>
      <w:r>
        <w:rPr>
          <w:rFonts w:ascii="Times New Roman" w:hAnsi="Times New Roman"/>
        </w:rPr>
        <w:t>- 'Garante: l'autorità di cui all'articolo 153, istituita dalla legge 31 dicembre 1996, n. 675;</w:t>
      </w:r>
    </w:p>
    <w:p w:rsidR="00F738B7" w:rsidRDefault="00F738B7" w:rsidP="00F738B7">
      <w:pPr>
        <w:jc w:val="both"/>
      </w:pPr>
      <w:r>
        <w:rPr>
          <w:rFonts w:ascii="Times New Roman" w:hAnsi="Times New Roman"/>
        </w:rPr>
        <w:t xml:space="preserve">- 'comunicazione elettronica: ai fini del D.Lgs. n. 196/2003, ogni informazione scambiata o trasmessa tra un numero finito di soggetti tramite un servizio di comunicazione elettronica accessibile al pubblico. Sono escluse le informazioni trasmesse al pubblico tramite una rete di comunicazione elettronica, come parte di un servizio di radiodiffusione, salvo che le stesse informazioni siano collegate ad un contraente o utente ricevente, identificato o identificabile; </w:t>
      </w:r>
    </w:p>
    <w:p w:rsidR="00F738B7" w:rsidRDefault="00F738B7" w:rsidP="00F738B7">
      <w:pPr>
        <w:jc w:val="both"/>
      </w:pPr>
      <w:r>
        <w:rPr>
          <w:rFonts w:ascii="Times New Roman" w:hAnsi="Times New Roman"/>
        </w:rPr>
        <w:t xml:space="preserve">- 'chiamata: la connessione istituita da un servizio di comunicazione elettronica accessibile al pubblico che consente la comunicazione bidirezionale; </w:t>
      </w:r>
    </w:p>
    <w:p w:rsidR="00F738B7" w:rsidRDefault="00F738B7" w:rsidP="00F738B7">
      <w:pPr>
        <w:jc w:val="both"/>
      </w:pPr>
      <w:r>
        <w:rPr>
          <w:rFonts w:ascii="Times New Roman" w:hAnsi="Times New Roman"/>
        </w:rPr>
        <w:t xml:space="preserve">- 'reti di comunicazione elettronica: i sistemi di trasmissione e, se del caso, le apparecchiature di commutazione o di instradamento e altre risorse, inclusi gli elementi di rete non attivi, che consentono di trasmettere segnali via cavo, via radio, a mezzo di fibre ottiche o con altri mezzi elettromagnetici, comprese le reti satellitari, le reti terrestri mobili e fisse a commutazione di circuito e a commutazione di pacchetto, compresa Internet, le reti utilizzate per la diffusione circolare dei programmi </w:t>
      </w:r>
      <w:r>
        <w:rPr>
          <w:rFonts w:ascii="Times New Roman" w:hAnsi="Times New Roman"/>
        </w:rPr>
        <w:lastRenderedPageBreak/>
        <w:t>sonori e televisivi, i sistemi per il trasporto della corrente elettrica, nella misura in cui siano utilizzati per trasmettere i segnali, le reti televisive via cavo, indipendentemente dal tipo di informazione trasportato;</w:t>
      </w:r>
    </w:p>
    <w:p w:rsidR="00F738B7" w:rsidRDefault="00F738B7" w:rsidP="00F738B7">
      <w:pPr>
        <w:jc w:val="both"/>
      </w:pPr>
      <w:r>
        <w:rPr>
          <w:rFonts w:ascii="Times New Roman" w:hAnsi="Times New Roman"/>
        </w:rPr>
        <w:t xml:space="preserve">- 'rete pubblica di comunicazioni': una rete di comunicazione elettronica utilizzata interamente o prevalentemente per fornire servizi di comunicazione elettronica accessibili al pubblico, che supporta il trasferimento di informazioni tra i punti terminali di reti; </w:t>
      </w:r>
    </w:p>
    <w:p w:rsidR="00F738B7" w:rsidRDefault="00F738B7" w:rsidP="00F738B7">
      <w:pPr>
        <w:jc w:val="both"/>
      </w:pPr>
      <w:r>
        <w:rPr>
          <w:rFonts w:ascii="Times New Roman" w:hAnsi="Times New Roman"/>
        </w:rPr>
        <w:t xml:space="preserve">- 'servizio di comunicazione elettronica: i servizi consistenti esclusivamente o prevalentemente nella trasmissione di segnali su reti di comunicazioni elettroniche, compresi i servizi di telecomunicazioni e i servizi di trasmissione nelle reti utilizzate per la diffusione circolare radiotelevisiva, nei limiti previsti dall'articolo 2, lettera c), della direttiva 2002/21/CE del Parlamento europeo e del Consiglio, del 7 marzo 2002; </w:t>
      </w:r>
    </w:p>
    <w:p w:rsidR="00F738B7" w:rsidRDefault="00F738B7" w:rsidP="00F738B7">
      <w:pPr>
        <w:jc w:val="both"/>
      </w:pPr>
      <w:r>
        <w:rPr>
          <w:rFonts w:ascii="Times New Roman" w:hAnsi="Times New Roman"/>
        </w:rPr>
        <w:t xml:space="preserve">- 'contraente: qualunque persona fisica, persona giuridica, ente o associazione parte di un contratto con un fornitore di servizi di comunicazione elettronica accessibili al pubblico per la fornitura di tali servizi, o comunque destinatario di tali servizi tramite schede prepagate; </w:t>
      </w:r>
    </w:p>
    <w:p w:rsidR="00F738B7" w:rsidRDefault="00F738B7" w:rsidP="00F738B7">
      <w:pPr>
        <w:jc w:val="both"/>
      </w:pPr>
      <w:r>
        <w:rPr>
          <w:rFonts w:ascii="Times New Roman" w:hAnsi="Times New Roman"/>
        </w:rPr>
        <w:t xml:space="preserve">- 'utente: qualsiasi persona fisica che utilizza un servizio di comunicazione elettronica accessibile al pubblico, per motivi privati o commerciali, senza esservi necessariamente abbonata; </w:t>
      </w:r>
    </w:p>
    <w:p w:rsidR="00F738B7" w:rsidRDefault="00F738B7" w:rsidP="00F738B7">
      <w:pPr>
        <w:jc w:val="both"/>
      </w:pPr>
      <w:r>
        <w:rPr>
          <w:rFonts w:ascii="Times New Roman" w:hAnsi="Times New Roman"/>
        </w:rPr>
        <w:t xml:space="preserve">- 'dati relativi al traffico: qualsiasi dato sottoposto a trattamento ai fini della trasmissione di una comunicazione su una rete di comunicazione elettronica o della relativa fatturazione; </w:t>
      </w:r>
    </w:p>
    <w:p w:rsidR="00F738B7" w:rsidRDefault="00F738B7" w:rsidP="00F738B7">
      <w:pPr>
        <w:jc w:val="both"/>
      </w:pPr>
      <w:r>
        <w:rPr>
          <w:rFonts w:ascii="Times New Roman" w:hAnsi="Times New Roman"/>
        </w:rPr>
        <w:t xml:space="preserve">- 'dati relativi all'ubicazione: ogni dato trattato in una rete di comunicazione elettronica o da un servizio di comunicazione elettronica che indica la posizione geografica dell'apparecchiatura terminale dell'utente di un servizio di comunicazione elettronica accessibile al pubblico; </w:t>
      </w:r>
    </w:p>
    <w:p w:rsidR="00F738B7" w:rsidRDefault="00F738B7" w:rsidP="00F738B7">
      <w:pPr>
        <w:jc w:val="both"/>
      </w:pPr>
      <w:r>
        <w:rPr>
          <w:rFonts w:ascii="Times New Roman" w:hAnsi="Times New Roman"/>
        </w:rPr>
        <w:t>- 'servizio a valore aggiunto: il servizio che richiede il trattamento dei dati relativi al traffico o dei dati relativi all'ubicazione diversi dai dati relativi al traffico, oltre a quanto è necessario per la trasmissione di una comunicazione o della relativa fatturazione;</w:t>
      </w:r>
    </w:p>
    <w:p w:rsidR="00F738B7" w:rsidRDefault="00F738B7" w:rsidP="00F738B7">
      <w:pPr>
        <w:jc w:val="both"/>
      </w:pPr>
      <w:r>
        <w:rPr>
          <w:rFonts w:ascii="Times New Roman" w:hAnsi="Times New Roman"/>
        </w:rPr>
        <w:t>- 'posta elettronica: messaggi contenenti testi, voci, suoni o immagini trasmessi attraverso una rete pubblica di comunicazione, che possono essere archiviati in rete o nell'apparecchiatura terminale ricevente, fino a che il ricevente non ne ha preso conoscenza;</w:t>
      </w:r>
    </w:p>
    <w:p w:rsidR="00F738B7" w:rsidRDefault="00F738B7" w:rsidP="00F738B7">
      <w:pPr>
        <w:jc w:val="both"/>
      </w:pPr>
      <w:r>
        <w:rPr>
          <w:rFonts w:ascii="Times New Roman" w:hAnsi="Times New Roman"/>
        </w:rPr>
        <w:t xml:space="preserve">- 'misure minime: il complesso delle misure tecniche, informatiche, organizzative, logistiche e procedurali di sicurezza che configurano il livello minimo di protezione richiesto in relazione ai rischi previsti nell'articolo 31 del D.Lgs. n. 196/2003; </w:t>
      </w:r>
    </w:p>
    <w:p w:rsidR="00F738B7" w:rsidRDefault="00F738B7" w:rsidP="00F738B7">
      <w:pPr>
        <w:jc w:val="both"/>
      </w:pPr>
      <w:r>
        <w:rPr>
          <w:rFonts w:ascii="Times New Roman" w:hAnsi="Times New Roman"/>
        </w:rPr>
        <w:t xml:space="preserve">- 'strumenti elettronici': gli elaboratori, i programmi per elaboratori e qualunque dispositivo elettronico o comunque automatizzato con cui si effettua il trattamento; </w:t>
      </w:r>
    </w:p>
    <w:p w:rsidR="00F738B7" w:rsidRDefault="00F738B7" w:rsidP="00F738B7">
      <w:pPr>
        <w:jc w:val="both"/>
      </w:pPr>
      <w:r>
        <w:rPr>
          <w:rFonts w:ascii="Times New Roman" w:hAnsi="Times New Roman"/>
        </w:rPr>
        <w:t xml:space="preserve">- 'autenticazione informatica: l'insieme degli strumenti elettronici e delle procedure per la verifica anche indiretta dell'identità'; </w:t>
      </w:r>
    </w:p>
    <w:p w:rsidR="00F738B7" w:rsidRDefault="00F738B7" w:rsidP="00F738B7">
      <w:pPr>
        <w:jc w:val="both"/>
      </w:pPr>
      <w:r>
        <w:rPr>
          <w:rFonts w:ascii="Times New Roman" w:hAnsi="Times New Roman"/>
        </w:rPr>
        <w:lastRenderedPageBreak/>
        <w:t xml:space="preserve">- 'credenziali di autenticazione: i dati ed i dispositivi, in possesso di una persona, da questa conosciuti o ad essa univocamente correlati, utilizzati per l'autenticazione informatica; </w:t>
      </w:r>
    </w:p>
    <w:p w:rsidR="00F738B7" w:rsidRDefault="00F738B7" w:rsidP="00F738B7">
      <w:pPr>
        <w:jc w:val="both"/>
      </w:pPr>
      <w:r>
        <w:rPr>
          <w:rFonts w:ascii="Times New Roman" w:hAnsi="Times New Roman"/>
        </w:rPr>
        <w:t xml:space="preserve">- 'parola chiave: componente di una credenziale di autenticazione associata ad una persona ed a questa nota, costituita da una sequenza di caratteri o altri dati in forma elettronica; </w:t>
      </w:r>
    </w:p>
    <w:p w:rsidR="00F738B7" w:rsidRDefault="00F738B7" w:rsidP="00F738B7">
      <w:pPr>
        <w:jc w:val="both"/>
      </w:pPr>
      <w:r>
        <w:rPr>
          <w:rFonts w:ascii="Times New Roman" w:hAnsi="Times New Roman"/>
        </w:rPr>
        <w:t xml:space="preserve">- 'profilo di autorizzazione: l'insieme delle informazioni, univocamente associate ad una persona, che consente di individuare a quali dati essa può accedere, nonché i trattamenti ad essa consentiti; </w:t>
      </w:r>
    </w:p>
    <w:p w:rsidR="00F738B7" w:rsidRDefault="00F738B7" w:rsidP="00F738B7">
      <w:pPr>
        <w:jc w:val="both"/>
      </w:pPr>
      <w:r>
        <w:rPr>
          <w:rFonts w:ascii="Times New Roman" w:hAnsi="Times New Roman"/>
        </w:rPr>
        <w:t xml:space="preserve">- 'sistema di autorizzazione: l'insieme degli strumenti e delle procedure che abilitano l'accesso ai dati e alle modalità di trattamento degli stessi, in funzione del profilo di autorizzazione del richiedente; </w:t>
      </w:r>
    </w:p>
    <w:p w:rsidR="00F738B7" w:rsidRDefault="00F738B7" w:rsidP="00F738B7">
      <w:pPr>
        <w:jc w:val="both"/>
      </w:pPr>
      <w:r>
        <w:rPr>
          <w:rFonts w:ascii="Times New Roman" w:hAnsi="Times New Roman"/>
        </w:rPr>
        <w:t xml:space="preserve">- 'violazione di dati personali': violazione della sicurezza che comporta anche accidentalmente la distruzione, la perdita, la modifica, la rivelazione non autorizzata o l'accesso ai dati personali trasmessi, memorizzati o comunque elaborati nel contesto della fornitura di un servizio di comunicazione accessibile al pubblico; </w:t>
      </w:r>
    </w:p>
    <w:p w:rsidR="00F738B7" w:rsidRDefault="00F738B7" w:rsidP="00F738B7">
      <w:pPr>
        <w:jc w:val="both"/>
      </w:pPr>
      <w:r>
        <w:rPr>
          <w:rFonts w:ascii="Times New Roman" w:hAnsi="Times New Roman"/>
        </w:rPr>
        <w:t xml:space="preserve">- 'scopi storici': ai fini del D.Lgs. n. 196/2003, le finalità di studio, indagine, ricerca e documentazione di figure, fatti e circostanze del passato; </w:t>
      </w:r>
    </w:p>
    <w:p w:rsidR="00F738B7" w:rsidRDefault="00F738B7" w:rsidP="00F738B7">
      <w:pPr>
        <w:jc w:val="both"/>
      </w:pPr>
      <w:r>
        <w:rPr>
          <w:rFonts w:ascii="Times New Roman" w:hAnsi="Times New Roman"/>
        </w:rPr>
        <w:t xml:space="preserve">- 'scopi statistici': le finalità di indagine statistica o di produzione di risultati statistici, anche a mezzo di sistemi informativi statistici; </w:t>
      </w:r>
    </w:p>
    <w:p w:rsidR="00F738B7" w:rsidRDefault="00F738B7" w:rsidP="00F738B7">
      <w:pPr>
        <w:jc w:val="both"/>
      </w:pPr>
      <w:r>
        <w:rPr>
          <w:rFonts w:ascii="Times New Roman" w:hAnsi="Times New Roman"/>
        </w:rPr>
        <w:t>- 'scopi scientifici': le finalità di studio e di indagine sistematica finalizzata allo sviluppo delle conoscenze scientifiche in uno specifico settore;</w:t>
      </w:r>
    </w:p>
    <w:p w:rsidR="00F738B7" w:rsidRDefault="00F738B7" w:rsidP="00F738B7">
      <w:pPr>
        <w:jc w:val="both"/>
      </w:pPr>
      <w:r>
        <w:rPr>
          <w:rFonts w:ascii="Times New Roman" w:hAnsi="Times New Roman"/>
        </w:rPr>
        <w:t>- 'trattamenti effettuati per finalità amministrativo - contabili': i trattamenti connessi allo svolgimento delle attività di natura organizzativa, amministrativa, finanziaria e contabile, a prescindere dalla natura dei dati trattati. In particolare, perseguono tali finalità le attività organizzative interne, quelle funzionali all'adempimento di obblighi contrattuali e precontrattuali, alla gestione del rapporto di lavoro in tutte le sue fasi, alla tenuta della contabilità e all'applicazione delle norme in materia fiscale, sindacale, previdenziale - assistenziale, di salute, igiene e sicurezza sul lavoro;</w:t>
      </w:r>
    </w:p>
    <w:p w:rsidR="00F738B7" w:rsidRDefault="00F738B7" w:rsidP="00F738B7">
      <w:pPr>
        <w:jc w:val="both"/>
      </w:pPr>
    </w:p>
    <w:p w:rsidR="00F738B7" w:rsidRDefault="00F738B7" w:rsidP="00F738B7">
      <w:pPr>
        <w:jc w:val="both"/>
      </w:pPr>
      <w:r>
        <w:rPr>
          <w:rFonts w:ascii="Times New Roman" w:hAnsi="Times New Roman"/>
        </w:rPr>
        <w:t>B) ai fini del GDPR:</w:t>
      </w:r>
    </w:p>
    <w:p w:rsidR="00F738B7" w:rsidRDefault="00F738B7" w:rsidP="00F738B7">
      <w:pPr>
        <w:jc w:val="both"/>
      </w:pPr>
      <w:r>
        <w:rPr>
          <w:rFonts w:ascii="Times New Roman" w:hAnsi="Times New Roman"/>
        </w:rPr>
        <w:t xml:space="preserve">- 'dato personale: qualsiasi informazione riguardante una persona fisica identificata o identificabile ('interessato');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rsidR="00F738B7" w:rsidRDefault="00F738B7" w:rsidP="00F738B7">
      <w:pPr>
        <w:jc w:val="both"/>
      </w:pPr>
      <w:r>
        <w:rPr>
          <w:rFonts w:ascii="Times New Roman" w:hAnsi="Times New Roman"/>
        </w:rPr>
        <w:t xml:space="preserve">-'trattamento':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w:t>
      </w:r>
      <w:r>
        <w:rPr>
          <w:rFonts w:ascii="Times New Roman" w:hAnsi="Times New Roman"/>
        </w:rPr>
        <w:lastRenderedPageBreak/>
        <w:t>comunicazione mediante trasmissione, diffusione o qualsiasi altra forma di messa a disposizione, il raffronto o l'interconnessione, la limitazione, la cancellazione o la distruzione;</w:t>
      </w:r>
    </w:p>
    <w:p w:rsidR="00F738B7" w:rsidRDefault="00F738B7" w:rsidP="00F738B7">
      <w:pPr>
        <w:jc w:val="both"/>
      </w:pPr>
      <w:r>
        <w:rPr>
          <w:rFonts w:ascii="Times New Roman" w:hAnsi="Times New Roman"/>
        </w:rPr>
        <w:t>- 'limitazione del trattamento': il contrassegno dei dati personali conservati con l'obiettivo di limitarne il trattamento in futuro;</w:t>
      </w:r>
    </w:p>
    <w:p w:rsidR="00F738B7" w:rsidRDefault="00F738B7" w:rsidP="00F738B7">
      <w:pPr>
        <w:jc w:val="both"/>
      </w:pPr>
      <w:r>
        <w:rPr>
          <w:rFonts w:ascii="Times New Roman" w:hAnsi="Times New Roman"/>
        </w:rPr>
        <w:t>- profilazione: qualsiasi forma di trattamento automatizzato di dati personali consistente nell'utilizzo di tali dati personali per valutare determinati aspetti personali relativi a una persona fisica, in particolare per analizzare o prevedere aspetti riguardanti il rendimento professionale, la situazione economica, la salute, le preferenze personali, gli interessi, l'affidabilità, il comportamento, l'ubicazione o gli spostamenti di detta persona fisica;</w:t>
      </w:r>
    </w:p>
    <w:p w:rsidR="00F738B7" w:rsidRDefault="00F738B7" w:rsidP="00F738B7">
      <w:pPr>
        <w:jc w:val="both"/>
      </w:pPr>
      <w:r>
        <w:rPr>
          <w:rFonts w:ascii="Times New Roman" w:hAnsi="Times New Roman"/>
        </w:rPr>
        <w:t>- pseudonimizzazione: il trattamento dei dati personali in modo tale che i dati personali non possano più essere attribuiti a un interessato specifico senza l'utilizzo di informazioni aggiuntive, a condizione che tali informazioni aggiuntive siano conservate separatamente e soggette a misure tecniche e organizzative intese a garantire che tali dati personali non siano attribuiti a una persona fisica identificata o identificabile;</w:t>
      </w:r>
    </w:p>
    <w:p w:rsidR="00F738B7" w:rsidRDefault="00F738B7" w:rsidP="00F738B7">
      <w:pPr>
        <w:jc w:val="both"/>
      </w:pPr>
      <w:r>
        <w:rPr>
          <w:rFonts w:ascii="Times New Roman" w:hAnsi="Times New Roman"/>
        </w:rPr>
        <w:t>- 'archivio': qualsiasi insieme di dati personali accessibili secondo criteri determinati, indipendentemente dal fatto che tale insieme sia centralizzato, decentralizzato o ripartito in modo funzionale o geografico;</w:t>
      </w:r>
    </w:p>
    <w:p w:rsidR="00F738B7" w:rsidRDefault="00F738B7" w:rsidP="00F738B7">
      <w:pPr>
        <w:jc w:val="both"/>
      </w:pPr>
      <w:r>
        <w:rPr>
          <w:rFonts w:ascii="Times New Roman" w:hAnsi="Times New Roman"/>
        </w:rPr>
        <w:t>- 'titolare del trattamento': la persona fisica o giuridica, l'autorità pubblica, il servizio o altro organismo che, singolarmente o insieme ad altri, determina le finalità e i mezzi del trattamento di dati personali; quando le finalità e i mezzi di tale trattamento sono determinati dal diritto dell'Unione o degli Stati membri, il titolare del trattamento o i criteri specifici applicabili alla sua designazione possono essere stabiliti dal diritto dell'Unione o degli Stati membri;</w:t>
      </w:r>
    </w:p>
    <w:p w:rsidR="00F738B7" w:rsidRDefault="00F738B7" w:rsidP="00F738B7">
      <w:pPr>
        <w:jc w:val="both"/>
      </w:pPr>
      <w:r>
        <w:rPr>
          <w:rFonts w:ascii="Times New Roman" w:hAnsi="Times New Roman"/>
        </w:rPr>
        <w:t>- 'responsabile del trattamento': la persona fisica o giuridica, l'autorità pubblica, il servizio o altro organismo che tratta dati personali per conto del titolare del trattamento;</w:t>
      </w:r>
    </w:p>
    <w:p w:rsidR="00F738B7" w:rsidRDefault="00F738B7" w:rsidP="00F738B7">
      <w:pPr>
        <w:jc w:val="both"/>
      </w:pPr>
      <w:r>
        <w:rPr>
          <w:rFonts w:ascii="Times New Roman" w:hAnsi="Times New Roman"/>
        </w:rPr>
        <w:t>- 'destinatario': la persona fisica o giuridica, l'autorità pubblica, il servizio o altro organismo che riceve comunicazione di dati personali, che si tratti o meno di terzi. Tuttavia, le autorità pubbliche che possono ricevere comunicazione di dati personali nell'ambito di una specifica indagine conformemente al diritto dell'Unione o degli Stati membri non sono considerate destinatari; il trattamento di tali dati da parte di dette autorità pubbliche è conforme alle norme applicabili in materia di protezione dei dati secondo le finalità del trattamento;</w:t>
      </w:r>
    </w:p>
    <w:p w:rsidR="00F738B7" w:rsidRDefault="00F738B7" w:rsidP="00F738B7">
      <w:pPr>
        <w:jc w:val="both"/>
      </w:pPr>
      <w:r>
        <w:rPr>
          <w:rFonts w:ascii="Times New Roman" w:hAnsi="Times New Roman"/>
        </w:rPr>
        <w:t>- 'terzo': la persona fisica o giuridica, l'autorità pubblica, il servizio o altro organismo che non sia l'interessato, il titolare del trattamento, il responsabile del trattamento e le persone autorizzate al trattamento dei dati personali sotto l'autorità diretta del titolare o del responsabile;</w:t>
      </w:r>
    </w:p>
    <w:p w:rsidR="00F738B7" w:rsidRDefault="00F738B7" w:rsidP="00F738B7">
      <w:pPr>
        <w:jc w:val="both"/>
      </w:pPr>
      <w:r>
        <w:rPr>
          <w:rFonts w:ascii="Times New Roman" w:hAnsi="Times New Roman"/>
        </w:rPr>
        <w:t>- 'violazione dei dati personali': la violazione di sicurezza che comporta accidentalmente o in modo illecito la distruzione, la perdita, la modifica, la divulgazione non autorizzata o l'accesso ai dati personali trasmessi, conservati o comunque trattati;</w:t>
      </w:r>
    </w:p>
    <w:p w:rsidR="00F738B7" w:rsidRDefault="00F738B7" w:rsidP="00F738B7">
      <w:pPr>
        <w:jc w:val="both"/>
      </w:pPr>
      <w:r>
        <w:rPr>
          <w:rFonts w:ascii="Times New Roman" w:hAnsi="Times New Roman"/>
        </w:rPr>
        <w:t>- 'dati genetici': i dati personali relativi alle caratteristiche genetiche ereditarie o acquisite di una persona fisica che forniscono informazioni univoche sulla fisiologia o sulla salute di detta persona fisica, e che risultano in particolare dall'analisi di un campione biologico della persona fisica in questione;</w:t>
      </w:r>
    </w:p>
    <w:p w:rsidR="00F738B7" w:rsidRDefault="00F738B7" w:rsidP="00F738B7">
      <w:pPr>
        <w:jc w:val="both"/>
      </w:pPr>
      <w:r>
        <w:rPr>
          <w:rFonts w:ascii="Times New Roman" w:hAnsi="Times New Roman"/>
        </w:rPr>
        <w:lastRenderedPageBreak/>
        <w:t>- 'dati biometrici': i dati personali ottenuti da un trattamento tecnico specifico relativi alle caratteristiche fisiche, fisiologiche o comportamentali di una persona fisica che ne consentono o confermano l'identificazione univoca, quali l'immagine facciale o i dati dattiloscopici;</w:t>
      </w:r>
    </w:p>
    <w:p w:rsidR="00F738B7" w:rsidRDefault="00F738B7" w:rsidP="00F738B7">
      <w:pPr>
        <w:jc w:val="both"/>
      </w:pPr>
      <w:r>
        <w:rPr>
          <w:rFonts w:ascii="Times New Roman" w:hAnsi="Times New Roman"/>
        </w:rPr>
        <w:t>- 'dati relativi alla salute: i dati personali attinenti alla salute fisica o mentale di una persona fisica, compresa la prestazione di servizi di assistenza sanitaria, che rivelano informazioni relative al suo stato di salute;</w:t>
      </w:r>
    </w:p>
    <w:p w:rsidR="00F738B7" w:rsidRDefault="00F738B7" w:rsidP="00F738B7">
      <w:pPr>
        <w:jc w:val="both"/>
      </w:pPr>
      <w:r>
        <w:rPr>
          <w:rFonts w:ascii="Times New Roman" w:hAnsi="Times New Roman"/>
        </w:rPr>
        <w:t xml:space="preserve">- 'stabilimento principale: </w:t>
      </w:r>
    </w:p>
    <w:p w:rsidR="00F738B7" w:rsidRDefault="00F738B7" w:rsidP="00F738B7">
      <w:pPr>
        <w:jc w:val="both"/>
      </w:pPr>
      <w:r>
        <w:rPr>
          <w:rFonts w:ascii="Times New Roman" w:hAnsi="Times New Roman"/>
        </w:rPr>
        <w:t>a) per quanto riguarda un titolare del trattamento con stabilimenti in più di uno Stato membro, il luogo della sua amministrazione centrale nell'Unione, salvo che le decisioni sulle finalità e i mezzi del trattamento di dati personali siano adottate in un altro stabilimento del titolare del trattamento nell'Unione e che quest'ultimo stabilimento abbia facoltà di ordinare l'esecuzione di tali decisioni, nel qual caso lo stabilimento che ha adottato siffatte decisioni è considerato essere lo stabilimento principale;</w:t>
      </w:r>
    </w:p>
    <w:p w:rsidR="00F738B7" w:rsidRDefault="00F738B7" w:rsidP="00F738B7">
      <w:pPr>
        <w:jc w:val="both"/>
      </w:pPr>
      <w:r>
        <w:rPr>
          <w:rFonts w:ascii="Times New Roman" w:hAnsi="Times New Roman"/>
        </w:rPr>
        <w:t>b) con riferimento a un responsabile del trattamento con stabilimenti in più di uno Stato membro, il luogo in cui ha sede la sua amministrazione centrale nell'Unione o, se il responsabile del trattamento non ha un'amministrazione centrale nell'Unione, lo stabilimento del responsabile del trattamento nell'Unione in cui sono condotte le principali attività di trattamento nel contesto delle attività di uno stabilimento del responsabile del trattamento nella misura in cui tale responsabile è soggetto a obblighi specifici ai sensi del presente regolamento;</w:t>
      </w:r>
    </w:p>
    <w:p w:rsidR="00F738B7" w:rsidRDefault="00F738B7" w:rsidP="00F738B7">
      <w:pPr>
        <w:jc w:val="both"/>
      </w:pPr>
      <w:r>
        <w:rPr>
          <w:rFonts w:ascii="Times New Roman" w:hAnsi="Times New Roman"/>
        </w:rPr>
        <w:t>- 'rappresentante: la persona fisica o giuridica stabilita nell'Unione che, designata dal titolare del trattamento o da responsabile del trattamento per iscritto ai sensi dell'articolo 27 del GDPR, li rappresenta per quanto riguarda gli obblighi rispettivi a norma del presente regolamento;</w:t>
      </w:r>
    </w:p>
    <w:p w:rsidR="00F738B7" w:rsidRDefault="00F738B7" w:rsidP="00F738B7">
      <w:pPr>
        <w:jc w:val="both"/>
      </w:pPr>
      <w:r>
        <w:rPr>
          <w:rFonts w:ascii="Times New Roman" w:hAnsi="Times New Roman"/>
        </w:rPr>
        <w:t>- 'impresa: la persona fisica o giuridica, indipendentemente dalla forma giuridica rivestita, che eserciti un'attività economica, comprendente le società di persone o le associazioni che esercitano regolarmente un'attività economica;</w:t>
      </w:r>
    </w:p>
    <w:p w:rsidR="00F738B7" w:rsidRDefault="00F738B7" w:rsidP="00F738B7">
      <w:pPr>
        <w:jc w:val="both"/>
      </w:pPr>
      <w:r>
        <w:rPr>
          <w:rFonts w:ascii="Times New Roman" w:hAnsi="Times New Roman"/>
        </w:rPr>
        <w:t>- 'gruppo imprenditoriale: un gruppo costituito da un'impresa controllante e dalle imprese da questa controllate;</w:t>
      </w:r>
    </w:p>
    <w:p w:rsidR="00F738B7" w:rsidRDefault="00F738B7" w:rsidP="00F738B7">
      <w:pPr>
        <w:jc w:val="both"/>
      </w:pPr>
      <w:r>
        <w:rPr>
          <w:rFonts w:ascii="Times New Roman" w:hAnsi="Times New Roman"/>
        </w:rPr>
        <w:t>- 'norme vincolanti d'impresa’: le politiche in materia di protezione dei dati personali applicate da un titolare del trattamento o responsabile del trattamento stabilito nel territorio di uno Stato membro al trasferimento o al complesso di trasferimenti di dati personali a un titolare del trattamento o responsabile del trattamento in uno o più paesi terzi, nell'ambito di un gruppo imprenditoriale o di un gruppo di imprese che svolge un'attività economica comune;</w:t>
      </w:r>
    </w:p>
    <w:p w:rsidR="00F738B7" w:rsidRDefault="00F738B7" w:rsidP="00F738B7">
      <w:pPr>
        <w:jc w:val="both"/>
      </w:pPr>
      <w:r>
        <w:rPr>
          <w:rFonts w:ascii="Times New Roman" w:hAnsi="Times New Roman"/>
        </w:rPr>
        <w:t>- 'autorità di controllo': l'autorità pubblica indipendente istituita da uno Stato membro ai sensi dell'articolo 51 del GDPR;</w:t>
      </w:r>
    </w:p>
    <w:p w:rsidR="00F738B7" w:rsidRDefault="00F738B7" w:rsidP="00F738B7">
      <w:pPr>
        <w:jc w:val="both"/>
      </w:pPr>
      <w:r>
        <w:rPr>
          <w:rFonts w:ascii="Times New Roman" w:hAnsi="Times New Roman"/>
        </w:rPr>
        <w:t>- 'autorità di controllo interessata’: un'autorità di controllo interessata dal trattamento di dati personali in quanto:</w:t>
      </w:r>
    </w:p>
    <w:p w:rsidR="00F738B7" w:rsidRDefault="00F738B7" w:rsidP="00F738B7">
      <w:pPr>
        <w:jc w:val="both"/>
      </w:pPr>
      <w:r>
        <w:rPr>
          <w:rFonts w:ascii="Times New Roman" w:hAnsi="Times New Roman"/>
        </w:rPr>
        <w:t>a) il titolare del trattamento o il responsabile del trattamento è stabilito sul territorio dello Stato membro di tale autorità di controllo;</w:t>
      </w:r>
    </w:p>
    <w:p w:rsidR="00F738B7" w:rsidRDefault="00F738B7" w:rsidP="00F738B7">
      <w:pPr>
        <w:jc w:val="both"/>
      </w:pPr>
      <w:r>
        <w:rPr>
          <w:rFonts w:ascii="Times New Roman" w:hAnsi="Times New Roman"/>
        </w:rPr>
        <w:lastRenderedPageBreak/>
        <w:t>b) gli interessati che risiedono nello Stato membro dell'autorità di controllo sono o sono probabilmente influenzati in modo sostanziale dal trattamento;</w:t>
      </w:r>
    </w:p>
    <w:p w:rsidR="00F738B7" w:rsidRDefault="00F738B7" w:rsidP="00F738B7">
      <w:pPr>
        <w:jc w:val="both"/>
      </w:pPr>
      <w:r>
        <w:rPr>
          <w:rFonts w:ascii="Times New Roman" w:hAnsi="Times New Roman"/>
        </w:rPr>
        <w:t>oppure</w:t>
      </w:r>
    </w:p>
    <w:p w:rsidR="00F738B7" w:rsidRDefault="00F738B7" w:rsidP="00F738B7">
      <w:pPr>
        <w:jc w:val="both"/>
      </w:pPr>
      <w:r>
        <w:rPr>
          <w:rFonts w:ascii="Times New Roman" w:hAnsi="Times New Roman"/>
        </w:rPr>
        <w:t>c) un reclamo è stato proposto a tale autorità di controllo;</w:t>
      </w:r>
    </w:p>
    <w:p w:rsidR="00F738B7" w:rsidRDefault="00F738B7" w:rsidP="00F738B7">
      <w:pPr>
        <w:jc w:val="both"/>
      </w:pPr>
      <w:r>
        <w:rPr>
          <w:rFonts w:ascii="Times New Roman" w:hAnsi="Times New Roman"/>
        </w:rPr>
        <w:t xml:space="preserve">- 'trattamento transfrontaliero': </w:t>
      </w:r>
    </w:p>
    <w:p w:rsidR="00F738B7" w:rsidRDefault="00F738B7" w:rsidP="00F738B7">
      <w:pPr>
        <w:jc w:val="both"/>
      </w:pPr>
      <w:r>
        <w:rPr>
          <w:rFonts w:ascii="Times New Roman" w:hAnsi="Times New Roman"/>
        </w:rPr>
        <w:t>a) trattamento di dati personali che ha luogo nell'ambito delle attività di stabilimenti in più di uno Stato membro di un titolare del trattamento o responsabile del trattamento nell'Unione ove il titolare del trattamento o il responsabile del trattamento siano stabiliti in più di uno Stato membro;</w:t>
      </w:r>
    </w:p>
    <w:p w:rsidR="00F738B7" w:rsidRDefault="00F738B7" w:rsidP="00F738B7">
      <w:pPr>
        <w:jc w:val="both"/>
      </w:pPr>
      <w:r>
        <w:rPr>
          <w:rFonts w:ascii="Times New Roman" w:hAnsi="Times New Roman"/>
        </w:rPr>
        <w:t>oppure</w:t>
      </w:r>
    </w:p>
    <w:p w:rsidR="00F738B7" w:rsidRDefault="00F738B7" w:rsidP="00F738B7">
      <w:pPr>
        <w:jc w:val="both"/>
      </w:pPr>
      <w:r>
        <w:rPr>
          <w:rFonts w:ascii="Times New Roman" w:hAnsi="Times New Roman"/>
        </w:rPr>
        <w:t>b) trattamento di dati personali che ha luogo nell'ambito delle attività di un unico stabilimento di un titolare del trattamento o responsabile del trattamento nell'Unione, ma che incide o probabilmente incide in modo sostanziale su interessati in più di uno Stato membro;</w:t>
      </w:r>
    </w:p>
    <w:p w:rsidR="00F738B7" w:rsidRDefault="00F738B7" w:rsidP="00F738B7">
      <w:pPr>
        <w:jc w:val="both"/>
      </w:pPr>
      <w:r>
        <w:rPr>
          <w:rFonts w:ascii="Times New Roman" w:hAnsi="Times New Roman"/>
        </w:rPr>
        <w:t>- 'obiezione pertinente e motivata’: un'obiezione al progetto di decisione sul fatto che vi sia o meno una violazione del presente regolamento, oppure che l'azione prevista in relazione al titolare del trattamento o responsabile del trattamento sia conforme al predente regolamento, la quale obiezione dimostra chiaramente la rilevanza dei rischi posti dal progetto di decisione riguardo ai diritti e alle libertà fondamentali degli interessati e, ove applicabile, alla libera circolazione dei dati personali all'interno dell'Unione;</w:t>
      </w:r>
    </w:p>
    <w:p w:rsidR="00F738B7" w:rsidRDefault="00F738B7" w:rsidP="00F738B7">
      <w:pPr>
        <w:jc w:val="both"/>
      </w:pPr>
      <w:r>
        <w:rPr>
          <w:rFonts w:ascii="Times New Roman" w:hAnsi="Times New Roman"/>
        </w:rPr>
        <w:t>- 'servizio della società dell'informazione: il servizio definito all'articolo 1, paragrafo 1, lettera b), della direttiva (UE) 2015/1535 del Parlamento europeo e del Consiglio;</w:t>
      </w:r>
    </w:p>
    <w:p w:rsidR="00F738B7" w:rsidRDefault="00F738B7" w:rsidP="00F738B7">
      <w:pPr>
        <w:jc w:val="both"/>
      </w:pPr>
      <w:r>
        <w:rPr>
          <w:rFonts w:ascii="Times New Roman" w:hAnsi="Times New Roman"/>
        </w:rPr>
        <w:t>- 'organizzazione internazionale: un'organizzazione e gli organismi di diritto internazionale pubblico a est subordinati o qualsiasi altro organismo istituito da o sulla base di un accordo tra due o più Stati.</w:t>
      </w:r>
    </w:p>
    <w:p w:rsidR="00F738B7" w:rsidRPr="00BE512F" w:rsidRDefault="00F738B7" w:rsidP="00F738B7">
      <w:pPr>
        <w:pStyle w:val="NormaleWeb"/>
        <w:spacing w:before="0" w:beforeAutospacing="0" w:after="0" w:afterAutospacing="0"/>
        <w:jc w:val="both"/>
        <w:rPr>
          <w:rFonts w:eastAsia="Times New Roman"/>
          <w:bCs/>
          <w:color w:val="000000"/>
          <w:sz w:val="22"/>
          <w:szCs w:val="22"/>
        </w:rPr>
      </w:pPr>
    </w:p>
    <w:p w:rsidR="00F738B7" w:rsidRPr="00BE512F" w:rsidRDefault="00F738B7" w:rsidP="00F738B7">
      <w:pPr>
        <w:pStyle w:val="Titolo2"/>
        <w:rPr>
          <w:rFonts w:ascii="Times New Roman" w:hAnsi="Times New Roman"/>
          <w:b w:val="0"/>
          <w:sz w:val="22"/>
          <w:szCs w:val="22"/>
        </w:rPr>
      </w:pPr>
      <w:bookmarkStart w:id="5" w:name="_Toc391219131"/>
      <w:r w:rsidRPr="00BE512F">
        <w:rPr>
          <w:rFonts w:ascii="Times New Roman" w:hAnsi="Times New Roman"/>
          <w:sz w:val="22"/>
          <w:szCs w:val="22"/>
        </w:rPr>
        <w:t>OGGETTO</w:t>
      </w:r>
      <w:bookmarkEnd w:id="5"/>
    </w:p>
    <w:p w:rsidR="00F738B7" w:rsidRPr="00547E6B" w:rsidRDefault="00F738B7" w:rsidP="00F738B7">
      <w:pPr>
        <w:widowControl w:val="0"/>
        <w:autoSpaceDE w:val="0"/>
        <w:autoSpaceDN w:val="0"/>
        <w:adjustRightInd w:val="0"/>
        <w:spacing w:after="0" w:line="240" w:lineRule="auto"/>
        <w:jc w:val="both"/>
        <w:rPr>
          <w:rFonts w:ascii="Times New Roman" w:hAnsi="Times New Roman"/>
          <w:lang w:eastAsia="it-IT"/>
        </w:rPr>
      </w:pPr>
      <w:r w:rsidRPr="00547E6B">
        <w:rPr>
          <w:rFonts w:ascii="Times New Roman" w:hAnsi="Times New Roman"/>
          <w:lang w:eastAsia="it-IT"/>
        </w:rPr>
        <w:t>Il PPD individua le politiche, gli obiettivi strategici e gli standard di sicurezza per garantire la tutela dei diritti e delle libert</w:t>
      </w:r>
      <w:r>
        <w:rPr>
          <w:rFonts w:ascii="Times New Roman" w:hAnsi="Times New Roman"/>
          <w:lang w:eastAsia="it-IT"/>
        </w:rPr>
        <w:t>à</w:t>
      </w:r>
      <w:r w:rsidRPr="00547E6B">
        <w:rPr>
          <w:rFonts w:ascii="Times New Roman" w:hAnsi="Times New Roman"/>
          <w:lang w:eastAsia="it-IT"/>
        </w:rPr>
        <w:t xml:space="preserve"> fondamentali delle persone fisiche rispetto alle attivit</w:t>
      </w:r>
      <w:r>
        <w:rPr>
          <w:rFonts w:ascii="Times New Roman" w:hAnsi="Times New Roman"/>
          <w:lang w:eastAsia="it-IT"/>
        </w:rPr>
        <w:t>à</w:t>
      </w:r>
      <w:r w:rsidRPr="00547E6B">
        <w:rPr>
          <w:rFonts w:ascii="Times New Roman" w:hAnsi="Times New Roman"/>
          <w:lang w:eastAsia="it-IT"/>
        </w:rPr>
        <w:t xml:space="preserve"> di trattamento dei dati personali, definendo il quadro delle MISURE DI SICUREZZA informatiche/logiche, logistiche/fisiche, organizzative e procedurali da adottare e da applicare per ridurre/eliminare il RISCHIO di violazione dei dati derivante dal trattamento.</w:t>
      </w:r>
    </w:p>
    <w:p w:rsidR="00F738B7" w:rsidRDefault="00F738B7" w:rsidP="00F738B7">
      <w:pPr>
        <w:jc w:val="both"/>
      </w:pPr>
      <w:r>
        <w:rPr>
          <w:rFonts w:ascii="Times New Roman" w:hAnsi="Times New Roman"/>
        </w:rPr>
        <w:t>In tale quadro, il documento disciplina, secondo i principi della NORMA UNI ISO 31000, il processo di gestione del rischio di violazione dei dati personali:</w:t>
      </w:r>
    </w:p>
    <w:p w:rsidR="00F738B7" w:rsidRDefault="00F738B7" w:rsidP="00F738B7">
      <w:pPr>
        <w:jc w:val="both"/>
      </w:pPr>
      <w:r>
        <w:rPr>
          <w:rFonts w:ascii="Times New Roman" w:hAnsi="Times New Roman"/>
        </w:rPr>
        <w:t>- comuni;</w:t>
      </w:r>
    </w:p>
    <w:p w:rsidR="00F738B7" w:rsidRDefault="00F738B7" w:rsidP="00F738B7">
      <w:pPr>
        <w:jc w:val="both"/>
      </w:pPr>
      <w:r>
        <w:rPr>
          <w:rFonts w:ascii="Times New Roman" w:hAnsi="Times New Roman"/>
        </w:rPr>
        <w:t>- sensibili;</w:t>
      </w:r>
    </w:p>
    <w:p w:rsidR="00F738B7" w:rsidRDefault="00F738B7" w:rsidP="00F738B7">
      <w:pPr>
        <w:jc w:val="both"/>
      </w:pPr>
      <w:r>
        <w:rPr>
          <w:rFonts w:ascii="Times New Roman" w:hAnsi="Times New Roman"/>
        </w:rPr>
        <w:lastRenderedPageBreak/>
        <w:t>- giudiziari.</w:t>
      </w:r>
    </w:p>
    <w:p w:rsidR="00F738B7" w:rsidRDefault="00F738B7" w:rsidP="00F738B7">
      <w:pPr>
        <w:jc w:val="both"/>
      </w:pPr>
      <w:r>
        <w:rPr>
          <w:rFonts w:ascii="Times New Roman" w:hAnsi="Times New Roman"/>
        </w:rPr>
        <w:t xml:space="preserve">La disciplina si applica ai: </w:t>
      </w:r>
    </w:p>
    <w:p w:rsidR="00F738B7" w:rsidRDefault="00F738B7" w:rsidP="00F738B7">
      <w:pPr>
        <w:jc w:val="both"/>
      </w:pPr>
      <w:r>
        <w:rPr>
          <w:rFonts w:ascii="Times New Roman" w:hAnsi="Times New Roman"/>
        </w:rPr>
        <w:t>1.trattamenti con strumenti elettronici;</w:t>
      </w:r>
    </w:p>
    <w:p w:rsidR="00F738B7" w:rsidRDefault="00F738B7" w:rsidP="00F738B7">
      <w:pPr>
        <w:jc w:val="both"/>
      </w:pPr>
      <w:r>
        <w:rPr>
          <w:rFonts w:ascii="Times New Roman" w:hAnsi="Times New Roman"/>
        </w:rPr>
        <w:t>2.trattamenti senza l'ausilio di strumenti elettronici (ad esempio: cartacei, audio, visivi e audiovisivi, ecc.).</w:t>
      </w:r>
    </w:p>
    <w:p w:rsidR="00F738B7" w:rsidRDefault="00F738B7" w:rsidP="00F738B7">
      <w:pPr>
        <w:jc w:val="both"/>
      </w:pPr>
      <w:r>
        <w:rPr>
          <w:rFonts w:ascii="Times New Roman" w:hAnsi="Times New Roman"/>
        </w:rPr>
        <w:t xml:space="preserve">Per quanto concerne i trattamenti con strumenti elettronici, secondo il D.Lgs. n. 196/2003, tale trattamento è consentito solo se sono adottate, nei modi previsti dal disciplinare tecnico contenuto nell'allegato B), le seguenti misure minime: </w:t>
      </w:r>
    </w:p>
    <w:p w:rsidR="00F738B7" w:rsidRDefault="00F738B7" w:rsidP="00F738B7">
      <w:pPr>
        <w:jc w:val="both"/>
      </w:pPr>
      <w:r>
        <w:rPr>
          <w:rFonts w:ascii="Times New Roman" w:hAnsi="Times New Roman"/>
        </w:rPr>
        <w:t xml:space="preserve">- autenticazione informatica; </w:t>
      </w:r>
    </w:p>
    <w:p w:rsidR="00F738B7" w:rsidRDefault="00F738B7" w:rsidP="00F738B7">
      <w:pPr>
        <w:jc w:val="both"/>
      </w:pPr>
      <w:r>
        <w:rPr>
          <w:rFonts w:ascii="Times New Roman" w:hAnsi="Times New Roman"/>
        </w:rPr>
        <w:t xml:space="preserve">- adozione di procedure di gestione delle credenziali di autenticazione; </w:t>
      </w:r>
    </w:p>
    <w:p w:rsidR="00F738B7" w:rsidRDefault="00F738B7" w:rsidP="00F738B7">
      <w:pPr>
        <w:jc w:val="both"/>
      </w:pPr>
      <w:r>
        <w:rPr>
          <w:rFonts w:ascii="Times New Roman" w:hAnsi="Times New Roman"/>
        </w:rPr>
        <w:t xml:space="preserve">- utilizzazione di un sistema di autorizzazione; </w:t>
      </w:r>
    </w:p>
    <w:p w:rsidR="00F738B7" w:rsidRDefault="00F738B7" w:rsidP="00F738B7">
      <w:pPr>
        <w:jc w:val="both"/>
      </w:pPr>
      <w:r>
        <w:rPr>
          <w:rFonts w:ascii="Times New Roman" w:hAnsi="Times New Roman"/>
        </w:rPr>
        <w:t xml:space="preserve">- aggiornamento periodico dell'individuazione dell'ambito del trattamento consentito ai singoli incaricati e addetti alla gestione o alla manutenzione degli strumenti elettronici; </w:t>
      </w:r>
    </w:p>
    <w:p w:rsidR="00F738B7" w:rsidRDefault="00F738B7" w:rsidP="00F738B7">
      <w:pPr>
        <w:jc w:val="both"/>
      </w:pPr>
      <w:r>
        <w:rPr>
          <w:rFonts w:ascii="Times New Roman" w:hAnsi="Times New Roman"/>
        </w:rPr>
        <w:t xml:space="preserve">- protezione degli strumenti elettronici e dei dati rispetto a trattamenti illeciti di dati, ad accessi non consentiti e a determinati programmi informatici; </w:t>
      </w:r>
    </w:p>
    <w:p w:rsidR="00F738B7" w:rsidRDefault="00F738B7" w:rsidP="00F738B7">
      <w:pPr>
        <w:jc w:val="both"/>
      </w:pPr>
      <w:r>
        <w:rPr>
          <w:rFonts w:ascii="Times New Roman" w:hAnsi="Times New Roman"/>
        </w:rPr>
        <w:t xml:space="preserve">- adozione di procedure per la custodia di copie di sicurezza, il ripristino della disponibilità dei dati e dei sistemi; </w:t>
      </w:r>
    </w:p>
    <w:p w:rsidR="00F738B7" w:rsidRDefault="00F738B7" w:rsidP="00F738B7">
      <w:pPr>
        <w:jc w:val="both"/>
      </w:pPr>
      <w:r>
        <w:rPr>
          <w:rFonts w:ascii="Times New Roman" w:hAnsi="Times New Roman"/>
        </w:rPr>
        <w:t xml:space="preserve">- adozione di tecniche di cifratura o di codici identificativi per determinati trattamenti di dati idonei a rivelare lo stato di salute o la vita sessuale effettuati da organismi sanitari. </w:t>
      </w:r>
    </w:p>
    <w:p w:rsidR="00F738B7" w:rsidRDefault="00F738B7" w:rsidP="00F738B7">
      <w:pPr>
        <w:jc w:val="both"/>
      </w:pPr>
    </w:p>
    <w:p w:rsidR="00F738B7" w:rsidRDefault="00F738B7" w:rsidP="00F738B7">
      <w:pPr>
        <w:jc w:val="both"/>
      </w:pPr>
      <w:r>
        <w:rPr>
          <w:rFonts w:ascii="Times New Roman" w:hAnsi="Times New Roman"/>
        </w:rPr>
        <w:t xml:space="preserve">Per quanto concerne i trattamenti senza l'ausilio di strumenti elettronici, secondo il D.Lgs. n. 196/2003, tale trattamento è consentito solo se sono adottate, nei modi previsti dal disciplinare tecnico contenuto nell'allegato B), le seguenti misure minime: </w:t>
      </w:r>
    </w:p>
    <w:p w:rsidR="00F738B7" w:rsidRDefault="00F738B7" w:rsidP="00F738B7">
      <w:pPr>
        <w:jc w:val="both"/>
      </w:pPr>
      <w:r>
        <w:rPr>
          <w:rFonts w:ascii="Times New Roman" w:hAnsi="Times New Roman"/>
        </w:rPr>
        <w:t xml:space="preserve">a) aggiornamento periodico dell'individuazione dell'ambito del trattamento consentito ai singoli incaricati o alle unità organizzative; </w:t>
      </w:r>
    </w:p>
    <w:p w:rsidR="00F738B7" w:rsidRDefault="00F738B7" w:rsidP="00F738B7">
      <w:pPr>
        <w:jc w:val="both"/>
      </w:pPr>
      <w:r>
        <w:rPr>
          <w:rFonts w:ascii="Times New Roman" w:hAnsi="Times New Roman"/>
        </w:rPr>
        <w:t xml:space="preserve">b) previsione di procedure per un'idonea custodia di atti e documenti affidati agli incaricati per lo svolgimento dei relativi compiti; </w:t>
      </w:r>
    </w:p>
    <w:p w:rsidR="00F738B7" w:rsidRDefault="00F738B7" w:rsidP="00F738B7">
      <w:pPr>
        <w:jc w:val="both"/>
      </w:pPr>
      <w:r>
        <w:rPr>
          <w:rFonts w:ascii="Times New Roman" w:hAnsi="Times New Roman"/>
        </w:rPr>
        <w:lastRenderedPageBreak/>
        <w:t>c) previsione di procedure per la conservazione di determinati atti in archivi ad accesso selezionato e disciplina delle modalità di accesso finalizzata all'identificazione degli incaricati.</w:t>
      </w:r>
    </w:p>
    <w:p w:rsidR="00F738B7" w:rsidRPr="00BE512F" w:rsidRDefault="00F738B7" w:rsidP="00F738B7">
      <w:pPr>
        <w:pStyle w:val="Titolo2"/>
        <w:rPr>
          <w:rFonts w:ascii="Times New Roman" w:hAnsi="Times New Roman"/>
          <w:b w:val="0"/>
          <w:bCs/>
          <w:sz w:val="22"/>
          <w:szCs w:val="22"/>
        </w:rPr>
      </w:pPr>
    </w:p>
    <w:p w:rsidR="00F738B7" w:rsidRPr="00BE512F" w:rsidRDefault="00F738B7" w:rsidP="00F738B7">
      <w:pPr>
        <w:pStyle w:val="Titolo2"/>
        <w:rPr>
          <w:rFonts w:ascii="Times New Roman" w:hAnsi="Times New Roman"/>
          <w:b w:val="0"/>
          <w:sz w:val="22"/>
          <w:szCs w:val="22"/>
        </w:rPr>
      </w:pPr>
      <w:bookmarkStart w:id="6" w:name="_Toc391219132"/>
      <w:r w:rsidRPr="00BE512F">
        <w:rPr>
          <w:rFonts w:ascii="Times New Roman" w:hAnsi="Times New Roman"/>
          <w:sz w:val="22"/>
          <w:szCs w:val="22"/>
        </w:rPr>
        <w:t>FINALIT</w:t>
      </w:r>
      <w:r>
        <w:rPr>
          <w:rFonts w:ascii="Times New Roman" w:hAnsi="Times New Roman"/>
          <w:sz w:val="22"/>
          <w:szCs w:val="22"/>
        </w:rPr>
        <w:t>À</w:t>
      </w:r>
      <w:bookmarkEnd w:id="6"/>
    </w:p>
    <w:p w:rsidR="00F738B7" w:rsidRDefault="00F738B7" w:rsidP="00F738B7">
      <w:pPr>
        <w:widowControl w:val="0"/>
        <w:autoSpaceDE w:val="0"/>
        <w:autoSpaceDN w:val="0"/>
        <w:adjustRightInd w:val="0"/>
        <w:spacing w:after="0" w:line="240" w:lineRule="auto"/>
        <w:jc w:val="both"/>
        <w:rPr>
          <w:rFonts w:ascii="Times New Roman" w:hAnsi="Times New Roman"/>
        </w:rPr>
      </w:pPr>
      <w:r w:rsidRPr="00547E6B">
        <w:rPr>
          <w:rFonts w:ascii="Times New Roman" w:hAnsi="Times New Roman"/>
        </w:rPr>
        <w:t xml:space="preserve">Il presente documento, in attuazione del GDPR e della normativa interna di adeguamento, </w:t>
      </w:r>
      <w:r>
        <w:rPr>
          <w:rFonts w:ascii="Times New Roman" w:hAnsi="Times New Roman"/>
        </w:rPr>
        <w:t>è</w:t>
      </w:r>
      <w:r w:rsidRPr="00547E6B">
        <w:rPr>
          <w:rFonts w:ascii="Times New Roman" w:hAnsi="Times New Roman"/>
        </w:rPr>
        <w:t xml:space="preserve"> funzionale alla protezione dei diritti e delle libert</w:t>
      </w:r>
      <w:r>
        <w:rPr>
          <w:rFonts w:ascii="Times New Roman" w:hAnsi="Times New Roman"/>
        </w:rPr>
        <w:t>à</w:t>
      </w:r>
      <w:r w:rsidRPr="00547E6B">
        <w:rPr>
          <w:rFonts w:ascii="Times New Roman" w:hAnsi="Times New Roman"/>
        </w:rPr>
        <w:t xml:space="preserve"> fondamentali delle persone fisiche, in particolare il diritto alla protezione dei dati personali trattati nell'esercizio dell'attivit</w:t>
      </w:r>
      <w:r>
        <w:rPr>
          <w:rFonts w:ascii="Times New Roman" w:hAnsi="Times New Roman"/>
        </w:rPr>
        <w:t>à</w:t>
      </w:r>
      <w:r w:rsidRPr="00547E6B">
        <w:rPr>
          <w:rFonts w:ascii="Times New Roman" w:hAnsi="Times New Roman"/>
        </w:rPr>
        <w:t xml:space="preserve"> istituzionale in un quadro di garanzie per gli interessati che contempla nuovi diritti. Sul presupposto che costituisce un OBIETTIVO STRATEGICO la sicurezza del trattamento dei dati personali, scopo del presente documento </w:t>
      </w:r>
      <w:r>
        <w:rPr>
          <w:rFonts w:ascii="Times New Roman" w:hAnsi="Times New Roman"/>
        </w:rPr>
        <w:t>è</w:t>
      </w:r>
      <w:r w:rsidRPr="00547E6B">
        <w:rPr>
          <w:rFonts w:ascii="Times New Roman" w:hAnsi="Times New Roman"/>
        </w:rPr>
        <w:t xml:space="preserve"> programmare e pianificare gli interventi affinch</w:t>
      </w:r>
      <w:r>
        <w:rPr>
          <w:rFonts w:ascii="Times New Roman" w:hAnsi="Times New Roman"/>
        </w:rPr>
        <w:t>é</w:t>
      </w:r>
      <w:r w:rsidRPr="00547E6B">
        <w:rPr>
          <w:rFonts w:ascii="Times New Roman" w:hAnsi="Times New Roman"/>
        </w:rPr>
        <w:t xml:space="preserve"> i dati personali siano:</w:t>
      </w:r>
    </w:p>
    <w:p w:rsidR="00F738B7" w:rsidRDefault="00F738B7" w:rsidP="00F738B7">
      <w:pPr>
        <w:jc w:val="both"/>
      </w:pPr>
      <w:r>
        <w:rPr>
          <w:rFonts w:ascii="Times New Roman" w:hAnsi="Times New Roman"/>
        </w:rPr>
        <w:t xml:space="preserve">a) trattati in modo lecito, corretto e trasparente nei confronti dell'interessato ('liceità, correttezza e trasparenza); </w:t>
      </w:r>
    </w:p>
    <w:p w:rsidR="00F738B7" w:rsidRDefault="00F738B7" w:rsidP="00F738B7">
      <w:pPr>
        <w:jc w:val="both"/>
      </w:pPr>
      <w:r>
        <w:rPr>
          <w:rFonts w:ascii="Times New Roman" w:hAnsi="Times New Roman"/>
        </w:rPr>
        <w:t xml:space="preserve">b) raccolti per finalità determinate, esplicite e legittime, e successivamente trattati in modo che non sia incompatibile con tali finalità; un ulteriore trattamento dei dati personali a fini di archiviazione nel pubblico interesse, di ricerca scientifica o storica o a fini statistici non è, conformemente all'articolo 89, paragrafo 1, considerato incompatibile con le finalità iniziali ('limitazione della finalità'); </w:t>
      </w:r>
    </w:p>
    <w:p w:rsidR="00F738B7" w:rsidRDefault="00F738B7" w:rsidP="00F738B7">
      <w:pPr>
        <w:jc w:val="both"/>
      </w:pPr>
      <w:r>
        <w:rPr>
          <w:rFonts w:ascii="Times New Roman" w:hAnsi="Times New Roman"/>
        </w:rPr>
        <w:t xml:space="preserve">c) adeguati, pertinenti e limitati a quanto necessario rispetto alle finalità per le quali sono trattati ('minimizzazione dei dati'); </w:t>
      </w:r>
    </w:p>
    <w:p w:rsidR="00F738B7" w:rsidRDefault="00F738B7" w:rsidP="00F738B7">
      <w:pPr>
        <w:jc w:val="both"/>
      </w:pPr>
      <w:r>
        <w:rPr>
          <w:rFonts w:ascii="Times New Roman" w:hAnsi="Times New Roman"/>
        </w:rPr>
        <w:t>d) esatti e, se necessario, aggiornati; devono essere adottate tutte le misure ragionevoli per cancellare o rettificare tempestivamente i dati inesatti rispetto alle finalità per le quali sono trattati ('esattezza’);</w:t>
      </w:r>
    </w:p>
    <w:p w:rsidR="00F738B7" w:rsidRDefault="00F738B7" w:rsidP="00F738B7">
      <w:pPr>
        <w:jc w:val="both"/>
      </w:pPr>
      <w:r>
        <w:rPr>
          <w:rFonts w:ascii="Times New Roman" w:hAnsi="Times New Roman"/>
        </w:rPr>
        <w:t xml:space="preserve">e) conservati in una forma che consenta l'identificazione degli interessati per un arco di tempo non superiore al conseguimento delle finalità per le quali sono trattati; i dati personali possono essere conservati per periodi più lunghi a condizione che siano trattati esclusivamente a fini di archiviazione nel pubblico interesse, di ricerca scientifica o storica o a fini statistici, conformemente all'articolo 89, paragrafo 1, fatto salvo l'adeguamento di misure tecniche e organizzative adeguate richieste dal presente GDPR a tutela dei diritti e delle libertà dell'interessato ('limitazione della conservazione); </w:t>
      </w:r>
    </w:p>
    <w:p w:rsidR="00F738B7" w:rsidRDefault="00F738B7" w:rsidP="00F738B7">
      <w:pPr>
        <w:jc w:val="both"/>
      </w:pPr>
      <w:r>
        <w:rPr>
          <w:rFonts w:ascii="Times New Roman" w:hAnsi="Times New Roman"/>
        </w:rPr>
        <w:t>f) trattati in maniera da garantire un'adeguata sicurezza dei dati personali, compresa la protezione, mediante misure tecniche e organizzative adeguate, da trattamenti non autorizzati o illeciti e dalla perdita, dalla distruzione o dal danno accidentali ('integrità e riservatezza).</w:t>
      </w:r>
    </w:p>
    <w:p w:rsidR="00F738B7" w:rsidRPr="00BE512F" w:rsidRDefault="00F738B7" w:rsidP="00F738B7">
      <w:pPr>
        <w:widowControl w:val="0"/>
        <w:autoSpaceDE w:val="0"/>
        <w:autoSpaceDN w:val="0"/>
        <w:adjustRightInd w:val="0"/>
        <w:spacing w:after="0" w:line="240" w:lineRule="auto"/>
        <w:jc w:val="both"/>
        <w:rPr>
          <w:rFonts w:ascii="Times New Roman" w:eastAsia="Times New Roman" w:hAnsi="Times New Roman"/>
          <w:shd w:val="clear" w:color="auto" w:fill="FFFFFF"/>
        </w:rPr>
      </w:pPr>
    </w:p>
    <w:p w:rsidR="00F738B7" w:rsidRPr="00BE512F" w:rsidRDefault="00F738B7" w:rsidP="00F738B7">
      <w:pPr>
        <w:pStyle w:val="Titolo2"/>
        <w:rPr>
          <w:rFonts w:ascii="Times New Roman" w:hAnsi="Times New Roman"/>
          <w:b w:val="0"/>
          <w:sz w:val="22"/>
          <w:szCs w:val="22"/>
        </w:rPr>
      </w:pPr>
      <w:bookmarkStart w:id="7" w:name="_Toc391219133"/>
      <w:r w:rsidRPr="00BE512F">
        <w:rPr>
          <w:rFonts w:ascii="Times New Roman" w:hAnsi="Times New Roman"/>
          <w:sz w:val="22"/>
          <w:szCs w:val="22"/>
        </w:rPr>
        <w:t>QUADRO NORMATIVO DI RIFERIMENTO</w:t>
      </w:r>
      <w:bookmarkEnd w:id="7"/>
    </w:p>
    <w:p w:rsidR="00F738B7" w:rsidRDefault="00F738B7" w:rsidP="00F738B7">
      <w:pPr>
        <w:widowControl w:val="0"/>
        <w:tabs>
          <w:tab w:val="left" w:pos="284"/>
          <w:tab w:val="left" w:pos="720"/>
        </w:tabs>
        <w:autoSpaceDE w:val="0"/>
        <w:autoSpaceDN w:val="0"/>
        <w:adjustRightInd w:val="0"/>
        <w:spacing w:after="0" w:line="240" w:lineRule="auto"/>
        <w:jc w:val="both"/>
        <w:rPr>
          <w:rFonts w:ascii="Times New Roman" w:hAnsi="Times New Roman"/>
        </w:rPr>
      </w:pPr>
      <w:r>
        <w:rPr>
          <w:rFonts w:ascii="Times New Roman" w:hAnsi="Times New Roman"/>
        </w:rPr>
        <w:t>Il PPD tiene conto dei seguenti documenti:</w:t>
      </w:r>
    </w:p>
    <w:p w:rsidR="00F738B7" w:rsidRDefault="00F738B7" w:rsidP="00F738B7">
      <w:pPr>
        <w:jc w:val="both"/>
      </w:pPr>
      <w:r>
        <w:rPr>
          <w:rFonts w:ascii="Times New Roman" w:hAnsi="Times New Roman"/>
        </w:rPr>
        <w:t>- Codice in materia di dati personali (D.Lgs. n.196/2003);</w:t>
      </w:r>
    </w:p>
    <w:p w:rsidR="00F738B7" w:rsidRDefault="00F738B7" w:rsidP="00F738B7">
      <w:pPr>
        <w:jc w:val="both"/>
      </w:pPr>
      <w:r>
        <w:rPr>
          <w:rFonts w:ascii="Times New Roman" w:hAnsi="Times New Roman"/>
        </w:rPr>
        <w:t>- Disciplinare tecnico in materia di misure minime di sicurezza (Allegato B al D.Lgs. n.196 del 30 giugno 2003);</w:t>
      </w:r>
    </w:p>
    <w:p w:rsidR="00F738B7" w:rsidRDefault="00F738B7" w:rsidP="00F738B7">
      <w:pPr>
        <w:jc w:val="both"/>
      </w:pPr>
      <w:r>
        <w:rPr>
          <w:rFonts w:ascii="Times New Roman" w:hAnsi="Times New Roman"/>
        </w:rPr>
        <w:t>- Linee guida e raccomandazioni del Garante;</w:t>
      </w:r>
    </w:p>
    <w:p w:rsidR="00F738B7" w:rsidRDefault="00F738B7" w:rsidP="00F738B7">
      <w:pPr>
        <w:jc w:val="both"/>
      </w:pPr>
      <w:r>
        <w:rPr>
          <w:rFonts w:ascii="Times New Roman" w:hAnsi="Times New Roman"/>
        </w:rPr>
        <w:lastRenderedPageBreak/>
        <w:t>- GDPR UE 679/2016 del Parlamento europeo e del Consiglio, del 27 aprile 2016, relativo alla protezione delle persone fisiche con riguardo al trattamento dei dati personali, nonché alla libera circolazione di tali dati e che abroga la direttiva 95/46/CE;</w:t>
      </w:r>
    </w:p>
    <w:p w:rsidR="00F738B7" w:rsidRDefault="00F738B7" w:rsidP="00F738B7">
      <w:pPr>
        <w:jc w:val="both"/>
      </w:pPr>
      <w:r>
        <w:rPr>
          <w:rFonts w:ascii="Times New Roman" w:hAnsi="Times New Roman"/>
        </w:rPr>
        <w:t>- Legge 25 ottobre 2017, n. 163 (art.13), recante la delega per l'adeguamento della normativa nazionale alle disposizioni del GDPR (UE) 2016/679 del Parlamento europeo e del Consiglio, del 27 aprile 2016, relativo alla protezione delle persone fisiche con riguardo al trattamento dei dati personali, nonché alla libera circolazione di tali dati e che abroga la direttiva 95/46/CE;</w:t>
      </w:r>
    </w:p>
    <w:p w:rsidR="00F738B7" w:rsidRDefault="00F738B7" w:rsidP="00F738B7">
      <w:pPr>
        <w:jc w:val="both"/>
      </w:pPr>
      <w:r>
        <w:rPr>
          <w:rFonts w:ascii="Times New Roman" w:hAnsi="Times New Roman"/>
        </w:rPr>
        <w:t>- D.Lgs.10 agosto 2018 n. 101 di adeguamento della normativa interna al GDPR;</w:t>
      </w:r>
    </w:p>
    <w:p w:rsidR="00F738B7" w:rsidRDefault="00F738B7" w:rsidP="00F738B7">
      <w:pPr>
        <w:jc w:val="both"/>
      </w:pPr>
      <w:r>
        <w:rPr>
          <w:rFonts w:ascii="Times New Roman" w:hAnsi="Times New Roman"/>
        </w:rPr>
        <w:t xml:space="preserve">- Dichiarazioni del gruppo di lavoro articolo 29 sulla protezione dei dati (WP29) - 14/EN </w:t>
      </w:r>
    </w:p>
    <w:p w:rsidR="00F738B7" w:rsidRDefault="00F738B7" w:rsidP="00F738B7">
      <w:pPr>
        <w:jc w:val="both"/>
      </w:pPr>
      <w:r>
        <w:rPr>
          <w:rFonts w:ascii="Times New Roman" w:hAnsi="Times New Roman"/>
        </w:rPr>
        <w:t>- Linee guida sui responsabili della protezione dei dati (RPD) - WP243 Adottate dal Gruppo di lavoro Art. 29 il 13 dicembre 2016;</w:t>
      </w:r>
    </w:p>
    <w:p w:rsidR="00F738B7" w:rsidRDefault="00F738B7" w:rsidP="00F738B7">
      <w:pPr>
        <w:jc w:val="both"/>
      </w:pPr>
      <w:r>
        <w:rPr>
          <w:rFonts w:ascii="Times New Roman" w:hAnsi="Times New Roman"/>
        </w:rPr>
        <w:t>- Linee guida sul diritto alla "portabilità dei dati" - WP242 Adottate dal Gruppo di lavoro Art. 29 il 13 dicembre 2016;</w:t>
      </w:r>
    </w:p>
    <w:p w:rsidR="00F738B7" w:rsidRDefault="00F738B7" w:rsidP="00F738B7">
      <w:pPr>
        <w:jc w:val="both"/>
      </w:pPr>
      <w:r>
        <w:rPr>
          <w:rFonts w:ascii="Times New Roman" w:hAnsi="Times New Roman"/>
        </w:rPr>
        <w:t>- Linee guida per l'individuazione dell'autorità di controllo capofila in rapporto a uno specifico titolare o responsabile del trattamento - WP244 Adottate dal Gruppo di lavoro Art. 29 il 13 dicembre 2016;</w:t>
      </w:r>
    </w:p>
    <w:p w:rsidR="00F738B7" w:rsidRDefault="00F738B7" w:rsidP="00F738B7">
      <w:pPr>
        <w:jc w:val="both"/>
      </w:pPr>
      <w:r>
        <w:rPr>
          <w:rFonts w:ascii="Times New Roman" w:hAnsi="Times New Roman"/>
        </w:rPr>
        <w:t>- Linee guida concernenti la valutazione di impatto sulla protezione dei dati nonché i criteri per stabilire se un trattamento "possa presentare un rischio elevato" ai sensi del regolamento 2016/679 - WP248 adottate dal Gruppo di lavoro Art. 29 il 4 aprile 2017;</w:t>
      </w:r>
    </w:p>
    <w:p w:rsidR="00F738B7" w:rsidRDefault="00F738B7" w:rsidP="00F738B7">
      <w:pPr>
        <w:jc w:val="both"/>
      </w:pPr>
      <w:r>
        <w:rPr>
          <w:rFonts w:ascii="Times New Roman" w:hAnsi="Times New Roman"/>
        </w:rPr>
        <w:t>- Linee guida elaborate dal Gruppo Art. 29 in materia di applicazione e definizione delle sanzioni amministrative - WP253 adottate dal Gruppo di lavoro Art. 29 il 3 ottobre 2017;</w:t>
      </w:r>
    </w:p>
    <w:p w:rsidR="00F738B7" w:rsidRDefault="00F738B7" w:rsidP="00F738B7">
      <w:pPr>
        <w:jc w:val="both"/>
      </w:pPr>
      <w:r>
        <w:rPr>
          <w:rFonts w:ascii="Times New Roman" w:hAnsi="Times New Roman"/>
        </w:rPr>
        <w:t>- Linee guida elaborate dal Gruppo Art. 29 in materia di processi decisionali automatizzati e profilazione - WP251 adottate dal Gruppo di lavoro Art. 29 il 6 febbraio 2018;</w:t>
      </w:r>
    </w:p>
    <w:p w:rsidR="00F738B7" w:rsidRDefault="00F738B7" w:rsidP="00F738B7">
      <w:pPr>
        <w:jc w:val="both"/>
      </w:pPr>
      <w:r>
        <w:rPr>
          <w:rFonts w:ascii="Times New Roman" w:hAnsi="Times New Roman"/>
        </w:rPr>
        <w:t>- Linee guida elaborate dal Gruppo Art. 29 in materia di notifica delle violazioni di dati personali (data breach notification) - WP250 adottate dal Gruppo di lavoro Art. 29 il 6 febbraio 2018;</w:t>
      </w:r>
    </w:p>
    <w:p w:rsidR="00F738B7" w:rsidRDefault="00F738B7" w:rsidP="00F738B7">
      <w:pPr>
        <w:jc w:val="both"/>
      </w:pPr>
      <w:r>
        <w:rPr>
          <w:rFonts w:ascii="Times New Roman" w:hAnsi="Times New Roman"/>
        </w:rPr>
        <w:t>- Parere del WP29 sulla limitazione della finalità - 13/EN WP 203;</w:t>
      </w:r>
    </w:p>
    <w:p w:rsidR="00F738B7" w:rsidRDefault="00F738B7" w:rsidP="00F738B7">
      <w:pPr>
        <w:jc w:val="both"/>
      </w:pPr>
      <w:r>
        <w:rPr>
          <w:rFonts w:ascii="Times New Roman" w:hAnsi="Times New Roman"/>
        </w:rPr>
        <w:t>- Norme internazionali;</w:t>
      </w:r>
    </w:p>
    <w:p w:rsidR="00F738B7" w:rsidRDefault="00F738B7" w:rsidP="00F738B7">
      <w:pPr>
        <w:jc w:val="both"/>
      </w:pPr>
      <w:r>
        <w:rPr>
          <w:rFonts w:ascii="Times New Roman" w:hAnsi="Times New Roman"/>
        </w:rPr>
        <w:t>- Regolamenti interni, approvati dai titolari e/o dai responsabili.</w:t>
      </w:r>
    </w:p>
    <w:p w:rsidR="00F738B7" w:rsidRPr="00BE512F" w:rsidRDefault="00F738B7" w:rsidP="00F738B7">
      <w:pPr>
        <w:widowControl w:val="0"/>
        <w:tabs>
          <w:tab w:val="left" w:pos="284"/>
          <w:tab w:val="left" w:pos="720"/>
        </w:tabs>
        <w:autoSpaceDE w:val="0"/>
        <w:autoSpaceDN w:val="0"/>
        <w:adjustRightInd w:val="0"/>
        <w:spacing w:after="0" w:line="240" w:lineRule="auto"/>
        <w:jc w:val="both"/>
        <w:rPr>
          <w:rFonts w:ascii="Times New Roman" w:hAnsi="Times New Roman"/>
          <w:lang w:eastAsia="it-IT"/>
        </w:rPr>
      </w:pPr>
    </w:p>
    <w:p w:rsidR="00F738B7" w:rsidRPr="00BE512F" w:rsidRDefault="00F738B7" w:rsidP="00F738B7">
      <w:pPr>
        <w:pStyle w:val="Titolo2"/>
        <w:rPr>
          <w:rFonts w:ascii="Times New Roman" w:hAnsi="Times New Roman"/>
          <w:b w:val="0"/>
          <w:sz w:val="22"/>
          <w:szCs w:val="22"/>
        </w:rPr>
      </w:pPr>
      <w:bookmarkStart w:id="8" w:name="_Toc391219134"/>
      <w:r w:rsidRPr="00BE512F">
        <w:rPr>
          <w:rFonts w:ascii="Times New Roman" w:hAnsi="Times New Roman"/>
          <w:sz w:val="22"/>
          <w:szCs w:val="22"/>
        </w:rPr>
        <w:lastRenderedPageBreak/>
        <w:t>CORRELAZIONE CON IL PTPC E GLI ALTRI STRUMENTI DI PIANIFICAZIONE</w:t>
      </w:r>
      <w:bookmarkEnd w:id="8"/>
    </w:p>
    <w:p w:rsidR="00F738B7" w:rsidRPr="00BE512F" w:rsidRDefault="00F738B7" w:rsidP="00F738B7">
      <w:pPr>
        <w:widowControl w:val="0"/>
        <w:tabs>
          <w:tab w:val="left" w:pos="284"/>
          <w:tab w:val="left" w:pos="720"/>
        </w:tabs>
        <w:autoSpaceDE w:val="0"/>
        <w:autoSpaceDN w:val="0"/>
        <w:adjustRightInd w:val="0"/>
        <w:spacing w:after="0" w:line="240" w:lineRule="auto"/>
        <w:jc w:val="both"/>
        <w:rPr>
          <w:rFonts w:ascii="Times New Roman" w:hAnsi="Times New Roman"/>
          <w:lang w:eastAsia="it-IT"/>
        </w:rPr>
      </w:pPr>
      <w:r w:rsidRPr="00547E6B">
        <w:rPr>
          <w:rFonts w:ascii="Times New Roman" w:hAnsi="Times New Roman"/>
        </w:rPr>
        <w:t xml:space="preserve">La violazione dei dati personali, intesa come violazione di sicurezza che comporta accidentalmente o in modo illecito la distruzione, la perdita, la modifica, la divulgazione non autorizzata o l'accesso ai dati personali trasmessi, conservati o comunque trattati, </w:t>
      </w:r>
      <w:r>
        <w:rPr>
          <w:rFonts w:ascii="Times New Roman" w:hAnsi="Times New Roman"/>
        </w:rPr>
        <w:t>è</w:t>
      </w:r>
      <w:r w:rsidRPr="00547E6B">
        <w:rPr>
          <w:rFonts w:ascii="Times New Roman" w:hAnsi="Times New Roman"/>
        </w:rPr>
        <w:t xml:space="preserve"> rilevante ai fini del PTPC e degli altri strumenti di programmazione dell'Ente.</w:t>
      </w:r>
    </w:p>
    <w:p w:rsidR="00F738B7" w:rsidRDefault="00F738B7" w:rsidP="00F738B7">
      <w:pPr>
        <w:jc w:val="both"/>
      </w:pPr>
      <w:r>
        <w:rPr>
          <w:rFonts w:ascii="Times New Roman" w:hAnsi="Times New Roman"/>
        </w:rPr>
        <w:t>La correlazione tra i diversi strumenti di programmazione viene garantita sia in fase di elaborazione sia in fase di adeguamento.</w:t>
      </w:r>
    </w:p>
    <w:p w:rsidR="00F738B7" w:rsidRPr="00BE512F" w:rsidRDefault="00F738B7" w:rsidP="00F738B7">
      <w:pPr>
        <w:pStyle w:val="Titolo2"/>
        <w:rPr>
          <w:rFonts w:ascii="Times New Roman" w:hAnsi="Times New Roman"/>
          <w:sz w:val="22"/>
          <w:szCs w:val="22"/>
        </w:rPr>
      </w:pPr>
    </w:p>
    <w:p w:rsidR="00F738B7" w:rsidRPr="00BE512F" w:rsidRDefault="00F738B7" w:rsidP="00F738B7">
      <w:pPr>
        <w:pStyle w:val="Titolo2"/>
        <w:rPr>
          <w:rFonts w:ascii="Times New Roman" w:hAnsi="Times New Roman"/>
          <w:b w:val="0"/>
          <w:sz w:val="22"/>
          <w:szCs w:val="22"/>
        </w:rPr>
      </w:pPr>
      <w:bookmarkStart w:id="9" w:name="_Toc391219135"/>
      <w:r w:rsidRPr="00BE512F">
        <w:rPr>
          <w:rFonts w:ascii="Times New Roman" w:hAnsi="Times New Roman"/>
          <w:sz w:val="22"/>
          <w:szCs w:val="22"/>
        </w:rPr>
        <w:t>DATA E PROVVEDIMENTO DI APPROVAZIONE</w:t>
      </w:r>
      <w:bookmarkEnd w:id="9"/>
    </w:p>
    <w:p w:rsidR="00F738B7" w:rsidRPr="00BE512F" w:rsidRDefault="00F738B7" w:rsidP="00F738B7">
      <w:pPr>
        <w:widowControl w:val="0"/>
        <w:autoSpaceDE w:val="0"/>
        <w:autoSpaceDN w:val="0"/>
        <w:adjustRightInd w:val="0"/>
        <w:spacing w:after="0" w:line="240" w:lineRule="auto"/>
        <w:jc w:val="both"/>
        <w:rPr>
          <w:rFonts w:ascii="Times New Roman" w:hAnsi="Times New Roman"/>
        </w:rPr>
      </w:pPr>
      <w:r w:rsidRPr="00547E6B">
        <w:rPr>
          <w:rFonts w:ascii="Times New Roman" w:hAnsi="Times New Roman"/>
        </w:rPr>
        <w:t>L'organo competente dell'intestato titolare ha ap</w:t>
      </w:r>
      <w:r>
        <w:rPr>
          <w:rFonts w:ascii="Times New Roman" w:hAnsi="Times New Roman"/>
        </w:rPr>
        <w:t>provato il PPD con deliberazione della Giunta comunale</w:t>
      </w:r>
      <w:r w:rsidRPr="00547E6B">
        <w:rPr>
          <w:rFonts w:ascii="Times New Roman" w:hAnsi="Times New Roman"/>
        </w:rPr>
        <w:t xml:space="preserve"> </w:t>
      </w:r>
      <w:r w:rsidR="000561EB">
        <w:rPr>
          <w:rFonts w:ascii="Times New Roman" w:hAnsi="Times New Roman"/>
        </w:rPr>
        <w:t>n……… del………….</w:t>
      </w:r>
      <w:r w:rsidRPr="00547E6B">
        <w:rPr>
          <w:rFonts w:ascii="Times New Roman" w:hAnsi="Times New Roman"/>
        </w:rPr>
        <w:t>.</w:t>
      </w:r>
    </w:p>
    <w:p w:rsidR="00F738B7" w:rsidRPr="00BE512F" w:rsidRDefault="00F738B7" w:rsidP="00F738B7">
      <w:pPr>
        <w:pStyle w:val="Titolo2"/>
        <w:rPr>
          <w:rFonts w:ascii="Times New Roman" w:hAnsi="Times New Roman"/>
          <w:sz w:val="22"/>
          <w:szCs w:val="22"/>
        </w:rPr>
      </w:pPr>
    </w:p>
    <w:p w:rsidR="00F738B7" w:rsidRPr="00BE512F" w:rsidRDefault="00F738B7" w:rsidP="00F738B7">
      <w:pPr>
        <w:pStyle w:val="Titolo2"/>
        <w:rPr>
          <w:rFonts w:ascii="Times New Roman" w:hAnsi="Times New Roman"/>
          <w:b w:val="0"/>
          <w:sz w:val="22"/>
          <w:szCs w:val="22"/>
        </w:rPr>
      </w:pPr>
      <w:bookmarkStart w:id="10" w:name="_Toc391219136"/>
      <w:r w:rsidRPr="00BE512F">
        <w:rPr>
          <w:rFonts w:ascii="Times New Roman" w:hAnsi="Times New Roman"/>
          <w:sz w:val="22"/>
          <w:szCs w:val="22"/>
        </w:rPr>
        <w:t>PERIODO DI RIFERIMENTO E MODALIT</w:t>
      </w:r>
      <w:r>
        <w:rPr>
          <w:rFonts w:ascii="Times New Roman" w:hAnsi="Times New Roman"/>
          <w:sz w:val="22"/>
          <w:szCs w:val="22"/>
        </w:rPr>
        <w:t>À</w:t>
      </w:r>
      <w:r w:rsidRPr="00BE512F">
        <w:rPr>
          <w:rFonts w:ascii="Times New Roman" w:hAnsi="Times New Roman"/>
          <w:sz w:val="22"/>
          <w:szCs w:val="22"/>
        </w:rPr>
        <w:t xml:space="preserve"> DI AGGIORNAMENTO</w:t>
      </w:r>
      <w:bookmarkEnd w:id="10"/>
    </w:p>
    <w:p w:rsidR="00F738B7" w:rsidRPr="00BE512F" w:rsidRDefault="00F738B7" w:rsidP="00F738B7">
      <w:pPr>
        <w:widowControl w:val="0"/>
        <w:autoSpaceDE w:val="0"/>
        <w:autoSpaceDN w:val="0"/>
        <w:adjustRightInd w:val="0"/>
        <w:spacing w:after="0" w:line="240" w:lineRule="auto"/>
        <w:jc w:val="both"/>
        <w:rPr>
          <w:rFonts w:ascii="Times New Roman" w:hAnsi="Times New Roman"/>
        </w:rPr>
      </w:pPr>
      <w:r w:rsidRPr="00547E6B">
        <w:rPr>
          <w:rFonts w:ascii="Times New Roman" w:hAnsi="Times New Roman"/>
        </w:rPr>
        <w:t>Il PPD cop</w:t>
      </w:r>
      <w:r>
        <w:rPr>
          <w:rFonts w:ascii="Times New Roman" w:hAnsi="Times New Roman"/>
        </w:rPr>
        <w:t>re il periodo del triennio 2019-2021</w:t>
      </w:r>
      <w:r w:rsidRPr="00547E6B">
        <w:rPr>
          <w:rFonts w:ascii="Times New Roman" w:hAnsi="Times New Roman"/>
        </w:rPr>
        <w:t xml:space="preserve">, e la funzione principale dello stesso </w:t>
      </w:r>
      <w:r>
        <w:rPr>
          <w:rFonts w:ascii="Times New Roman" w:hAnsi="Times New Roman"/>
        </w:rPr>
        <w:t>è</w:t>
      </w:r>
      <w:r w:rsidRPr="00547E6B">
        <w:rPr>
          <w:rFonts w:ascii="Times New Roman" w:hAnsi="Times New Roman"/>
        </w:rPr>
        <w:t xml:space="preserve"> quella di assicurare il processo, a ciclo continuo, di adozione, modificazione, aggiornamento e adeguamento del processo di gestione del rischio e della strategia di sicurezza, secondo i principi, le disposizioni e le linee guida elaborate a livello nazionale e internazionale.</w:t>
      </w:r>
    </w:p>
    <w:p w:rsidR="00F738B7" w:rsidRDefault="00F738B7" w:rsidP="00F738B7">
      <w:pPr>
        <w:jc w:val="both"/>
      </w:pPr>
      <w:r>
        <w:rPr>
          <w:rFonts w:ascii="Times New Roman" w:hAnsi="Times New Roman"/>
        </w:rPr>
        <w:t>Il documento consente che la strategia si sviluppi e si modifichi in modo da mettere a punto degli strumenti di protezione mirati e sempre più incisivi.</w:t>
      </w:r>
    </w:p>
    <w:p w:rsidR="00F738B7" w:rsidRDefault="00F738B7" w:rsidP="00F738B7">
      <w:pPr>
        <w:jc w:val="both"/>
      </w:pPr>
      <w:r>
        <w:rPr>
          <w:rFonts w:ascii="Times New Roman" w:hAnsi="Times New Roman"/>
        </w:rPr>
        <w:t xml:space="preserve">In questa logica, l'adozione del documento non si configura come un'attività una tantum, bensì come un processo continuo in cui le strategie e gli strumenti vengono via via affinati, modificati o sostituiti in relazione al feedback ottenuto dalla loro applicazione. </w:t>
      </w:r>
    </w:p>
    <w:p w:rsidR="00F738B7" w:rsidRDefault="00F738B7" w:rsidP="00F738B7">
      <w:pPr>
        <w:jc w:val="both"/>
      </w:pPr>
      <w:r>
        <w:rPr>
          <w:rFonts w:ascii="Times New Roman" w:hAnsi="Times New Roman"/>
        </w:rPr>
        <w:t>Eventuali aggiornamenti successivi, anche infrannuali, correlati agli esiti dei monitoraggi o alla sopravvenienza di nuove normative o prassi, sono oggetto di approvazione da parte dello stesso organo che ha approvato il PPD.</w:t>
      </w:r>
    </w:p>
    <w:p w:rsidR="00F738B7" w:rsidRPr="00BE512F" w:rsidRDefault="00F738B7" w:rsidP="00F738B7">
      <w:pPr>
        <w:widowControl w:val="0"/>
        <w:autoSpaceDE w:val="0"/>
        <w:autoSpaceDN w:val="0"/>
        <w:adjustRightInd w:val="0"/>
        <w:spacing w:after="0" w:line="240" w:lineRule="auto"/>
        <w:jc w:val="both"/>
        <w:rPr>
          <w:rFonts w:ascii="Times New Roman" w:hAnsi="Times New Roman"/>
        </w:rPr>
      </w:pPr>
    </w:p>
    <w:p w:rsidR="00F738B7" w:rsidRPr="00BE512F" w:rsidRDefault="00F738B7" w:rsidP="00F738B7">
      <w:pPr>
        <w:pStyle w:val="Titolo2"/>
        <w:rPr>
          <w:rFonts w:ascii="Times New Roman" w:hAnsi="Times New Roman"/>
          <w:b w:val="0"/>
          <w:sz w:val="22"/>
          <w:szCs w:val="22"/>
        </w:rPr>
      </w:pPr>
      <w:bookmarkStart w:id="11" w:name="_Toc391219137"/>
      <w:r w:rsidRPr="00BE512F">
        <w:rPr>
          <w:rFonts w:ascii="Times New Roman" w:hAnsi="Times New Roman"/>
          <w:sz w:val="22"/>
          <w:szCs w:val="22"/>
        </w:rPr>
        <w:t>ATTORI INTERNI ALL</w:t>
      </w:r>
      <w:r>
        <w:rPr>
          <w:rFonts w:ascii="Times New Roman" w:hAnsi="Times New Roman"/>
          <w:sz w:val="22"/>
          <w:szCs w:val="22"/>
        </w:rPr>
        <w:t>'</w:t>
      </w:r>
      <w:r w:rsidRPr="00BE512F">
        <w:rPr>
          <w:rFonts w:ascii="Times New Roman" w:hAnsi="Times New Roman"/>
          <w:sz w:val="22"/>
          <w:szCs w:val="22"/>
        </w:rPr>
        <w:t xml:space="preserve">AMMINISTRAZIONE CHE HANNO PARTECIPATO ALLA PREDISPOSIZIONE DEL PIANO, </w:t>
      </w:r>
      <w:r>
        <w:rPr>
          <w:rFonts w:ascii="Times New Roman" w:hAnsi="Times New Roman"/>
          <w:sz w:val="22"/>
          <w:szCs w:val="22"/>
        </w:rPr>
        <w:t>NONCHÉ</w:t>
      </w:r>
      <w:r w:rsidRPr="00BE512F">
        <w:rPr>
          <w:rFonts w:ascii="Times New Roman" w:hAnsi="Times New Roman"/>
          <w:sz w:val="22"/>
          <w:szCs w:val="22"/>
        </w:rPr>
        <w:t xml:space="preserve"> CANALI E STRUMENTI DI PARTECIPAZIONE</w:t>
      </w:r>
      <w:bookmarkEnd w:id="11"/>
    </w:p>
    <w:p w:rsidR="00F738B7" w:rsidRPr="006E7A42" w:rsidRDefault="00F738B7" w:rsidP="00F738B7">
      <w:pPr>
        <w:widowControl w:val="0"/>
        <w:autoSpaceDE w:val="0"/>
        <w:autoSpaceDN w:val="0"/>
        <w:adjustRightInd w:val="0"/>
        <w:spacing w:after="0" w:line="240" w:lineRule="auto"/>
        <w:jc w:val="both"/>
        <w:rPr>
          <w:rFonts w:ascii="Times New Roman" w:hAnsi="Times New Roman"/>
        </w:rPr>
      </w:pPr>
      <w:r w:rsidRPr="006E7A42">
        <w:rPr>
          <w:rFonts w:ascii="Times New Roman" w:hAnsi="Times New Roman"/>
        </w:rPr>
        <w:t>Oltre al titolare, hanno contribuito alla predisposizione del Piano, per quanto di propria competenza:</w:t>
      </w:r>
    </w:p>
    <w:p w:rsidR="00F738B7" w:rsidRDefault="00F738B7" w:rsidP="00F738B7">
      <w:pPr>
        <w:jc w:val="both"/>
      </w:pPr>
      <w:r>
        <w:rPr>
          <w:rFonts w:ascii="Times New Roman" w:hAnsi="Times New Roman"/>
        </w:rPr>
        <w:t>- contitolari;</w:t>
      </w:r>
    </w:p>
    <w:p w:rsidR="00F738B7" w:rsidRDefault="00F738B7" w:rsidP="00F738B7">
      <w:pPr>
        <w:jc w:val="both"/>
      </w:pPr>
      <w:r>
        <w:rPr>
          <w:rFonts w:ascii="Times New Roman" w:hAnsi="Times New Roman"/>
        </w:rPr>
        <w:t>- dirigenti/responsabili P.O. delegati al trattamento e, loro tramite, gli incaricati del trattamento in relazione, in particolare, alle proposte di svolgere una valutazione d'impatto sulla protezione dei dati, ai contributi alla valutazione d'impatto sulla protezione dei dati e al coinvolgimento nel processo di convalida di detta valutazione; Segretario comunale;</w:t>
      </w:r>
    </w:p>
    <w:p w:rsidR="00F738B7" w:rsidRDefault="00F738B7" w:rsidP="00F738B7">
      <w:pPr>
        <w:jc w:val="both"/>
      </w:pPr>
      <w:r>
        <w:rPr>
          <w:rFonts w:ascii="Times New Roman" w:hAnsi="Times New Roman"/>
        </w:rPr>
        <w:t>- responsabile della sicurezza dei sistemi informativi e responsabile IT;</w:t>
      </w:r>
    </w:p>
    <w:p w:rsidR="00F738B7" w:rsidRDefault="00F738B7" w:rsidP="00F738B7">
      <w:pPr>
        <w:jc w:val="both"/>
      </w:pPr>
      <w:r>
        <w:rPr>
          <w:rFonts w:ascii="Times New Roman" w:hAnsi="Times New Roman"/>
        </w:rPr>
        <w:t>- responsabili del trattamento - RTD;</w:t>
      </w:r>
    </w:p>
    <w:p w:rsidR="00F738B7" w:rsidRDefault="00F738B7" w:rsidP="00F738B7">
      <w:pPr>
        <w:jc w:val="both"/>
      </w:pPr>
      <w:r>
        <w:rPr>
          <w:rFonts w:ascii="Times New Roman" w:hAnsi="Times New Roman"/>
        </w:rPr>
        <w:t>- responsabile Protezione dei dati - RPD.</w:t>
      </w:r>
    </w:p>
    <w:p w:rsidR="00F738B7" w:rsidRDefault="00F738B7" w:rsidP="00F738B7">
      <w:pPr>
        <w:jc w:val="both"/>
      </w:pPr>
      <w:r>
        <w:rPr>
          <w:rFonts w:ascii="Times New Roman" w:hAnsi="Times New Roman"/>
        </w:rPr>
        <w:lastRenderedPageBreak/>
        <w:t>La valutazione d'impatto sulla protezione dei dati (DPIA) è stata svolta, all'interno dell'organizzazione, e sotto la responsabilità del titolare, dai Dirigenti/P.O. delegati al trattamento, avvalendosi della consulenza del RPD.</w:t>
      </w:r>
    </w:p>
    <w:p w:rsidR="00F738B7" w:rsidRDefault="00F738B7" w:rsidP="00F738B7">
      <w:pPr>
        <w:jc w:val="both"/>
      </w:pPr>
      <w:r>
        <w:rPr>
          <w:rFonts w:ascii="Times New Roman" w:hAnsi="Times New Roman"/>
        </w:rPr>
        <w:t>Quanto alla partecipazione degli stakeholder:</w:t>
      </w:r>
    </w:p>
    <w:p w:rsidR="00F738B7" w:rsidRDefault="00F738B7" w:rsidP="00F738B7">
      <w:pPr>
        <w:jc w:val="both"/>
      </w:pPr>
      <w:r>
        <w:rPr>
          <w:rFonts w:ascii="Times New Roman" w:hAnsi="Times New Roman"/>
        </w:rPr>
        <w:t>-nei casi ritenuti appropriati, proporzionati e praticabili sono state raccolte le opinioni degli interessati o dei loro rappresentanti;</w:t>
      </w:r>
    </w:p>
    <w:p w:rsidR="00F738B7" w:rsidRDefault="00F738B7" w:rsidP="00F738B7">
      <w:pPr>
        <w:jc w:val="both"/>
      </w:pPr>
      <w:r>
        <w:rPr>
          <w:rFonts w:ascii="Times New Roman" w:hAnsi="Times New Roman"/>
        </w:rPr>
        <w:t>- nei casi ritenuti non appropriati o sproporzionati o impraticabili è stata, per contro, documentata la giustificazione per la mancata raccolta delle opinioni degli interessati.</w:t>
      </w:r>
    </w:p>
    <w:p w:rsidR="00F738B7" w:rsidRPr="00BE512F" w:rsidRDefault="00F738B7" w:rsidP="00F738B7">
      <w:pPr>
        <w:widowControl w:val="0"/>
        <w:autoSpaceDE w:val="0"/>
        <w:autoSpaceDN w:val="0"/>
        <w:adjustRightInd w:val="0"/>
        <w:spacing w:after="0" w:line="240" w:lineRule="auto"/>
        <w:jc w:val="both"/>
        <w:rPr>
          <w:rFonts w:ascii="Times New Roman" w:hAnsi="Times New Roman"/>
        </w:rPr>
      </w:pPr>
    </w:p>
    <w:p w:rsidR="00F738B7" w:rsidRPr="00BE512F" w:rsidRDefault="00F738B7" w:rsidP="00F738B7">
      <w:pPr>
        <w:pStyle w:val="Titolo2"/>
        <w:rPr>
          <w:rFonts w:ascii="Times New Roman" w:hAnsi="Times New Roman"/>
          <w:b w:val="0"/>
          <w:sz w:val="22"/>
          <w:szCs w:val="22"/>
        </w:rPr>
      </w:pPr>
      <w:bookmarkStart w:id="12" w:name="_Toc391219138"/>
      <w:r w:rsidRPr="00BE512F">
        <w:rPr>
          <w:rFonts w:ascii="Times New Roman" w:hAnsi="Times New Roman"/>
          <w:sz w:val="22"/>
          <w:szCs w:val="22"/>
        </w:rPr>
        <w:t>CANALI, STRUMENTI E INIZIATIVE DI COMUNICAZIONE DEI CONTENUTI</w:t>
      </w:r>
      <w:bookmarkEnd w:id="12"/>
    </w:p>
    <w:p w:rsidR="00F738B7" w:rsidRDefault="00F738B7" w:rsidP="00F738B7">
      <w:pPr>
        <w:spacing w:after="0" w:line="240" w:lineRule="auto"/>
        <w:jc w:val="both"/>
        <w:rPr>
          <w:rFonts w:ascii="Times New Roman" w:hAnsi="Times New Roman"/>
        </w:rPr>
      </w:pPr>
      <w:r w:rsidRPr="00547E6B">
        <w:rPr>
          <w:rFonts w:ascii="Times New Roman" w:hAnsi="Times New Roman"/>
        </w:rPr>
        <w:t>Il Piano viene portato alla conoscenza dei dipendenti, dei collaboratori, della cittadinanza e dei soggetti a qualunque titolo coinvolti nell'attivit</w:t>
      </w:r>
      <w:r>
        <w:rPr>
          <w:rFonts w:ascii="Times New Roman" w:hAnsi="Times New Roman"/>
        </w:rPr>
        <w:t>à</w:t>
      </w:r>
      <w:r w:rsidRPr="00547E6B">
        <w:rPr>
          <w:rFonts w:ascii="Times New Roman" w:hAnsi="Times New Roman"/>
        </w:rPr>
        <w:t xml:space="preserve"> dell'ente mediante i seguenti strumenti:</w:t>
      </w:r>
    </w:p>
    <w:p w:rsidR="00F738B7" w:rsidRDefault="00F738B7" w:rsidP="00F738B7">
      <w:pPr>
        <w:jc w:val="both"/>
      </w:pPr>
      <w:r>
        <w:rPr>
          <w:rFonts w:ascii="Times New Roman" w:hAnsi="Times New Roman"/>
        </w:rPr>
        <w:t>- pubblicazione sul sito istituzionale a tempo indeterminato sino a revoca o sostituzione con un PPD aggiornato;</w:t>
      </w:r>
    </w:p>
    <w:p w:rsidR="00F738B7" w:rsidRDefault="00F738B7" w:rsidP="00F738B7">
      <w:pPr>
        <w:jc w:val="both"/>
      </w:pPr>
      <w:r>
        <w:rPr>
          <w:rFonts w:ascii="Times New Roman" w:hAnsi="Times New Roman"/>
        </w:rPr>
        <w:t>- invio a tutto il personale dipendente tramite rete intranet;</w:t>
      </w:r>
    </w:p>
    <w:p w:rsidR="00F738B7" w:rsidRDefault="00F738B7" w:rsidP="00F738B7">
      <w:pPr>
        <w:jc w:val="both"/>
      </w:pPr>
      <w:r>
        <w:rPr>
          <w:rFonts w:ascii="Times New Roman" w:hAnsi="Times New Roman"/>
        </w:rPr>
        <w:t>- invio a:</w:t>
      </w:r>
    </w:p>
    <w:p w:rsidR="00F738B7" w:rsidRDefault="00F738B7" w:rsidP="00F738B7">
      <w:pPr>
        <w:jc w:val="both"/>
      </w:pPr>
      <w:r>
        <w:rPr>
          <w:rFonts w:ascii="Times New Roman" w:hAnsi="Times New Roman"/>
        </w:rPr>
        <w:t>- Organismo indipendente di valutazione;</w:t>
      </w:r>
    </w:p>
    <w:p w:rsidR="00F738B7" w:rsidRDefault="00F738B7" w:rsidP="00F738B7">
      <w:pPr>
        <w:jc w:val="both"/>
      </w:pPr>
      <w:r>
        <w:rPr>
          <w:rFonts w:ascii="Times New Roman" w:hAnsi="Times New Roman"/>
        </w:rPr>
        <w:t>- Revisore dei conti;</w:t>
      </w:r>
    </w:p>
    <w:p w:rsidR="00F738B7" w:rsidRDefault="00F738B7" w:rsidP="00F738B7">
      <w:pPr>
        <w:jc w:val="both"/>
      </w:pPr>
      <w:r>
        <w:rPr>
          <w:rFonts w:ascii="Times New Roman" w:hAnsi="Times New Roman"/>
        </w:rPr>
        <w:t>- OOSS e RSU;</w:t>
      </w:r>
    </w:p>
    <w:p w:rsidR="00F738B7" w:rsidRDefault="00F738B7" w:rsidP="00F738B7">
      <w:pPr>
        <w:jc w:val="both"/>
      </w:pPr>
      <w:r>
        <w:rPr>
          <w:rFonts w:ascii="Times New Roman" w:hAnsi="Times New Roman"/>
        </w:rPr>
        <w:t>- Commissione pari opportunità;</w:t>
      </w:r>
    </w:p>
    <w:p w:rsidR="00F738B7" w:rsidRDefault="00F738B7" w:rsidP="00F738B7">
      <w:pPr>
        <w:jc w:val="both"/>
      </w:pPr>
      <w:r>
        <w:rPr>
          <w:rFonts w:ascii="Times New Roman" w:hAnsi="Times New Roman"/>
        </w:rPr>
        <w:t>- Comitato unico di Garanzia;</w:t>
      </w:r>
    </w:p>
    <w:p w:rsidR="00F738B7" w:rsidRDefault="00F738B7" w:rsidP="00F738B7">
      <w:pPr>
        <w:jc w:val="both"/>
      </w:pPr>
      <w:r>
        <w:rPr>
          <w:rFonts w:ascii="Times New Roman" w:hAnsi="Times New Roman"/>
        </w:rPr>
        <w:t>- Comitato di direzione composto dai responsabili di settore dell'ente.</w:t>
      </w:r>
    </w:p>
    <w:p w:rsidR="00F738B7" w:rsidRDefault="00F738B7" w:rsidP="00F738B7">
      <w:pPr>
        <w:spacing w:after="0" w:line="240" w:lineRule="auto"/>
        <w:rPr>
          <w:rFonts w:ascii="Times New Roman" w:eastAsiaTheme="majorEastAsia" w:hAnsi="Times New Roman"/>
          <w:b/>
          <w:bCs/>
          <w:lang w:eastAsia="it-IT"/>
        </w:rPr>
      </w:pPr>
      <w:r>
        <w:rPr>
          <w:rFonts w:ascii="Times New Roman" w:hAnsi="Times New Roman"/>
        </w:rPr>
        <w:br w:type="page"/>
      </w:r>
    </w:p>
    <w:p w:rsidR="00F738B7" w:rsidRPr="00BE512F" w:rsidRDefault="00F738B7" w:rsidP="00F738B7">
      <w:pPr>
        <w:pStyle w:val="Titolo1"/>
        <w:spacing w:line="240" w:lineRule="auto"/>
        <w:jc w:val="both"/>
        <w:rPr>
          <w:rFonts w:ascii="Times New Roman" w:hAnsi="Times New Roman" w:cs="Times New Roman"/>
          <w:sz w:val="22"/>
          <w:szCs w:val="22"/>
        </w:rPr>
      </w:pPr>
      <w:bookmarkStart w:id="13" w:name="_Toc391219139"/>
      <w:r w:rsidRPr="00BE512F">
        <w:rPr>
          <w:rFonts w:ascii="Times New Roman" w:hAnsi="Times New Roman" w:cs="Times New Roman"/>
          <w:sz w:val="22"/>
          <w:szCs w:val="22"/>
        </w:rPr>
        <w:lastRenderedPageBreak/>
        <w:t>PARTE II</w:t>
      </w:r>
      <w:bookmarkEnd w:id="13"/>
    </w:p>
    <w:p w:rsidR="00F738B7" w:rsidRPr="00BE512F" w:rsidRDefault="00F738B7" w:rsidP="00F738B7">
      <w:pPr>
        <w:pStyle w:val="Titolo1"/>
        <w:spacing w:line="240" w:lineRule="auto"/>
        <w:jc w:val="both"/>
        <w:rPr>
          <w:rFonts w:ascii="Times New Roman" w:hAnsi="Times New Roman" w:cs="Times New Roman"/>
          <w:sz w:val="22"/>
          <w:szCs w:val="22"/>
        </w:rPr>
      </w:pPr>
      <w:bookmarkStart w:id="14" w:name="_Toc391219140"/>
      <w:r w:rsidRPr="00BE512F">
        <w:rPr>
          <w:rFonts w:ascii="Times New Roman" w:hAnsi="Times New Roman" w:cs="Times New Roman"/>
          <w:sz w:val="22"/>
          <w:szCs w:val="22"/>
        </w:rPr>
        <w:t>DATI PERSONALI, RISCHIO DI VIOLAZIONE E  DISCIPLINA DEL GDPR</w:t>
      </w:r>
      <w:bookmarkEnd w:id="14"/>
    </w:p>
    <w:p w:rsidR="00F738B7" w:rsidRPr="00BE512F" w:rsidRDefault="00F738B7" w:rsidP="00F738B7">
      <w:pPr>
        <w:widowControl w:val="0"/>
        <w:autoSpaceDE w:val="0"/>
        <w:autoSpaceDN w:val="0"/>
        <w:adjustRightInd w:val="0"/>
        <w:spacing w:after="0" w:line="240" w:lineRule="auto"/>
        <w:jc w:val="both"/>
        <w:rPr>
          <w:rFonts w:ascii="Times New Roman" w:hAnsi="Times New Roman"/>
          <w:b/>
          <w:bCs/>
          <w:lang w:eastAsia="it-IT"/>
        </w:rPr>
      </w:pPr>
    </w:p>
    <w:p w:rsidR="00F738B7" w:rsidRPr="00BE512F" w:rsidRDefault="00F738B7" w:rsidP="00F738B7">
      <w:pPr>
        <w:widowControl w:val="0"/>
        <w:autoSpaceDE w:val="0"/>
        <w:autoSpaceDN w:val="0"/>
        <w:adjustRightInd w:val="0"/>
        <w:spacing w:after="0" w:line="240" w:lineRule="auto"/>
        <w:jc w:val="both"/>
        <w:rPr>
          <w:rFonts w:ascii="Times New Roman" w:hAnsi="Times New Roman"/>
          <w:b/>
          <w:bCs/>
          <w:lang w:eastAsia="it-IT"/>
        </w:rPr>
      </w:pPr>
    </w:p>
    <w:p w:rsidR="00F738B7" w:rsidRPr="00BE512F" w:rsidRDefault="00F738B7" w:rsidP="00F738B7">
      <w:pPr>
        <w:pStyle w:val="Titolo2"/>
        <w:rPr>
          <w:rFonts w:ascii="Times New Roman" w:hAnsi="Times New Roman"/>
          <w:b w:val="0"/>
          <w:sz w:val="22"/>
          <w:szCs w:val="22"/>
        </w:rPr>
      </w:pPr>
      <w:bookmarkStart w:id="15" w:name="_Toc391219141"/>
      <w:r w:rsidRPr="00BE512F">
        <w:rPr>
          <w:rFonts w:ascii="Times New Roman" w:hAnsi="Times New Roman"/>
          <w:sz w:val="22"/>
          <w:szCs w:val="22"/>
        </w:rPr>
        <w:t>ILRISCHIO PER I DIRITTI E LE LIBERT</w:t>
      </w:r>
      <w:r>
        <w:rPr>
          <w:rFonts w:ascii="Times New Roman" w:hAnsi="Times New Roman"/>
          <w:sz w:val="22"/>
          <w:szCs w:val="22"/>
        </w:rPr>
        <w:t>À</w:t>
      </w:r>
      <w:r w:rsidRPr="00BE512F">
        <w:rPr>
          <w:rFonts w:ascii="Times New Roman" w:hAnsi="Times New Roman"/>
          <w:sz w:val="22"/>
          <w:szCs w:val="22"/>
        </w:rPr>
        <w:t xml:space="preserve"> DEGLI INTERESSATI E LA NEUTRALIZZAZIONE DEL RISCHIO ATTRAVERSO IL SISTEMA DI PROTEZIONE BASATO SU UNI ISO 31000</w:t>
      </w:r>
      <w:bookmarkEnd w:id="15"/>
    </w:p>
    <w:p w:rsidR="00F738B7" w:rsidRDefault="00F738B7" w:rsidP="00F738B7">
      <w:pPr>
        <w:widowControl w:val="0"/>
        <w:autoSpaceDE w:val="0"/>
        <w:autoSpaceDN w:val="0"/>
        <w:adjustRightInd w:val="0"/>
        <w:spacing w:after="0" w:line="240" w:lineRule="auto"/>
        <w:jc w:val="both"/>
        <w:rPr>
          <w:rFonts w:ascii="Times New Roman" w:hAnsi="Times New Roman"/>
        </w:rPr>
      </w:pPr>
      <w:r w:rsidRPr="00547E6B">
        <w:rPr>
          <w:rFonts w:ascii="Times New Roman" w:hAnsi="Times New Roman"/>
        </w:rPr>
        <w:t>Nell'attuale contesto, lo sviluppo e la rapidit</w:t>
      </w:r>
      <w:r>
        <w:rPr>
          <w:rFonts w:ascii="Times New Roman" w:hAnsi="Times New Roman"/>
        </w:rPr>
        <w:t>à</w:t>
      </w:r>
      <w:r w:rsidRPr="00547E6B">
        <w:rPr>
          <w:rFonts w:ascii="Times New Roman" w:hAnsi="Times New Roman"/>
        </w:rPr>
        <w:t xml:space="preserve"> dell'evoluzione tecnologica </w:t>
      </w:r>
      <w:r>
        <w:rPr>
          <w:rFonts w:ascii="Times New Roman" w:hAnsi="Times New Roman"/>
        </w:rPr>
        <w:t>nonché</w:t>
      </w:r>
      <w:r w:rsidRPr="00547E6B">
        <w:rPr>
          <w:rFonts w:ascii="Times New Roman" w:hAnsi="Times New Roman"/>
        </w:rPr>
        <w:t xml:space="preserve"> la globalizzazione comportano nuove sfide per la protezione</w:t>
      </w:r>
      <w:r>
        <w:rPr>
          <w:rFonts w:ascii="Times New Roman" w:hAnsi="Times New Roman"/>
        </w:rPr>
        <w:t xml:space="preserve"> dei dati personali. Sempre più</w:t>
      </w:r>
      <w:r w:rsidRPr="00547E6B">
        <w:rPr>
          <w:rFonts w:ascii="Times New Roman" w:hAnsi="Times New Roman"/>
        </w:rPr>
        <w:t xml:space="preserve"> spesso, le persone fisiche rendono disponibili al pubblico su scala mondiale informazioni personali che li riguardano. Nel contempo, la tecnologia attuale consente a soggetti pubblici e privati di utilizzare dati personali come mai in precedenza, e la portata della condivisione e della raccolta di dati personali </w:t>
      </w:r>
      <w:r>
        <w:rPr>
          <w:rFonts w:ascii="Times New Roman" w:hAnsi="Times New Roman"/>
        </w:rPr>
        <w:t>è</w:t>
      </w:r>
      <w:r w:rsidRPr="00547E6B">
        <w:rPr>
          <w:rFonts w:ascii="Times New Roman" w:hAnsi="Times New Roman"/>
        </w:rPr>
        <w:t xml:space="preserve"> aumentata in modo significativo. Tale ev</w:t>
      </w:r>
      <w:r>
        <w:rPr>
          <w:rFonts w:ascii="Times New Roman" w:hAnsi="Times New Roman"/>
        </w:rPr>
        <w:t>oluzione richiede un quadro più</w:t>
      </w:r>
      <w:r w:rsidRPr="00547E6B">
        <w:rPr>
          <w:rFonts w:ascii="Times New Roman" w:hAnsi="Times New Roman"/>
        </w:rPr>
        <w:t xml:space="preserve"> solido e coerente in materia di protezione dei dati, tenuto conto dell'aumento del rischio di violazione dei dati medesimi e della necessit</w:t>
      </w:r>
      <w:r>
        <w:rPr>
          <w:rFonts w:ascii="Times New Roman" w:hAnsi="Times New Roman"/>
        </w:rPr>
        <w:t>à</w:t>
      </w:r>
      <w:r w:rsidRPr="00547E6B">
        <w:rPr>
          <w:rFonts w:ascii="Times New Roman" w:hAnsi="Times New Roman"/>
        </w:rPr>
        <w:t xml:space="preserve"> che le persone fisiche abbiano il controllo dei dati personali che li riguardano in un quadro di certezza giuridica e operativa </w:t>
      </w:r>
      <w:r>
        <w:rPr>
          <w:rFonts w:ascii="Times New Roman" w:hAnsi="Times New Roman"/>
        </w:rPr>
        <w:t>rafforzata così</w:t>
      </w:r>
      <w:r w:rsidRPr="00547E6B">
        <w:rPr>
          <w:rFonts w:ascii="Times New Roman" w:hAnsi="Times New Roman"/>
        </w:rPr>
        <w:t xml:space="preserve"> come delineata del GDPR.</w:t>
      </w:r>
    </w:p>
    <w:p w:rsidR="00F738B7" w:rsidRDefault="00F738B7" w:rsidP="00F738B7">
      <w:pPr>
        <w:jc w:val="both"/>
      </w:pPr>
    </w:p>
    <w:p w:rsidR="00F738B7" w:rsidRDefault="00F738B7" w:rsidP="00F738B7">
      <w:pPr>
        <w:jc w:val="both"/>
      </w:pPr>
      <w:r>
        <w:rPr>
          <w:rFonts w:ascii="Times New Roman" w:hAnsi="Times New Roman"/>
        </w:rPr>
        <w:t xml:space="preserve">Il rischio inerente al trattamento è da intendersi come rischio di impatti negativi sulle libertà e sui diritti degli interessati. </w:t>
      </w:r>
    </w:p>
    <w:p w:rsidR="00F738B7" w:rsidRDefault="00F738B7" w:rsidP="00F738B7">
      <w:pPr>
        <w:jc w:val="both"/>
      </w:pPr>
      <w:r>
        <w:rPr>
          <w:rFonts w:ascii="Times New Roman" w:hAnsi="Times New Roman"/>
        </w:rPr>
        <w:t>Rispetto a tali possibili impatti negativi, il titolare del trattamento è tenuto a promuovere e adottare approcci e politiche che tengano conto costantemente del rischio, effettuando una analisi attraverso un apposito processo di valutazione (si vedano artt. 35-36 GDPR) che sappia tenere conto:</w:t>
      </w:r>
    </w:p>
    <w:p w:rsidR="00F738B7" w:rsidRDefault="00F738B7" w:rsidP="00F738B7">
      <w:pPr>
        <w:jc w:val="both"/>
      </w:pPr>
      <w:r>
        <w:rPr>
          <w:rFonts w:ascii="Times New Roman" w:hAnsi="Times New Roman"/>
        </w:rPr>
        <w:t>- dei rischi noti o evidenziabili;</w:t>
      </w:r>
    </w:p>
    <w:p w:rsidR="00F738B7" w:rsidRDefault="00F738B7" w:rsidP="00F738B7">
      <w:pPr>
        <w:jc w:val="both"/>
      </w:pPr>
      <w:r>
        <w:rPr>
          <w:rFonts w:ascii="Times New Roman" w:hAnsi="Times New Roman"/>
        </w:rPr>
        <w:t>- delle misure tecniche e organizzative adottate o che si intende adottare per mitigare il rischio.</w:t>
      </w:r>
    </w:p>
    <w:p w:rsidR="00F738B7" w:rsidRDefault="00F738B7" w:rsidP="00F738B7">
      <w:pPr>
        <w:jc w:val="both"/>
      </w:pPr>
      <w:r>
        <w:rPr>
          <w:rFonts w:ascii="Times New Roman" w:hAnsi="Times New Roman"/>
        </w:rPr>
        <w:t>A tale fine, il titolare del trattamento, attraverso il sistema di protezione, promuove e adotta approcci e politiche che tengano conto costantemente del rischio, introducendo:</w:t>
      </w:r>
    </w:p>
    <w:p w:rsidR="00F738B7" w:rsidRDefault="00F738B7" w:rsidP="00F738B7">
      <w:pPr>
        <w:jc w:val="both"/>
      </w:pPr>
      <w:r>
        <w:rPr>
          <w:rFonts w:ascii="Times New Roman" w:hAnsi="Times New Roman"/>
        </w:rPr>
        <w:t>- l'obbligo di effettuare valutazioni di impatto (DPIA) prima di procedere ad un trattamento di dati che presenti rischi elevati per i diritti delle persone, e di consultare l'Autorità di protezione dei dati in caso di dubbi;</w:t>
      </w:r>
    </w:p>
    <w:p w:rsidR="00F738B7" w:rsidRDefault="00F738B7" w:rsidP="00F738B7">
      <w:pPr>
        <w:jc w:val="both"/>
      </w:pPr>
      <w:r>
        <w:rPr>
          <w:rFonts w:ascii="Times New Roman" w:hAnsi="Times New Roman"/>
        </w:rPr>
        <w:t>- adeguate misure di sicurezza;</w:t>
      </w:r>
    </w:p>
    <w:p w:rsidR="00F738B7" w:rsidRDefault="00F738B7" w:rsidP="00F738B7">
      <w:pPr>
        <w:jc w:val="both"/>
      </w:pPr>
      <w:r>
        <w:rPr>
          <w:rFonts w:ascii="Times New Roman" w:hAnsi="Times New Roman"/>
        </w:rPr>
        <w:t xml:space="preserve">- un sistema di monitoraggio sull'efficacia delle misure; </w:t>
      </w:r>
    </w:p>
    <w:p w:rsidR="00F738B7" w:rsidRDefault="00F738B7" w:rsidP="00F738B7">
      <w:pPr>
        <w:jc w:val="both"/>
      </w:pPr>
      <w:r>
        <w:rPr>
          <w:rFonts w:ascii="Times New Roman" w:hAnsi="Times New Roman"/>
        </w:rPr>
        <w:t xml:space="preserve">- la figura del "Responsabile della protezione dei dati" (RPD/DPO). </w:t>
      </w:r>
    </w:p>
    <w:p w:rsidR="00F738B7" w:rsidRDefault="00F738B7" w:rsidP="00F738B7">
      <w:pPr>
        <w:jc w:val="both"/>
      </w:pPr>
    </w:p>
    <w:p w:rsidR="00F738B7" w:rsidRDefault="00F738B7" w:rsidP="00F738B7">
      <w:pPr>
        <w:jc w:val="both"/>
      </w:pPr>
      <w:r>
        <w:rPr>
          <w:rFonts w:ascii="Times New Roman" w:hAnsi="Times New Roman"/>
        </w:rPr>
        <w:lastRenderedPageBreak/>
        <w:t>All'esito dell'analisi, condotta anche attraverso la valutazione di impatto (DPIA), il titolare del trattamento decide, in autonomia, se iniziare il trattamento (avendo adottato le misure idonee a mitigare sufficientemente il rischio) ovvero consultare l'autorità di controllo competente per ottenere indicazioni su come gestire il rischio residuale, fermo restando che l'autorità non ha il compito di "autorizzare" il trattamento, bensì di indicare le misure ulteriori eventualmente da implementare a cura del titolare e può, ove necessario, adottare tutte le misure correttive ai sensi dell'art. 58 GDPR (dall'ammonimento del titolare fino alla limitazione o al divieto di procedere al trattamento).</w:t>
      </w:r>
    </w:p>
    <w:p w:rsidR="00F738B7" w:rsidRPr="00BE512F" w:rsidRDefault="00F738B7" w:rsidP="00F738B7">
      <w:pPr>
        <w:widowControl w:val="0"/>
        <w:autoSpaceDE w:val="0"/>
        <w:autoSpaceDN w:val="0"/>
        <w:adjustRightInd w:val="0"/>
        <w:spacing w:after="0" w:line="240" w:lineRule="auto"/>
        <w:jc w:val="both"/>
        <w:rPr>
          <w:rFonts w:ascii="Times New Roman" w:hAnsi="Times New Roman"/>
          <w:lang w:eastAsia="it-IT"/>
        </w:rPr>
      </w:pPr>
    </w:p>
    <w:p w:rsidR="00F738B7" w:rsidRPr="00BE512F" w:rsidRDefault="00F738B7" w:rsidP="00F738B7">
      <w:pPr>
        <w:pStyle w:val="Titolo2"/>
        <w:rPr>
          <w:rFonts w:ascii="Times New Roman" w:hAnsi="Times New Roman"/>
          <w:b w:val="0"/>
          <w:sz w:val="22"/>
          <w:szCs w:val="22"/>
        </w:rPr>
      </w:pPr>
      <w:bookmarkStart w:id="16" w:name="_Toc391219142"/>
      <w:r w:rsidRPr="00BE512F">
        <w:rPr>
          <w:rFonts w:ascii="Times New Roman" w:hAnsi="Times New Roman"/>
          <w:sz w:val="22"/>
          <w:szCs w:val="22"/>
        </w:rPr>
        <w:t>LA CONFIGURAZIONE DEL SISTEMA DI PROTEZIONE COME PROTEZIONE FIN DALLA PROGETTAZIONE E PER IMPOSTAZIONE PREDEFINITA</w:t>
      </w:r>
      <w:bookmarkEnd w:id="16"/>
    </w:p>
    <w:p w:rsidR="00F738B7" w:rsidRPr="00BE512F" w:rsidRDefault="00F738B7" w:rsidP="00F738B7">
      <w:pPr>
        <w:widowControl w:val="0"/>
        <w:autoSpaceDE w:val="0"/>
        <w:autoSpaceDN w:val="0"/>
        <w:adjustRightInd w:val="0"/>
        <w:spacing w:after="0" w:line="240" w:lineRule="auto"/>
        <w:jc w:val="both"/>
        <w:rPr>
          <w:rFonts w:ascii="Times New Roman" w:hAnsi="Times New Roman"/>
          <w:lang w:eastAsia="it-IT"/>
        </w:rPr>
      </w:pPr>
      <w:r w:rsidRPr="00547E6B">
        <w:rPr>
          <w:rFonts w:ascii="Times New Roman" w:hAnsi="Times New Roman"/>
        </w:rPr>
        <w:t>Nel delineato sistema di protezione, l'intervento delle autorit</w:t>
      </w:r>
      <w:r>
        <w:rPr>
          <w:rFonts w:ascii="Times New Roman" w:hAnsi="Times New Roman"/>
        </w:rPr>
        <w:t>à</w:t>
      </w:r>
      <w:r w:rsidRPr="00547E6B">
        <w:rPr>
          <w:rFonts w:ascii="Times New Roman" w:hAnsi="Times New Roman"/>
        </w:rPr>
        <w:t xml:space="preserve"> di controllo </w:t>
      </w:r>
      <w:r>
        <w:rPr>
          <w:rFonts w:ascii="Times New Roman" w:hAnsi="Times New Roman"/>
        </w:rPr>
        <w:t>è</w:t>
      </w:r>
      <w:r w:rsidRPr="00547E6B">
        <w:rPr>
          <w:rFonts w:ascii="Times New Roman" w:hAnsi="Times New Roman"/>
        </w:rPr>
        <w:t xml:space="preserve"> principalmente configurato come un intervento "ex post", ossia si colloca successivamente alle determinazioni assunte autonomamente dal titolare.</w:t>
      </w:r>
    </w:p>
    <w:p w:rsidR="00F738B7" w:rsidRDefault="00F738B7" w:rsidP="00F738B7">
      <w:pPr>
        <w:jc w:val="both"/>
      </w:pPr>
      <w:r>
        <w:rPr>
          <w:rFonts w:ascii="Times New Roman" w:hAnsi="Times New Roman"/>
        </w:rPr>
        <w:t xml:space="preserve">Tale circostanza spiega l'abolizione, a partire dal 25 maggio 2018, di alcuni istituti previsti dalla direttiva del 1995 e dal D.Lgs. n.196/ 2003, come la notifica preventiva dei trattamenti all'autorità di controllo e il cosiddetto prior checking (o verifica preliminare di cui all'art. 17 del Codice), sostituiti da obblighi di tenuta di un registro dei trattamenti da parte del titolare/responsabile e, appunto, di effettuazione di valutazioni di impatto (DPIA) in piena autonomia. </w:t>
      </w:r>
    </w:p>
    <w:p w:rsidR="00F738B7" w:rsidRDefault="00F738B7" w:rsidP="00F738B7">
      <w:pPr>
        <w:jc w:val="both"/>
      </w:pPr>
    </w:p>
    <w:p w:rsidR="00F738B7" w:rsidRDefault="00F738B7" w:rsidP="00F738B7">
      <w:pPr>
        <w:jc w:val="both"/>
      </w:pPr>
      <w:r>
        <w:rPr>
          <w:rFonts w:ascii="Times New Roman" w:hAnsi="Times New Roman"/>
        </w:rPr>
        <w:t>Tenendo conto dello stato dell'arte e dei costi di adeguamento, nonché della natura, dell'ambito di applicazione, del contesto e delle finalità del trattamento, come anche dei rischi aventi probabilità e gravità diverse per i diritti e le libertà delle persone fisiche costituiti dal trattamento, sia al momento di determinare i mezzi del trattamento sia all'atto del trattamento stesso, l'Ente in persona del titolare del trattamento mette in atto misure tecniche e organizzative adeguate, quali la pseudonimizzazione, volte a:</w:t>
      </w:r>
    </w:p>
    <w:p w:rsidR="00F738B7" w:rsidRDefault="00F738B7" w:rsidP="00F738B7">
      <w:pPr>
        <w:jc w:val="both"/>
      </w:pPr>
      <w:r>
        <w:rPr>
          <w:rFonts w:ascii="Times New Roman" w:hAnsi="Times New Roman"/>
        </w:rPr>
        <w:t>- attuare in modo efficace i principi di protezione dei dati, quali la minimizzazione;</w:t>
      </w:r>
    </w:p>
    <w:p w:rsidR="00F738B7" w:rsidRDefault="00F738B7" w:rsidP="00F738B7">
      <w:pPr>
        <w:jc w:val="both"/>
      </w:pPr>
      <w:r>
        <w:rPr>
          <w:rFonts w:ascii="Times New Roman" w:hAnsi="Times New Roman"/>
        </w:rPr>
        <w:t>- integrare nel trattamento le necessarie garanzie al fine di soddisfare i requisiti del GDPR, e tutelare i diritti degli interessati;</w:t>
      </w:r>
    </w:p>
    <w:p w:rsidR="00F738B7" w:rsidRDefault="00F738B7" w:rsidP="00F738B7">
      <w:pPr>
        <w:jc w:val="both"/>
      </w:pPr>
      <w:r>
        <w:rPr>
          <w:rFonts w:ascii="Times New Roman" w:hAnsi="Times New Roman"/>
        </w:rPr>
        <w:t>- garantire che siano trattati, per impostazione predefinita, solo i dati personali necessari per ogni specifica finalità del trattamento, garantendo che non siano resi accessibili dati personali a un numero indefinito di persone fisiche senza l'intervento della persona fisica.</w:t>
      </w:r>
    </w:p>
    <w:p w:rsidR="00F738B7" w:rsidRDefault="00F738B7" w:rsidP="00F738B7">
      <w:pPr>
        <w:jc w:val="both"/>
      </w:pPr>
      <w:r>
        <w:rPr>
          <w:rFonts w:ascii="Times New Roman" w:hAnsi="Times New Roman"/>
        </w:rPr>
        <w:t xml:space="preserve">Il principio chiave è sintetizzato dall'espressione inglese "data protection by default and by design" (si veda art. 25 GDPR), ossia dalla necessità di configurare il trattamento prevedendo fin dall'inizio le garanzie indispensabili "al fine di soddisfare i requisiti" del GDPR e tutelare i diritti degli interessati tenendo conto del contesto complessivo ove il trattamento si colloca e dei rischi per i diritti e le libertà degli interessati. </w:t>
      </w:r>
    </w:p>
    <w:p w:rsidR="00F738B7" w:rsidRDefault="00F738B7" w:rsidP="00F738B7">
      <w:pPr>
        <w:jc w:val="both"/>
      </w:pPr>
      <w:r>
        <w:rPr>
          <w:rFonts w:ascii="Times New Roman" w:hAnsi="Times New Roman"/>
        </w:rPr>
        <w:t xml:space="preserve">Tutto questo va effettuato a monte, prima di procedere al trattamento dei dati vero e proprio e richiede, pertanto, un'analisi preventiva e un impegno applicativo che devono sostanziarsi in una serie di attività specifiche documentabili e dimostrabili. </w:t>
      </w:r>
    </w:p>
    <w:p w:rsidR="00F738B7" w:rsidRDefault="00F738B7" w:rsidP="00F738B7">
      <w:pPr>
        <w:jc w:val="both"/>
      </w:pPr>
      <w:r>
        <w:rPr>
          <w:rFonts w:ascii="Times New Roman" w:hAnsi="Times New Roman"/>
        </w:rPr>
        <w:lastRenderedPageBreak/>
        <w:t>Il delineato sistema di protezione vale per:</w:t>
      </w:r>
    </w:p>
    <w:p w:rsidR="00F738B7" w:rsidRDefault="00F738B7" w:rsidP="00F738B7">
      <w:pPr>
        <w:jc w:val="both"/>
      </w:pPr>
      <w:r>
        <w:rPr>
          <w:rFonts w:ascii="Times New Roman" w:hAnsi="Times New Roman"/>
        </w:rPr>
        <w:t>- la quantità dei dati personali raccolti;</w:t>
      </w:r>
    </w:p>
    <w:p w:rsidR="00F738B7" w:rsidRDefault="00F738B7" w:rsidP="00F738B7">
      <w:pPr>
        <w:jc w:val="both"/>
      </w:pPr>
      <w:r>
        <w:rPr>
          <w:rFonts w:ascii="Times New Roman" w:hAnsi="Times New Roman"/>
        </w:rPr>
        <w:t>- la portata del trattamento;</w:t>
      </w:r>
    </w:p>
    <w:p w:rsidR="00F738B7" w:rsidRDefault="00F738B7" w:rsidP="00F738B7">
      <w:pPr>
        <w:jc w:val="both"/>
      </w:pPr>
      <w:r>
        <w:rPr>
          <w:rFonts w:ascii="Times New Roman" w:hAnsi="Times New Roman"/>
        </w:rPr>
        <w:t>- il periodo di conservazione;</w:t>
      </w:r>
    </w:p>
    <w:p w:rsidR="00F738B7" w:rsidRDefault="00F738B7" w:rsidP="00F738B7">
      <w:pPr>
        <w:jc w:val="both"/>
      </w:pPr>
      <w:r>
        <w:rPr>
          <w:rFonts w:ascii="Times New Roman" w:hAnsi="Times New Roman"/>
        </w:rPr>
        <w:t xml:space="preserve">- l'accessibilità. </w:t>
      </w:r>
    </w:p>
    <w:p w:rsidR="00F738B7" w:rsidRDefault="00F738B7" w:rsidP="00F738B7">
      <w:pPr>
        <w:jc w:val="both"/>
      </w:pPr>
      <w:r>
        <w:rPr>
          <w:rFonts w:ascii="Times New Roman" w:hAnsi="Times New Roman"/>
        </w:rPr>
        <w:t>Resta fermo che l'adesione a un meccanismo di certificazione, approvato ai sensi dell'articolo 42 GDPR, può essere utilizzato come elemento per dimostrare la conformità ai requisiti.</w:t>
      </w:r>
    </w:p>
    <w:p w:rsidR="00F738B7" w:rsidRPr="00BE512F" w:rsidRDefault="00F738B7" w:rsidP="00F738B7">
      <w:pPr>
        <w:widowControl w:val="0"/>
        <w:autoSpaceDE w:val="0"/>
        <w:autoSpaceDN w:val="0"/>
        <w:adjustRightInd w:val="0"/>
        <w:spacing w:after="0" w:line="240" w:lineRule="auto"/>
        <w:jc w:val="both"/>
        <w:rPr>
          <w:rFonts w:ascii="Times New Roman" w:hAnsi="Times New Roman"/>
          <w:lang w:eastAsia="it-IT"/>
        </w:rPr>
      </w:pPr>
    </w:p>
    <w:p w:rsidR="00F738B7" w:rsidRPr="00BE512F" w:rsidRDefault="00F738B7" w:rsidP="00F738B7">
      <w:pPr>
        <w:pStyle w:val="Titolo2"/>
        <w:rPr>
          <w:rFonts w:ascii="Times New Roman" w:hAnsi="Times New Roman"/>
          <w:b w:val="0"/>
          <w:sz w:val="22"/>
          <w:szCs w:val="22"/>
        </w:rPr>
      </w:pPr>
      <w:bookmarkStart w:id="17" w:name="_Toc391219143"/>
      <w:r w:rsidRPr="00BE512F">
        <w:rPr>
          <w:rFonts w:ascii="Times New Roman" w:hAnsi="Times New Roman"/>
          <w:sz w:val="22"/>
          <w:szCs w:val="22"/>
        </w:rPr>
        <w:t>L</w:t>
      </w:r>
      <w:r>
        <w:rPr>
          <w:rFonts w:ascii="Times New Roman" w:hAnsi="Times New Roman"/>
          <w:sz w:val="22"/>
          <w:szCs w:val="22"/>
        </w:rPr>
        <w:t>'</w:t>
      </w:r>
      <w:r w:rsidRPr="00BE512F">
        <w:rPr>
          <w:rFonts w:ascii="Times New Roman" w:hAnsi="Times New Roman"/>
          <w:sz w:val="22"/>
          <w:szCs w:val="22"/>
        </w:rPr>
        <w:t>ACCOUNTABILITY QUALE CONSEGUENZA DELL</w:t>
      </w:r>
      <w:r>
        <w:rPr>
          <w:rFonts w:ascii="Times New Roman" w:hAnsi="Times New Roman"/>
          <w:sz w:val="22"/>
          <w:szCs w:val="22"/>
        </w:rPr>
        <w:t>'</w:t>
      </w:r>
      <w:r w:rsidRPr="00BE512F">
        <w:rPr>
          <w:rFonts w:ascii="Times New Roman" w:hAnsi="Times New Roman"/>
          <w:sz w:val="22"/>
          <w:szCs w:val="22"/>
        </w:rPr>
        <w:t>APPROCCIO BASATO SUL RISCHIO</w:t>
      </w:r>
      <w:bookmarkEnd w:id="17"/>
    </w:p>
    <w:p w:rsidR="00F738B7" w:rsidRPr="00BE512F" w:rsidRDefault="00F738B7" w:rsidP="00F738B7">
      <w:pPr>
        <w:pStyle w:val="Titolo3"/>
        <w:spacing w:line="240" w:lineRule="auto"/>
        <w:rPr>
          <w:rFonts w:ascii="Times New Roman" w:hAnsi="Times New Roman" w:cs="Times New Roman"/>
          <w:sz w:val="22"/>
          <w:szCs w:val="22"/>
        </w:rPr>
      </w:pPr>
      <w:bookmarkStart w:id="18" w:name="_Toc391219144"/>
      <w:r w:rsidRPr="00BE512F">
        <w:rPr>
          <w:rFonts w:ascii="Times New Roman" w:hAnsi="Times New Roman" w:cs="Times New Roman"/>
          <w:sz w:val="22"/>
          <w:szCs w:val="22"/>
        </w:rPr>
        <w:t>Accountability: Registro e ricognizione dei trattamenti</w:t>
      </w:r>
      <w:bookmarkEnd w:id="18"/>
    </w:p>
    <w:p w:rsidR="00F738B7" w:rsidRDefault="00F738B7" w:rsidP="00F738B7">
      <w:pPr>
        <w:spacing w:after="0" w:line="240" w:lineRule="auto"/>
        <w:jc w:val="both"/>
        <w:rPr>
          <w:rFonts w:ascii="Times New Roman" w:hAnsi="Times New Roman"/>
        </w:rPr>
      </w:pPr>
      <w:r w:rsidRPr="00547E6B">
        <w:rPr>
          <w:rFonts w:ascii="Times New Roman" w:hAnsi="Times New Roman"/>
        </w:rPr>
        <w:t>Il sistema di protezione "by default and by design" si fonda sull'assunto che il titolare del trattamento o un suo delegato:</w:t>
      </w:r>
    </w:p>
    <w:p w:rsidR="00F738B7" w:rsidRDefault="00F738B7" w:rsidP="00F738B7">
      <w:pPr>
        <w:jc w:val="both"/>
      </w:pPr>
      <w:r>
        <w:rPr>
          <w:rFonts w:ascii="Times New Roman" w:hAnsi="Times New Roman"/>
        </w:rPr>
        <w:t>- è competente per il pieno e rigoroso rispetto del sistema di protezione dei dati personali e, in particolare, per il rispetto dei principi di "liceità, correttezza e trasparenza", "limitazione della finalità", "minimizzazione dei dati", "esattezza", "limitazione della conservazione" e "integrità e riservatezza";</w:t>
      </w:r>
    </w:p>
    <w:p w:rsidR="00F738B7" w:rsidRDefault="00F738B7" w:rsidP="00F738B7">
      <w:pPr>
        <w:jc w:val="both"/>
      </w:pPr>
      <w:r>
        <w:rPr>
          <w:rFonts w:ascii="Times New Roman" w:hAnsi="Times New Roman"/>
        </w:rPr>
        <w:t xml:space="preserve">- è in grado di comprovare il rispetto del sistema di protezione e dei relativi principi in base al principio di "responsabilizzazione" (accountability). </w:t>
      </w:r>
    </w:p>
    <w:p w:rsidR="00F738B7" w:rsidRDefault="00F738B7" w:rsidP="00F738B7">
      <w:pPr>
        <w:jc w:val="both"/>
      </w:pPr>
      <w:r>
        <w:rPr>
          <w:rFonts w:ascii="Times New Roman" w:hAnsi="Times New Roman"/>
        </w:rPr>
        <w:t>In tale modo viene affidato al titolare il compito di:</w:t>
      </w:r>
    </w:p>
    <w:p w:rsidR="00F738B7" w:rsidRDefault="00F738B7" w:rsidP="00F738B7">
      <w:pPr>
        <w:jc w:val="both"/>
      </w:pPr>
      <w:r>
        <w:rPr>
          <w:rFonts w:ascii="Times New Roman" w:hAnsi="Times New Roman"/>
        </w:rPr>
        <w:t xml:space="preserve">- decidere autonomamente le modalità, le garanzie e i limiti del trattamento dei dati personali, nel rispetto delle disposizioni normative e alla luce di alcuni criteri specifici indicati nel GDPR. </w:t>
      </w:r>
    </w:p>
    <w:p w:rsidR="00F738B7" w:rsidRDefault="00F738B7" w:rsidP="00F738B7">
      <w:pPr>
        <w:jc w:val="both"/>
      </w:pPr>
      <w:r>
        <w:rPr>
          <w:rFonts w:ascii="Times New Roman" w:hAnsi="Times New Roman"/>
        </w:rPr>
        <w:t>Sulla base di tale impostazione, il GDPR pone con forza l'accento sulla "responsabilizzazione" (accountability) del titolare e dei responsabili, ossia sull'adozione di:</w:t>
      </w:r>
    </w:p>
    <w:p w:rsidR="00F738B7" w:rsidRDefault="00F738B7" w:rsidP="00F738B7">
      <w:pPr>
        <w:jc w:val="both"/>
      </w:pPr>
      <w:r>
        <w:rPr>
          <w:rFonts w:ascii="Times New Roman" w:hAnsi="Times New Roman"/>
        </w:rPr>
        <w:t>- comportamenti proattivi e tali da dimostrare la concreta adozione di misure finalizzate ad assicurare l'applicazione del GDPR.</w:t>
      </w:r>
    </w:p>
    <w:p w:rsidR="00F738B7" w:rsidRDefault="00F738B7" w:rsidP="00F738B7">
      <w:pPr>
        <w:jc w:val="both"/>
      </w:pPr>
      <w:r>
        <w:rPr>
          <w:rFonts w:ascii="Times New Roman" w:hAnsi="Times New Roman"/>
        </w:rPr>
        <w:t>Accountability: Registro e ricognizione dei trattamenti</w:t>
      </w:r>
    </w:p>
    <w:p w:rsidR="00F738B7" w:rsidRDefault="00F738B7" w:rsidP="00F738B7">
      <w:pPr>
        <w:jc w:val="both"/>
      </w:pPr>
      <w:r>
        <w:rPr>
          <w:rFonts w:ascii="Times New Roman" w:hAnsi="Times New Roman"/>
        </w:rPr>
        <w:t>Il principio di responsabilizzazione richiede che il titolare e i responsabili di trattamento istituiscano e tengano costantemente aggiornato, in forma scritta, anche elettronica:</w:t>
      </w:r>
    </w:p>
    <w:p w:rsidR="00F738B7" w:rsidRDefault="00F738B7" w:rsidP="00F738B7">
      <w:pPr>
        <w:jc w:val="both"/>
      </w:pPr>
      <w:r>
        <w:rPr>
          <w:rFonts w:ascii="Times New Roman" w:hAnsi="Times New Roman"/>
        </w:rPr>
        <w:lastRenderedPageBreak/>
        <w:t>- il registro delle operazioni di trattamento i cui contenuti sono indicati all'art. 30 GDPR, fermo restando che il titolare o un suo delegato o un suo delegato o un suo delegato o un suo delegato o un suo delegato o il responsabile può inserire ulteriori informazioni se lo ritiene opportuno proprio nell'ottica della complessiva valutazione di impatto dei trattamenti svolti.</w:t>
      </w:r>
    </w:p>
    <w:p w:rsidR="00F738B7" w:rsidRDefault="00F738B7" w:rsidP="00F738B7">
      <w:pPr>
        <w:jc w:val="both"/>
      </w:pPr>
      <w:r>
        <w:rPr>
          <w:rFonts w:ascii="Times New Roman" w:hAnsi="Times New Roman"/>
        </w:rPr>
        <w:t xml:space="preserve">Il registro costituisce uno strumento fondamentale non soltanto ai fini dell'eventuale supervisione da parte del Garante, ma anche allo scopo di disporre di un quadro aggiornato dei trattamenti in essere all'interno dell'Ente, indispensabile per ogni valutazione e analisi del rischio. La tenuta del registro dei trattamenti non costituisce un adempimento formale bensì parte integrante di un sistema di corretta gestione dei dati personali. </w:t>
      </w:r>
    </w:p>
    <w:p w:rsidR="00F738B7" w:rsidRDefault="00F738B7" w:rsidP="00F738B7">
      <w:pPr>
        <w:jc w:val="both"/>
      </w:pPr>
      <w:r>
        <w:rPr>
          <w:rFonts w:ascii="Times New Roman" w:hAnsi="Times New Roman"/>
        </w:rPr>
        <w:t>A fini della istituzione e della tenuta del registro, il titolare del trattamento compie e tiene costantemente aggiornata:</w:t>
      </w:r>
    </w:p>
    <w:p w:rsidR="00F738B7" w:rsidRDefault="00F738B7" w:rsidP="00F738B7">
      <w:pPr>
        <w:jc w:val="both"/>
      </w:pPr>
      <w:r>
        <w:rPr>
          <w:rFonts w:ascii="Times New Roman" w:hAnsi="Times New Roman"/>
        </w:rPr>
        <w:t>- un'accurata ricognizione dei trattamenti svolti e delle rispettive caratteristiche.</w:t>
      </w:r>
    </w:p>
    <w:p w:rsidR="00F738B7" w:rsidRPr="00BE512F" w:rsidRDefault="00F738B7" w:rsidP="00F738B7">
      <w:pPr>
        <w:spacing w:after="0" w:line="240" w:lineRule="auto"/>
        <w:jc w:val="both"/>
        <w:rPr>
          <w:rFonts w:ascii="Times New Roman" w:eastAsia="Times New Roman" w:hAnsi="Times New Roman"/>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19" w:name="_Toc391219145"/>
      <w:r w:rsidRPr="00BE512F">
        <w:rPr>
          <w:rFonts w:ascii="Times New Roman" w:hAnsi="Times New Roman" w:cs="Times New Roman"/>
          <w:sz w:val="22"/>
          <w:szCs w:val="22"/>
        </w:rPr>
        <w:t>Accountability: Misure di sicurezza</w:t>
      </w:r>
      <w:bookmarkEnd w:id="19"/>
    </w:p>
    <w:p w:rsidR="00F738B7" w:rsidRDefault="00F738B7" w:rsidP="00F738B7">
      <w:pPr>
        <w:spacing w:after="0" w:line="240" w:lineRule="auto"/>
        <w:jc w:val="both"/>
        <w:rPr>
          <w:rFonts w:ascii="Times New Roman" w:hAnsi="Times New Roman"/>
        </w:rPr>
      </w:pPr>
      <w:r w:rsidRPr="00547E6B">
        <w:rPr>
          <w:rFonts w:ascii="Times New Roman" w:hAnsi="Times New Roman"/>
        </w:rPr>
        <w:t>Accountability: Misure di sicurezza</w:t>
      </w:r>
    </w:p>
    <w:p w:rsidR="00F738B7" w:rsidRDefault="00F738B7" w:rsidP="00F738B7">
      <w:pPr>
        <w:jc w:val="both"/>
      </w:pPr>
      <w:r>
        <w:rPr>
          <w:rFonts w:ascii="Times New Roman" w:hAnsi="Times New Roman"/>
        </w:rPr>
        <w:t>Il principio di responsabilizzazione richiede altresì che, effettuata la ricognizione dei trattamenti, il titolare valuti l'adeguato livello di sicurezza da adottare, tendo conto in special modo dei rischi che derivano in particolare dalla distruzione, dalla perdita, dalla modifica, dalla divulgazione non autorizzata o dall'accesso, in modo accidentale o illegale, a dati personali trasmessi, conservati o comunque trattati. Sul punto il RGDP prevede che il titolare del trattamento e il responsabile del trattamento:</w:t>
      </w:r>
    </w:p>
    <w:p w:rsidR="00F738B7" w:rsidRDefault="00F738B7" w:rsidP="00F738B7">
      <w:pPr>
        <w:jc w:val="both"/>
      </w:pPr>
      <w:r>
        <w:rPr>
          <w:rFonts w:ascii="Times New Roman" w:hAnsi="Times New Roman"/>
        </w:rPr>
        <w:t>- effettuino una valutazione di impatto del trattamento sulla sicurezza dei dati, posto che Le valutazioni d'impatto sulla protezione dei dati sono strumenti importanti per la responsabilizzazione in quanto sostengono i titolari del trattamento non soltanto nel rispettare i requisiti del regolamento generale sulla protezione dei dati, ma anche nel dimostrare che sono state adottate misure appropriate per garantire il rispetto del GDPR;</w:t>
      </w:r>
    </w:p>
    <w:p w:rsidR="00F738B7" w:rsidRDefault="00F738B7" w:rsidP="00F738B7">
      <w:pPr>
        <w:jc w:val="both"/>
      </w:pPr>
      <w:r>
        <w:rPr>
          <w:rFonts w:ascii="Times New Roman" w:hAnsi="Times New Roman"/>
        </w:rPr>
        <w:t>- tenendo conto dello stato dell'arte e dei costi di adeguamento, nonché della natura, dell'oggetto, del contesto e delle finalità del trattamento, come anche del rischio di varia probabilità e gravità per i diritti e le libertà delle persone fisiche, mettano in atto misure tecniche e organizzative adeguate per garantire un livello di sicurezza adeguato al rischio, che comprendono, tra le altre, se del caso:</w:t>
      </w:r>
    </w:p>
    <w:p w:rsidR="00F738B7" w:rsidRDefault="00F738B7" w:rsidP="00F738B7">
      <w:pPr>
        <w:jc w:val="both"/>
      </w:pPr>
      <w:r>
        <w:rPr>
          <w:rFonts w:ascii="Times New Roman" w:hAnsi="Times New Roman"/>
        </w:rPr>
        <w:t xml:space="preserve">a) la pseudonimizzazione e la cifratura dei dati personali; </w:t>
      </w:r>
    </w:p>
    <w:p w:rsidR="00F738B7" w:rsidRDefault="00F738B7" w:rsidP="00F738B7">
      <w:pPr>
        <w:jc w:val="both"/>
      </w:pPr>
      <w:r>
        <w:rPr>
          <w:rFonts w:ascii="Times New Roman" w:hAnsi="Times New Roman"/>
        </w:rPr>
        <w:t xml:space="preserve">b) la capacità di assicurare su base permanente la riservatezza, l'integrità, la disponibilità e la resilienza dei sistemi e dei servizi di trattamento; </w:t>
      </w:r>
    </w:p>
    <w:p w:rsidR="00F738B7" w:rsidRDefault="00F738B7" w:rsidP="00F738B7">
      <w:pPr>
        <w:jc w:val="both"/>
      </w:pPr>
      <w:r>
        <w:rPr>
          <w:rFonts w:ascii="Times New Roman" w:hAnsi="Times New Roman"/>
        </w:rPr>
        <w:t xml:space="preserve">c) la capacità di ripristinare tempestivamente la disponibilità e l'accesso dei dati personali in caso di incidente fisico o tecnico; </w:t>
      </w:r>
    </w:p>
    <w:p w:rsidR="00F738B7" w:rsidRDefault="00F738B7" w:rsidP="00F738B7">
      <w:pPr>
        <w:jc w:val="both"/>
      </w:pPr>
      <w:r>
        <w:rPr>
          <w:rFonts w:ascii="Times New Roman" w:hAnsi="Times New Roman"/>
        </w:rPr>
        <w:t xml:space="preserve">d) una procedura per testare, verificare e valutare regolarmente l'efficacia delle misure tecniche e organizzative al fine di garantire la sicurezza del trattamento. </w:t>
      </w:r>
    </w:p>
    <w:p w:rsidR="00F738B7" w:rsidRDefault="00F738B7" w:rsidP="00F738B7">
      <w:pPr>
        <w:jc w:val="both"/>
      </w:pPr>
    </w:p>
    <w:p w:rsidR="00F738B7" w:rsidRDefault="00F738B7" w:rsidP="00F738B7">
      <w:pPr>
        <w:jc w:val="both"/>
      </w:pPr>
      <w:r>
        <w:rPr>
          <w:rFonts w:ascii="Times New Roman" w:hAnsi="Times New Roman"/>
        </w:rPr>
        <w:t xml:space="preserve">Sulla base di tale elenco, non esaustivo ma meramente esemplificativo, la valutazione in ordine alla concreta identificazione e adeguamento delle misure è rimessa, caso per caso, al titolare e al responsabile in rapporto ai rischi specificamente individuati come da art. 32 del GDPR, fermo restando che l'adesione a specifici codici di condotta o a schemi di certificazione può essere utilmente effettuata per attestare l'adeguatezza delle misure di sicurezza adottate. Per tale motivo, dopo il 25 maggio 2018, vengono meno obblighi generalizzati di adozione di misure "minime" di sicurezza (ex art. 33 D.Lgs. n. 196/2003). In ogni caso, la sicurezza del trattamento attraverso l'adozione e attuazione di adeguate misure richiede altresì che il titolare del trattamento e il responsabile del trattamento facciano si' che chiunque agisca sotto la loro autorità e abbia accesso a dati personali non tratti tali dati se non è istruito in tal senso dal titolare del trattamento, salvo che lo richieda il diritto dell'Unione o degli Stati membri. </w:t>
      </w:r>
    </w:p>
    <w:p w:rsidR="00F738B7" w:rsidRDefault="00F738B7" w:rsidP="00F738B7">
      <w:pPr>
        <w:jc w:val="both"/>
      </w:pPr>
      <w:r>
        <w:rPr>
          <w:rFonts w:ascii="Times New Roman" w:hAnsi="Times New Roman"/>
        </w:rPr>
        <w:t>Ciò premesso, ai fini della concreta individuazione delle misure di sicurezza, anche riferimento alle prescrizioni già contenute, in particolare, nell'Allegato "B" al D.Lgs. n. 196/2003, il titolare e i responsabili del trattamento tengono in considerazione anche:</w:t>
      </w:r>
    </w:p>
    <w:p w:rsidR="00F738B7" w:rsidRDefault="00F738B7" w:rsidP="00F738B7">
      <w:pPr>
        <w:jc w:val="both"/>
      </w:pPr>
      <w:r>
        <w:rPr>
          <w:rFonts w:ascii="Times New Roman" w:hAnsi="Times New Roman"/>
        </w:rPr>
        <w:t xml:space="preserve">- le linee guida o buone prassi indicate dal Garante sulla base dei risultati positivi conseguiti negli anni; </w:t>
      </w:r>
    </w:p>
    <w:p w:rsidR="00F738B7" w:rsidRDefault="00F738B7" w:rsidP="00F738B7">
      <w:pPr>
        <w:jc w:val="both"/>
      </w:pPr>
      <w:r>
        <w:rPr>
          <w:rFonts w:ascii="Times New Roman" w:hAnsi="Times New Roman"/>
        </w:rPr>
        <w:t>- le misure di sicurezza previste per i trattamenti di dati sensibili svolti dai soggetti pubblici per finalità di rilevante interesse pubblico nel rispetto degli specifici regolamenti attuativi ai sensi degli artt. 20 e 22 D.Lgs. n. 196/2003 e del Regolamento sui dati sensibili adottato dall'Ente conformemente allo Schema tipo di GDPR per il trattamento dei dati sensibili e giudiziari dei comuni, del 19 settembre 2005.</w:t>
      </w:r>
    </w:p>
    <w:p w:rsidR="00F738B7" w:rsidRPr="00BE512F" w:rsidRDefault="00F738B7" w:rsidP="00F738B7">
      <w:pPr>
        <w:spacing w:after="0" w:line="240" w:lineRule="auto"/>
        <w:jc w:val="both"/>
        <w:rPr>
          <w:rFonts w:ascii="Times New Roman" w:eastAsia="Times New Roman" w:hAnsi="Times New Roman"/>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20" w:name="_Toc391219146"/>
      <w:r w:rsidRPr="00BE512F">
        <w:rPr>
          <w:rFonts w:ascii="Times New Roman" w:hAnsi="Times New Roman" w:cs="Times New Roman"/>
          <w:sz w:val="22"/>
          <w:szCs w:val="22"/>
        </w:rPr>
        <w:t>Accountability: Notifica delle violazioni di dati personali</w:t>
      </w:r>
      <w:bookmarkEnd w:id="20"/>
    </w:p>
    <w:p w:rsidR="00F738B7" w:rsidRDefault="00F738B7" w:rsidP="00F738B7">
      <w:pPr>
        <w:spacing w:after="0" w:line="240" w:lineRule="auto"/>
        <w:jc w:val="both"/>
        <w:rPr>
          <w:rFonts w:ascii="Times New Roman" w:hAnsi="Times New Roman"/>
        </w:rPr>
      </w:pPr>
    </w:p>
    <w:p w:rsidR="00F738B7" w:rsidRDefault="00F738B7" w:rsidP="00F738B7">
      <w:pPr>
        <w:spacing w:after="0" w:line="240" w:lineRule="auto"/>
        <w:jc w:val="both"/>
        <w:rPr>
          <w:rFonts w:ascii="Times New Roman" w:hAnsi="Times New Roman"/>
        </w:rPr>
      </w:pPr>
      <w:r w:rsidRPr="00547E6B">
        <w:rPr>
          <w:rFonts w:ascii="Times New Roman" w:hAnsi="Times New Roman"/>
        </w:rPr>
        <w:t>Accountability: Notifica delle violazioni di dati personali</w:t>
      </w:r>
    </w:p>
    <w:p w:rsidR="00F738B7" w:rsidRDefault="00F738B7" w:rsidP="00F738B7">
      <w:pPr>
        <w:jc w:val="both"/>
      </w:pPr>
      <w:r>
        <w:rPr>
          <w:rFonts w:ascii="Times New Roman" w:hAnsi="Times New Roman"/>
        </w:rPr>
        <w:t>Il principio di responsabilizzazione impone che, in caso di violazione dei dati personali:</w:t>
      </w:r>
    </w:p>
    <w:p w:rsidR="00F738B7" w:rsidRDefault="00F738B7" w:rsidP="00F738B7">
      <w:pPr>
        <w:jc w:val="both"/>
      </w:pPr>
      <w:r>
        <w:rPr>
          <w:rFonts w:ascii="Times New Roman" w:hAnsi="Times New Roman"/>
        </w:rPr>
        <w:t>- il titolare del trattamento notifichi la violazione all'autorità di controllo competente, senza ingiustificato ritardo e, ove possibile, entro 72 ore dal momento in cui ne è venuto a conoscenza, a meno che sia improbabile che la violazione dei dati personali presenti un rischio per i diritti e le libertà delle persone fisiche e impone altresì che, qualora la notifica all'autorità di controllo non sia effettuata entro 72 ore, la stessa venga corredata dei motivi del ritardo;</w:t>
      </w:r>
    </w:p>
    <w:p w:rsidR="00F738B7" w:rsidRDefault="00F738B7" w:rsidP="00F738B7">
      <w:pPr>
        <w:jc w:val="both"/>
      </w:pPr>
      <w:r>
        <w:rPr>
          <w:rFonts w:ascii="Times New Roman" w:hAnsi="Times New Roman"/>
        </w:rPr>
        <w:t xml:space="preserve">- il titolare del trattamento documenti qualsiasi violazione dei dati personali, comprese le circostanze a essa relative, le sue conseguenze e i provvedimenti adottati per porvi rimedio posto che tale documentazione consente all'autorità di controllo di verificare il rispetto della disciplina in tema di notifiche di violazioni; </w:t>
      </w:r>
    </w:p>
    <w:p w:rsidR="00F738B7" w:rsidRDefault="00F738B7" w:rsidP="00F738B7">
      <w:pPr>
        <w:jc w:val="both"/>
      </w:pPr>
      <w:r>
        <w:rPr>
          <w:rFonts w:ascii="Times New Roman" w:hAnsi="Times New Roman"/>
        </w:rPr>
        <w:t>- il responsabile del trattamento informi il titolare del trattamento, senza ingiustificato ritardo, dopo essere venuto a conoscenza della violazione;</w:t>
      </w:r>
    </w:p>
    <w:p w:rsidR="00F738B7" w:rsidRDefault="00F738B7" w:rsidP="00F738B7">
      <w:pPr>
        <w:jc w:val="both"/>
      </w:pPr>
      <w:r>
        <w:rPr>
          <w:rFonts w:ascii="Times New Roman" w:hAnsi="Times New Roman"/>
        </w:rPr>
        <w:t>- il titolare del trattamento comunichi la violazione all'interessato senza ingiustificato ritardo quando la violazione dei dati personali sia suscettibile di presentare un rischio elevato per i diritti e le libertà delle persone fisiche, salve le eccezioni previste dall'art. 34 par. 3 GDPR.</w:t>
      </w:r>
    </w:p>
    <w:p w:rsidR="00F738B7" w:rsidRDefault="00F738B7" w:rsidP="00F738B7">
      <w:pPr>
        <w:jc w:val="both"/>
      </w:pPr>
    </w:p>
    <w:p w:rsidR="00F738B7" w:rsidRDefault="00F738B7" w:rsidP="00F738B7">
      <w:pPr>
        <w:jc w:val="both"/>
      </w:pPr>
      <w:r>
        <w:rPr>
          <w:rFonts w:ascii="Times New Roman" w:hAnsi="Times New Roman"/>
        </w:rPr>
        <w:t>A partire dal 25 maggio 2018, il titolare, e non soltanto i fornitori di servizi di comunicazione elettronica accessibili al pubblico, sono tenuti a effettuare la notifica delle violazioni all'autorità di controllo.</w:t>
      </w:r>
    </w:p>
    <w:p w:rsidR="00F738B7" w:rsidRDefault="00F738B7" w:rsidP="00F738B7">
      <w:pPr>
        <w:jc w:val="both"/>
      </w:pPr>
      <w:r>
        <w:rPr>
          <w:rFonts w:ascii="Times New Roman" w:hAnsi="Times New Roman"/>
        </w:rPr>
        <w:t xml:space="preserve">Peraltro, la notifica all'autorità dell'avvenuta violazione non è obbligatoria, essendo subordinata alla valutazione del rischio per gli interessati che spetta, ancora una volta, al titolare. </w:t>
      </w:r>
    </w:p>
    <w:p w:rsidR="00F738B7" w:rsidRDefault="00F738B7" w:rsidP="00F738B7">
      <w:pPr>
        <w:jc w:val="both"/>
      </w:pPr>
      <w:r>
        <w:rPr>
          <w:rFonts w:ascii="Times New Roman" w:hAnsi="Times New Roman"/>
        </w:rPr>
        <w:t xml:space="preserve">Se la probabilità di tale rischio è elevata, è necessario informare della violazione anche gli interessati, sempre "senza ingiustificato ritardo" ferme restando le eccezioni costituite dalle circostanze indicate al paragrafo 3 dell'art. 34 del GDPR. </w:t>
      </w:r>
    </w:p>
    <w:p w:rsidR="00F738B7" w:rsidRDefault="00F738B7" w:rsidP="00F738B7">
      <w:pPr>
        <w:jc w:val="both"/>
      </w:pPr>
      <w:r>
        <w:rPr>
          <w:rFonts w:ascii="Times New Roman" w:hAnsi="Times New Roman"/>
        </w:rPr>
        <w:t>I contenuti:</w:t>
      </w:r>
    </w:p>
    <w:p w:rsidR="00F738B7" w:rsidRDefault="00F738B7" w:rsidP="00F738B7">
      <w:pPr>
        <w:jc w:val="both"/>
      </w:pPr>
      <w:r>
        <w:rPr>
          <w:rFonts w:ascii="Times New Roman" w:hAnsi="Times New Roman"/>
        </w:rPr>
        <w:t xml:space="preserve">- della notifica all'autorità; </w:t>
      </w:r>
    </w:p>
    <w:p w:rsidR="00F738B7" w:rsidRDefault="00F738B7" w:rsidP="00F738B7">
      <w:pPr>
        <w:jc w:val="both"/>
      </w:pPr>
      <w:r>
        <w:rPr>
          <w:rFonts w:ascii="Times New Roman" w:hAnsi="Times New Roman"/>
        </w:rPr>
        <w:t>- della comunicazione agli interessati,</w:t>
      </w:r>
    </w:p>
    <w:p w:rsidR="00F738B7" w:rsidRDefault="00F738B7" w:rsidP="00F738B7">
      <w:pPr>
        <w:jc w:val="both"/>
      </w:pPr>
      <w:r>
        <w:rPr>
          <w:rFonts w:ascii="Times New Roman" w:hAnsi="Times New Roman"/>
        </w:rPr>
        <w:t xml:space="preserve">indicati, in via non esclusiva, agli artt. 33 e 34 del GDPR e dalla normativa interna di adeguamento. </w:t>
      </w:r>
    </w:p>
    <w:p w:rsidR="00F738B7" w:rsidRDefault="00F738B7" w:rsidP="00F738B7">
      <w:pPr>
        <w:jc w:val="both"/>
      </w:pPr>
    </w:p>
    <w:p w:rsidR="00F738B7" w:rsidRDefault="00F738B7" w:rsidP="00F738B7">
      <w:pPr>
        <w:jc w:val="both"/>
      </w:pPr>
      <w:r>
        <w:rPr>
          <w:rFonts w:ascii="Times New Roman" w:hAnsi="Times New Roman"/>
        </w:rPr>
        <w:t>In conclusione, il titolare del trattamento è tenuto, in ogni caso, a documentare le violazioni di dati personali subite, anche se non notifcate all'autorità di controllo e non comunicate agli interessati, nonché le relative circostanze e conseguenze e i provvedimenti adottati. In forza di questo obbligo di documentazione, il titolare di trattamento è tenuto a:</w:t>
      </w:r>
    </w:p>
    <w:p w:rsidR="00F738B7" w:rsidRDefault="00F738B7" w:rsidP="00F738B7">
      <w:pPr>
        <w:jc w:val="both"/>
      </w:pPr>
      <w:r>
        <w:rPr>
          <w:rFonts w:ascii="Times New Roman" w:hAnsi="Times New Roman"/>
        </w:rPr>
        <w:t>- adottare le misure necessarie a documentare eventuali violazioni, essendo peraltro tenuto a fornire tale documentazione, su richiesta, al Garante in caso di accertamenti.</w:t>
      </w:r>
    </w:p>
    <w:p w:rsidR="00F738B7" w:rsidRPr="00BE512F" w:rsidRDefault="00F738B7" w:rsidP="00F738B7">
      <w:pPr>
        <w:spacing w:after="0" w:line="240" w:lineRule="auto"/>
        <w:jc w:val="both"/>
        <w:rPr>
          <w:rFonts w:ascii="Times New Roman" w:eastAsia="Times New Roman" w:hAnsi="Times New Roman"/>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21" w:name="_Toc391219147"/>
      <w:r w:rsidRPr="00BE512F">
        <w:rPr>
          <w:rFonts w:ascii="Times New Roman" w:hAnsi="Times New Roman" w:cs="Times New Roman"/>
          <w:sz w:val="22"/>
          <w:szCs w:val="22"/>
        </w:rPr>
        <w:t>Accountability: Responsabile della protezione dei dati</w:t>
      </w:r>
      <w:bookmarkEnd w:id="21"/>
    </w:p>
    <w:p w:rsidR="00F738B7" w:rsidRDefault="00F738B7" w:rsidP="00F738B7">
      <w:pPr>
        <w:widowControl w:val="0"/>
        <w:autoSpaceDE w:val="0"/>
        <w:autoSpaceDN w:val="0"/>
        <w:adjustRightInd w:val="0"/>
        <w:spacing w:after="0" w:line="240" w:lineRule="auto"/>
        <w:jc w:val="both"/>
        <w:rPr>
          <w:rFonts w:ascii="Times New Roman" w:hAnsi="Times New Roman"/>
        </w:rPr>
      </w:pPr>
      <w:r w:rsidRPr="00547E6B">
        <w:rPr>
          <w:rFonts w:ascii="Times New Roman" w:hAnsi="Times New Roman"/>
        </w:rPr>
        <w:t>Accountability: Responsabile della protezione dei dati</w:t>
      </w:r>
    </w:p>
    <w:p w:rsidR="00F738B7" w:rsidRDefault="00F738B7" w:rsidP="00F738B7">
      <w:pPr>
        <w:jc w:val="both"/>
      </w:pPr>
      <w:r>
        <w:rPr>
          <w:rFonts w:ascii="Times New Roman" w:hAnsi="Times New Roman"/>
        </w:rPr>
        <w:t>Anche la designazione di un "responsabile della protezione dati" (RPD/DPO), quale figura indipendente, autorevole, dotata di competenze manageriali e tenuta al segreto d'ufficio, riflette l'approccio responsabilizzante che è proprio del GDPR, essendo finalizzata a facilitare l'adeguamento del GDPR da parte del titolare e del responsabile. Non è un caso, il responsabile della protezione dei dati riferisce direttamente al vertice gerarchico del titolare del trattamento o del responsabile del trattamento nello svolgimento dei compiti affidati, che sono:</w:t>
      </w:r>
    </w:p>
    <w:p w:rsidR="00F738B7" w:rsidRDefault="00F738B7" w:rsidP="00F738B7">
      <w:pPr>
        <w:jc w:val="both"/>
      </w:pPr>
      <w:r>
        <w:rPr>
          <w:rFonts w:ascii="Times New Roman" w:hAnsi="Times New Roman"/>
        </w:rPr>
        <w:lastRenderedPageBreak/>
        <w:t xml:space="preserve">a) informare e fornire consulenza al titolare del trattamento o al responsabile del trattamento nonché ai dipendenti che eseguono il trattamento in merito agli obblighi derivanti dal GDPR nonché da altre disposizioni dell'Unione o degli Stati membri relative alla protezione dei dati; </w:t>
      </w:r>
    </w:p>
    <w:p w:rsidR="00F738B7" w:rsidRDefault="00F738B7" w:rsidP="00F738B7">
      <w:pPr>
        <w:jc w:val="both"/>
      </w:pPr>
      <w:r>
        <w:rPr>
          <w:rFonts w:ascii="Times New Roman" w:hAnsi="Times New Roman"/>
        </w:rPr>
        <w:t xml:space="preserve">b) sorvegliare l'osservanza del GDPR, di altre disposizioni dell'Unione o degli Stati membri relative alla protezione dei dati nonché delle politiche del titolare del trattamento o del responsabile del trattamento in materia di protezione dei dati personali, compresi l'attribuzione delle responsabilità, la sensibilizzazione e la formazione del personale che partecipa ai trattamenti e alle connesse attività di controllo; </w:t>
      </w:r>
    </w:p>
    <w:p w:rsidR="00F738B7" w:rsidRDefault="00F738B7" w:rsidP="00F738B7">
      <w:pPr>
        <w:jc w:val="both"/>
      </w:pPr>
      <w:r>
        <w:rPr>
          <w:rFonts w:ascii="Times New Roman" w:hAnsi="Times New Roman"/>
        </w:rPr>
        <w:t xml:space="preserve">c) fornire, se richiesto, un parere in merito alla valutazione d'impatto sulla protezione dei dati e sorvegliarne lo svolgimento; </w:t>
      </w:r>
    </w:p>
    <w:p w:rsidR="00F738B7" w:rsidRDefault="00F738B7" w:rsidP="00F738B7">
      <w:pPr>
        <w:jc w:val="both"/>
      </w:pPr>
      <w:r>
        <w:rPr>
          <w:rFonts w:ascii="Times New Roman" w:hAnsi="Times New Roman"/>
        </w:rPr>
        <w:t xml:space="preserve">d) cooperare con l'autorità di controllo; </w:t>
      </w:r>
    </w:p>
    <w:p w:rsidR="00F738B7" w:rsidRDefault="00F738B7" w:rsidP="00F738B7">
      <w:pPr>
        <w:jc w:val="both"/>
      </w:pPr>
      <w:r>
        <w:rPr>
          <w:rFonts w:ascii="Times New Roman" w:hAnsi="Times New Roman"/>
        </w:rPr>
        <w:t xml:space="preserve">e) fungere da punto di contatto per l'autorità di controllo per questioni connesse al trattamento, tra cui la consultazione preventiva, ed effettuare, se del caso, consultazioni relativamente a qualunque altra questione. </w:t>
      </w:r>
    </w:p>
    <w:p w:rsidR="00F738B7" w:rsidRDefault="00F738B7" w:rsidP="00F738B7">
      <w:pPr>
        <w:jc w:val="both"/>
      </w:pPr>
    </w:p>
    <w:p w:rsidR="00F738B7" w:rsidRDefault="00F738B7" w:rsidP="00F738B7">
      <w:pPr>
        <w:jc w:val="both"/>
      </w:pPr>
      <w:r>
        <w:rPr>
          <w:rFonts w:ascii="Times New Roman" w:hAnsi="Times New Roman"/>
        </w:rPr>
        <w:t>La sua designazione è obbligatoria e, in relazione alle caratteristiche soggettive e oggettive di indipendenza, autorevolezza, competenze manageriali, il titolare del trattamento e il responsabile del trattamento:</w:t>
      </w:r>
    </w:p>
    <w:p w:rsidR="00F738B7" w:rsidRDefault="00F738B7" w:rsidP="00F738B7">
      <w:pPr>
        <w:jc w:val="both"/>
      </w:pPr>
      <w:r>
        <w:rPr>
          <w:rFonts w:ascii="Times New Roman" w:hAnsi="Times New Roman"/>
        </w:rPr>
        <w:t>- si assicurano che il responsabile della protezione dei dati sia tempestivamente e adeguatamente coinvolto in tutte le questioni riguardanti la protezione dei dati personali;</w:t>
      </w:r>
    </w:p>
    <w:p w:rsidR="00F738B7" w:rsidRDefault="00F738B7" w:rsidP="00F738B7">
      <w:pPr>
        <w:jc w:val="both"/>
      </w:pPr>
      <w:r>
        <w:rPr>
          <w:rFonts w:ascii="Times New Roman" w:hAnsi="Times New Roman"/>
        </w:rPr>
        <w:t xml:space="preserve">- sostengono il responsabile della protezione dei dati nell'esecuzione dei compiti fornendogli le risorse necessarie per assolvere tali compiti e accedere ai dati personali e ai trattamenti e per mantenere la propria conoscenza specialistica </w:t>
      </w:r>
    </w:p>
    <w:p w:rsidR="00F738B7" w:rsidRDefault="00F738B7" w:rsidP="00F738B7">
      <w:pPr>
        <w:jc w:val="both"/>
      </w:pPr>
      <w:r>
        <w:rPr>
          <w:rFonts w:ascii="Times New Roman" w:hAnsi="Times New Roman"/>
        </w:rPr>
        <w:t>- si assicurano che il responsabile della protezione dei dati non riceva alcuna istruzione per quanto riguarda l'esecuzione di tali compiti e che il responsabile della protezione dei dati non sia rimosso o penalizzato per l'adempimento dei propri compiti;</w:t>
      </w:r>
    </w:p>
    <w:p w:rsidR="00F738B7" w:rsidRDefault="00F738B7" w:rsidP="00F738B7">
      <w:pPr>
        <w:jc w:val="both"/>
      </w:pPr>
      <w:r>
        <w:rPr>
          <w:rFonts w:ascii="Times New Roman" w:hAnsi="Times New Roman"/>
        </w:rPr>
        <w:t>- si assicurano che i compiti e funzioni non diano adito a un conflitto di interessi.</w:t>
      </w:r>
    </w:p>
    <w:p w:rsidR="00F738B7" w:rsidRPr="00BE512F" w:rsidRDefault="00F738B7" w:rsidP="00F738B7">
      <w:pPr>
        <w:widowControl w:val="0"/>
        <w:autoSpaceDE w:val="0"/>
        <w:autoSpaceDN w:val="0"/>
        <w:adjustRightInd w:val="0"/>
        <w:spacing w:after="0" w:line="240" w:lineRule="auto"/>
        <w:jc w:val="both"/>
        <w:rPr>
          <w:rFonts w:ascii="Times New Roman" w:hAnsi="Times New Roman"/>
          <w:lang w:eastAsia="it-IT"/>
        </w:rPr>
      </w:pPr>
    </w:p>
    <w:p w:rsidR="00F738B7" w:rsidRPr="00BE512F" w:rsidRDefault="00F738B7" w:rsidP="00F738B7">
      <w:pPr>
        <w:pStyle w:val="Titolo2"/>
        <w:rPr>
          <w:rFonts w:ascii="Times New Roman" w:hAnsi="Times New Roman"/>
          <w:b w:val="0"/>
          <w:sz w:val="22"/>
          <w:szCs w:val="22"/>
        </w:rPr>
      </w:pPr>
      <w:bookmarkStart w:id="22" w:name="_Toc391219148"/>
      <w:r w:rsidRPr="00BE512F">
        <w:rPr>
          <w:rFonts w:ascii="Times New Roman" w:hAnsi="Times New Roman"/>
          <w:sz w:val="22"/>
          <w:szCs w:val="22"/>
        </w:rPr>
        <w:t>Il SISTEMA DI PROTEZIONE E I FONDAMENTI DI LICEIT</w:t>
      </w:r>
      <w:r>
        <w:rPr>
          <w:rFonts w:ascii="Times New Roman" w:hAnsi="Times New Roman"/>
          <w:sz w:val="22"/>
          <w:szCs w:val="22"/>
        </w:rPr>
        <w:t>À</w:t>
      </w:r>
      <w:r w:rsidRPr="00BE512F">
        <w:rPr>
          <w:rFonts w:ascii="Times New Roman" w:hAnsi="Times New Roman"/>
          <w:sz w:val="22"/>
          <w:szCs w:val="22"/>
        </w:rPr>
        <w:t xml:space="preserve"> DEL TRATTAMENTO</w:t>
      </w:r>
      <w:bookmarkEnd w:id="22"/>
    </w:p>
    <w:p w:rsidR="00F738B7" w:rsidRDefault="00F738B7" w:rsidP="00F738B7">
      <w:pPr>
        <w:pStyle w:val="Titolo3"/>
        <w:spacing w:line="240" w:lineRule="auto"/>
        <w:rPr>
          <w:rFonts w:ascii="Times New Roman" w:hAnsi="Times New Roman" w:cs="Times New Roman"/>
          <w:sz w:val="22"/>
          <w:szCs w:val="22"/>
        </w:rPr>
      </w:pPr>
      <w:bookmarkStart w:id="23" w:name="_Toc391219149"/>
    </w:p>
    <w:p w:rsidR="00F738B7" w:rsidRPr="00BE512F" w:rsidRDefault="00F738B7" w:rsidP="00F738B7">
      <w:pPr>
        <w:pStyle w:val="Titolo3"/>
        <w:spacing w:line="240" w:lineRule="auto"/>
        <w:rPr>
          <w:rFonts w:ascii="Times New Roman" w:hAnsi="Times New Roman" w:cs="Times New Roman"/>
          <w:sz w:val="22"/>
          <w:szCs w:val="22"/>
        </w:rPr>
      </w:pPr>
      <w:r w:rsidRPr="00BE512F">
        <w:rPr>
          <w:rFonts w:ascii="Times New Roman" w:hAnsi="Times New Roman" w:cs="Times New Roman"/>
          <w:sz w:val="22"/>
          <w:szCs w:val="22"/>
        </w:rPr>
        <w:t>Raccomandazioni Garante</w:t>
      </w:r>
      <w:bookmarkEnd w:id="23"/>
    </w:p>
    <w:p w:rsidR="00F738B7" w:rsidRDefault="00F738B7" w:rsidP="00F738B7">
      <w:pPr>
        <w:pStyle w:val="NormaleWeb"/>
        <w:spacing w:before="0" w:beforeAutospacing="0" w:after="0" w:afterAutospacing="0"/>
        <w:jc w:val="both"/>
        <w:rPr>
          <w:sz w:val="22"/>
          <w:szCs w:val="22"/>
        </w:rPr>
      </w:pPr>
      <w:r w:rsidRPr="00547E6B">
        <w:rPr>
          <w:sz w:val="22"/>
          <w:szCs w:val="22"/>
        </w:rPr>
        <w:t>L'approccio basato sul rischio e sulla responsabilizzazione sono strumentali alla realizzazione di una efficace protezione dei d</w:t>
      </w:r>
      <w:r>
        <w:rPr>
          <w:sz w:val="22"/>
          <w:szCs w:val="22"/>
        </w:rPr>
        <w:t>ati personali, le quale non può</w:t>
      </w:r>
      <w:r w:rsidRPr="00547E6B">
        <w:rPr>
          <w:sz w:val="22"/>
          <w:szCs w:val="22"/>
        </w:rPr>
        <w:t xml:space="preserve"> che fondarsi:</w:t>
      </w:r>
    </w:p>
    <w:p w:rsidR="00F738B7" w:rsidRDefault="00F738B7" w:rsidP="00F738B7">
      <w:pPr>
        <w:jc w:val="both"/>
      </w:pPr>
      <w:r>
        <w:rPr>
          <w:rFonts w:ascii="Times New Roman" w:hAnsi="Times New Roman"/>
        </w:rPr>
        <w:t>- sulla liceità del trattamento e sulla relativa base giuridica.</w:t>
      </w:r>
    </w:p>
    <w:p w:rsidR="00F738B7" w:rsidRDefault="00F738B7" w:rsidP="00F738B7">
      <w:pPr>
        <w:jc w:val="both"/>
      </w:pPr>
      <w:r>
        <w:rPr>
          <w:rFonts w:ascii="Times New Roman" w:hAnsi="Times New Roman"/>
        </w:rPr>
        <w:lastRenderedPageBreak/>
        <w:t xml:space="preserve">Liceità del trattamento. </w:t>
      </w:r>
    </w:p>
    <w:p w:rsidR="00F738B7" w:rsidRDefault="00F738B7" w:rsidP="00F738B7">
      <w:pPr>
        <w:jc w:val="both"/>
      </w:pPr>
      <w:r>
        <w:rPr>
          <w:rFonts w:ascii="Times New Roman" w:hAnsi="Times New Roman"/>
        </w:rPr>
        <w:t>I fondamenti di liceità e la base giuridica del trattamento sono indicati all'art. 6 del GDPR:</w:t>
      </w:r>
    </w:p>
    <w:p w:rsidR="00F738B7" w:rsidRDefault="00F738B7" w:rsidP="00F738B7">
      <w:pPr>
        <w:jc w:val="both"/>
      </w:pPr>
      <w:r>
        <w:rPr>
          <w:rFonts w:ascii="Times New Roman" w:hAnsi="Times New Roman"/>
        </w:rPr>
        <w:t xml:space="preserve">-consenso </w:t>
      </w:r>
    </w:p>
    <w:p w:rsidR="00F738B7" w:rsidRDefault="00F738B7" w:rsidP="00F738B7">
      <w:pPr>
        <w:jc w:val="both"/>
      </w:pPr>
      <w:r>
        <w:rPr>
          <w:rFonts w:ascii="Times New Roman" w:hAnsi="Times New Roman"/>
        </w:rPr>
        <w:t>- adempimento obblighi contrattuali;</w:t>
      </w:r>
    </w:p>
    <w:p w:rsidR="00F738B7" w:rsidRDefault="00F738B7" w:rsidP="00F738B7">
      <w:pPr>
        <w:jc w:val="both"/>
      </w:pPr>
      <w:r>
        <w:rPr>
          <w:rFonts w:ascii="Times New Roman" w:hAnsi="Times New Roman"/>
        </w:rPr>
        <w:t>- interessi vitali della persona interessata o di terzi;</w:t>
      </w:r>
    </w:p>
    <w:p w:rsidR="00F738B7" w:rsidRDefault="00F738B7" w:rsidP="00F738B7">
      <w:pPr>
        <w:jc w:val="both"/>
      </w:pPr>
      <w:r>
        <w:rPr>
          <w:rFonts w:ascii="Times New Roman" w:hAnsi="Times New Roman"/>
        </w:rPr>
        <w:t>- obblighi di legge cui è soggetto il titolare;</w:t>
      </w:r>
    </w:p>
    <w:p w:rsidR="00F738B7" w:rsidRDefault="00F738B7" w:rsidP="00F738B7">
      <w:pPr>
        <w:jc w:val="both"/>
      </w:pPr>
      <w:r>
        <w:rPr>
          <w:rFonts w:ascii="Times New Roman" w:hAnsi="Times New Roman"/>
        </w:rPr>
        <w:t>- interesse pubblico o esercizio di pubblici poteri;</w:t>
      </w:r>
    </w:p>
    <w:p w:rsidR="00F738B7" w:rsidRDefault="00F738B7" w:rsidP="00F738B7">
      <w:pPr>
        <w:jc w:val="both"/>
      </w:pPr>
      <w:r>
        <w:rPr>
          <w:rFonts w:ascii="Times New Roman" w:hAnsi="Times New Roman"/>
        </w:rPr>
        <w:t>- interesse legittimo prevalente del titolare o di terzi cui i dati vengono comunicati.</w:t>
      </w:r>
    </w:p>
    <w:p w:rsidR="00F738B7" w:rsidRDefault="00F738B7" w:rsidP="00F738B7">
      <w:pPr>
        <w:jc w:val="both"/>
      </w:pPr>
      <w:r>
        <w:rPr>
          <w:rFonts w:ascii="Times New Roman" w:hAnsi="Times New Roman"/>
        </w:rPr>
        <w:t xml:space="preserve">In definitiva, il trattamento è lecito solo se e nella misura in cui ricorre almeno una delle seguenti condizioni: </w:t>
      </w:r>
    </w:p>
    <w:p w:rsidR="00F738B7" w:rsidRDefault="00F738B7" w:rsidP="00F738B7">
      <w:pPr>
        <w:jc w:val="both"/>
      </w:pPr>
      <w:r>
        <w:rPr>
          <w:rFonts w:ascii="Times New Roman" w:hAnsi="Times New Roman"/>
        </w:rPr>
        <w:t xml:space="preserve">a) l'interessato ha espresso il consenso al trattamento dei propri dati personali per una o più specifiche finalità; </w:t>
      </w:r>
    </w:p>
    <w:p w:rsidR="00F738B7" w:rsidRDefault="00F738B7" w:rsidP="00F738B7">
      <w:pPr>
        <w:jc w:val="both"/>
      </w:pPr>
      <w:r>
        <w:rPr>
          <w:rFonts w:ascii="Times New Roman" w:hAnsi="Times New Roman"/>
        </w:rPr>
        <w:t xml:space="preserve">b) il trattamento è necessario all'esecuzione di un contratto di cui l'interessato è parte o all'esecuzione di misure precontrattuali adottate su richiesta dello stesso; </w:t>
      </w:r>
    </w:p>
    <w:p w:rsidR="00F738B7" w:rsidRDefault="00F738B7" w:rsidP="00F738B7">
      <w:pPr>
        <w:jc w:val="both"/>
      </w:pPr>
      <w:r>
        <w:rPr>
          <w:rFonts w:ascii="Times New Roman" w:hAnsi="Times New Roman"/>
        </w:rPr>
        <w:t xml:space="preserve">c) il trattamento è necessario per adempiere un obbligo legale al quale è soggetto il titolare del trattamento; </w:t>
      </w:r>
    </w:p>
    <w:p w:rsidR="00F738B7" w:rsidRDefault="00F738B7" w:rsidP="00F738B7">
      <w:pPr>
        <w:jc w:val="both"/>
      </w:pPr>
      <w:r>
        <w:rPr>
          <w:rFonts w:ascii="Times New Roman" w:hAnsi="Times New Roman"/>
        </w:rPr>
        <w:t xml:space="preserve">d) il trattamento è necessario per la salvaguardia degli interessi vitali dell'interessato o di un'altra persona fisica; </w:t>
      </w:r>
    </w:p>
    <w:p w:rsidR="00F738B7" w:rsidRDefault="00F738B7" w:rsidP="00F738B7">
      <w:pPr>
        <w:jc w:val="both"/>
      </w:pPr>
      <w:r>
        <w:rPr>
          <w:rFonts w:ascii="Times New Roman" w:hAnsi="Times New Roman"/>
        </w:rPr>
        <w:t xml:space="preserve">e) il trattamento è necessario per l'esecuzione di un compito di interesse pubblico o connesso all'esercizio di pubblici poteri di cui è investito il titolare del trattamento; </w:t>
      </w:r>
    </w:p>
    <w:p w:rsidR="00F738B7" w:rsidRDefault="00F738B7" w:rsidP="00F738B7">
      <w:pPr>
        <w:jc w:val="both"/>
      </w:pPr>
      <w:r>
        <w:rPr>
          <w:rFonts w:ascii="Times New Roman" w:hAnsi="Times New Roman"/>
        </w:rPr>
        <w:t xml:space="preserve">f) il trattamento è necessario per il perseguimento del legittimo interesse del titolare del trattamento o di terzi, a condizione che non prevalgano gli interessi o i diritti e le libertà fondamentali dell'interessato che richiedono la protezione dei dati personali, in particolare se l'interessato è un minore. </w:t>
      </w:r>
    </w:p>
    <w:p w:rsidR="00F738B7" w:rsidRDefault="00F738B7" w:rsidP="00F738B7">
      <w:pPr>
        <w:jc w:val="both"/>
      </w:pPr>
      <w:r>
        <w:rPr>
          <w:rFonts w:ascii="Times New Roman" w:hAnsi="Times New Roman"/>
        </w:rPr>
        <w:t xml:space="preserve">La lettera f) non si applica al trattamento di dati effettuato dalle Autorità pubbliche nell'esecuzione dei loro compiti. </w:t>
      </w:r>
    </w:p>
    <w:p w:rsidR="00F738B7" w:rsidRDefault="00F738B7" w:rsidP="00F738B7">
      <w:pPr>
        <w:jc w:val="both"/>
      </w:pPr>
      <w:r>
        <w:rPr>
          <w:rFonts w:ascii="Times New Roman" w:hAnsi="Times New Roman"/>
        </w:rPr>
        <w:t>Relativamente alla lett. a) e al consenso, la disciplina del GDPR prevede che:</w:t>
      </w:r>
    </w:p>
    <w:p w:rsidR="00F738B7" w:rsidRDefault="00F738B7" w:rsidP="00F738B7">
      <w:pPr>
        <w:jc w:val="both"/>
      </w:pPr>
      <w:r>
        <w:rPr>
          <w:rFonts w:ascii="Times New Roman" w:hAnsi="Times New Roman"/>
        </w:rPr>
        <w:lastRenderedPageBreak/>
        <w:t>- se il consenso dell'interessato è prestato nel contesto di una dichiarazione scritta che riguarda anche altre questioni, la richiesta di consenso è presentata in modo chiaramente distinguibile dalle altre materie, in forma comprensibile e facilmente accessibile, utilizzando un linguaggio semplice e chiaro. Nessuna parte di una tale dichiarazione che costituisca una violazione del presente regolamento è vincolante;</w:t>
      </w:r>
    </w:p>
    <w:p w:rsidR="00F738B7" w:rsidRDefault="00F738B7" w:rsidP="00F738B7">
      <w:pPr>
        <w:jc w:val="both"/>
      </w:pPr>
      <w:r>
        <w:rPr>
          <w:rFonts w:ascii="Times New Roman" w:hAnsi="Times New Roman"/>
        </w:rPr>
        <w:t>- l'interessato ha il diritto di revocare il proprio consenso in qualsiasi momento. La revoca del consenso non pregiudica la liceità del trattamento basata sul consenso prima della revoca. Prima di esprimere il proprio consenso, l'interessato è informato di ciò. Il consenso è revocato con la stessa facilità con cui è accordato;</w:t>
      </w:r>
    </w:p>
    <w:p w:rsidR="00F738B7" w:rsidRDefault="00F738B7" w:rsidP="00F738B7">
      <w:pPr>
        <w:jc w:val="both"/>
      </w:pPr>
      <w:r>
        <w:rPr>
          <w:rFonts w:ascii="Times New Roman" w:hAnsi="Times New Roman"/>
        </w:rPr>
        <w:t>- nel valutare se il consenso sia stato liberamente prestato, si tiene nella massima considerazione l'eventualità, tra le altre, che l'esecuzione di un contratto, compresa la prestazione di un servizio, sia condizionata alla prestazione del consenso al trattamento di dati personali non necessario all'esecuzione di tale contratto.</w:t>
      </w:r>
    </w:p>
    <w:p w:rsidR="00F738B7" w:rsidRDefault="00F738B7" w:rsidP="00F738B7">
      <w:pPr>
        <w:jc w:val="both"/>
      </w:pPr>
      <w:r>
        <w:rPr>
          <w:rFonts w:ascii="Times New Roman" w:hAnsi="Times New Roman"/>
        </w:rPr>
        <w:t>In definitiva:</w:t>
      </w:r>
    </w:p>
    <w:p w:rsidR="00F738B7" w:rsidRDefault="00F738B7" w:rsidP="00F738B7">
      <w:pPr>
        <w:jc w:val="both"/>
      </w:pPr>
      <w:r>
        <w:rPr>
          <w:rFonts w:ascii="Times New Roman" w:hAnsi="Times New Roman"/>
        </w:rPr>
        <w:t>- per i dati "sensibili" il consenso deve essere "esplicito"; lo stesso dicasi per il consenso a decisioni basate su trattamenti automatizzati, compresa la profilazione;</w:t>
      </w:r>
    </w:p>
    <w:p w:rsidR="00F738B7" w:rsidRDefault="00F738B7" w:rsidP="00F738B7">
      <w:pPr>
        <w:jc w:val="both"/>
      </w:pPr>
      <w:r>
        <w:rPr>
          <w:rFonts w:ascii="Times New Roman" w:hAnsi="Times New Roman"/>
        </w:rPr>
        <w:t>- non deve essere necessariamente "documentato per iscritto", nè è richiesta la "forma scritta", anche se questa è modalità idonea a configurare l'inequivocabilità del consenso e il suo essere "esplicito" (per i dati sensibili) e a dimostrare che l'interessato ha prestato il consenso a uno specifico trattamento;</w:t>
      </w:r>
    </w:p>
    <w:p w:rsidR="00F738B7" w:rsidRDefault="00F738B7" w:rsidP="00F738B7">
      <w:pPr>
        <w:jc w:val="both"/>
      </w:pPr>
      <w:r>
        <w:rPr>
          <w:rFonts w:ascii="Times New Roman" w:hAnsi="Times New Roman"/>
        </w:rPr>
        <w:t>- il consenso dei minori è valido a partire dai 16 anni fermo restando che il limite di età può essere abbassato fino a 13 anni dalla normativa nazionale; prima di tale età occorre raccogliere il consenso dei genitori o di chi ne fa le veci;</w:t>
      </w:r>
    </w:p>
    <w:p w:rsidR="00F738B7" w:rsidRDefault="00F738B7" w:rsidP="00F738B7">
      <w:pPr>
        <w:jc w:val="both"/>
      </w:pPr>
      <w:r>
        <w:rPr>
          <w:rFonts w:ascii="Times New Roman" w:hAnsi="Times New Roman"/>
        </w:rPr>
        <w:t>- deve essere, in tutti i casi, libero, specifico, informato e inequivocabile e non è ammesso il consenso tacito o presunto (no a caselle prespuntate su un modulo)</w:t>
      </w:r>
    </w:p>
    <w:p w:rsidR="00F738B7" w:rsidRDefault="00F738B7" w:rsidP="00F738B7">
      <w:pPr>
        <w:jc w:val="both"/>
      </w:pPr>
      <w:r>
        <w:rPr>
          <w:rFonts w:ascii="Times New Roman" w:hAnsi="Times New Roman"/>
        </w:rPr>
        <w:t>- deve essere manifestato attraverso "dichiarazione o azione positiva inequivocabile".</w:t>
      </w:r>
    </w:p>
    <w:p w:rsidR="00F738B7" w:rsidRDefault="00F738B7" w:rsidP="00F738B7">
      <w:pPr>
        <w:jc w:val="both"/>
      </w:pPr>
    </w:p>
    <w:p w:rsidR="00F738B7" w:rsidRDefault="00F738B7" w:rsidP="00F738B7">
      <w:pPr>
        <w:jc w:val="both"/>
      </w:pPr>
      <w:r>
        <w:rPr>
          <w:rFonts w:ascii="Times New Roman" w:hAnsi="Times New Roman"/>
        </w:rPr>
        <w:t>Ciò premesso, il consenso raccolto precedentemente al 25 maggio 2018 resta valido se ha tutte le caratteristiche sopra individuate. In caso contrario, è opportuno adoperarsi prima di tale data per raccogliere nuovamente il consenso degli interessati secondo quanto prescrive il GDPR, se si vuole continuare a fare ricorso a tale base giuridica.</w:t>
      </w:r>
    </w:p>
    <w:p w:rsidR="00F738B7" w:rsidRDefault="00F738B7" w:rsidP="00F738B7">
      <w:pPr>
        <w:jc w:val="both"/>
      </w:pPr>
      <w:r>
        <w:rPr>
          <w:rFonts w:ascii="Times New Roman" w:hAnsi="Times New Roman"/>
        </w:rPr>
        <w:t>In particolare, occorre verificare che la richiesta di consenso sia:</w:t>
      </w:r>
    </w:p>
    <w:p w:rsidR="00F738B7" w:rsidRDefault="00F738B7" w:rsidP="00F738B7">
      <w:pPr>
        <w:jc w:val="both"/>
      </w:pPr>
      <w:r>
        <w:rPr>
          <w:rFonts w:ascii="Times New Roman" w:hAnsi="Times New Roman"/>
        </w:rPr>
        <w:t xml:space="preserve">- chiaramente distinguibile da altre richieste o dichiarazioni rivolte all'interessato (art. 7.2), per esempio all'interno di modulistica. </w:t>
      </w:r>
    </w:p>
    <w:p w:rsidR="00F738B7" w:rsidRDefault="00F738B7" w:rsidP="00F738B7">
      <w:pPr>
        <w:jc w:val="both"/>
      </w:pPr>
      <w:r>
        <w:rPr>
          <w:rFonts w:ascii="Times New Roman" w:hAnsi="Times New Roman"/>
        </w:rPr>
        <w:t xml:space="preserve">Occorre prestare attenzione alla formula utilizzata per chiedere il consenso: deve essere comprensibile, semplice, chiara, fermo restando che i soggetti pubblici non devono, di regola, chiedere il consenso per il trattamento dei dati personali. </w:t>
      </w:r>
    </w:p>
    <w:p w:rsidR="00F738B7" w:rsidRDefault="00F738B7" w:rsidP="00F738B7">
      <w:pPr>
        <w:jc w:val="both"/>
      </w:pPr>
      <w:r>
        <w:rPr>
          <w:rFonts w:ascii="Times New Roman" w:hAnsi="Times New Roman"/>
        </w:rPr>
        <w:lastRenderedPageBreak/>
        <w:t>Relativamente alla lett. b) e all'interesse vitale di un terzo, si può invocare tale base giuridica solo se nessuna delle altre condizioni di liceità può trovare applicazione. Il GDPR offre alcuni criteri per il bilanciamento in questione e soprattutto appare utile fare riferimento al documento pubblicato dal Gruppo "Articolo 29" sul punto "Base giuridica".</w:t>
      </w:r>
    </w:p>
    <w:p w:rsidR="00F738B7" w:rsidRDefault="00F738B7" w:rsidP="00F738B7">
      <w:pPr>
        <w:jc w:val="both"/>
      </w:pPr>
      <w:r>
        <w:rPr>
          <w:rFonts w:ascii="Times New Roman" w:hAnsi="Times New Roman"/>
        </w:rPr>
        <w:t>Come anzi evidenziato, il trattamento dei dati richiede la presenza di una base giuridica su cui fondarsi.</w:t>
      </w:r>
    </w:p>
    <w:p w:rsidR="00F738B7" w:rsidRDefault="00F738B7" w:rsidP="00F738B7">
      <w:pPr>
        <w:jc w:val="both"/>
      </w:pPr>
      <w:r>
        <w:rPr>
          <w:rFonts w:ascii="Times New Roman" w:hAnsi="Times New Roman"/>
        </w:rPr>
        <w:t xml:space="preserve">La base giuridica su cui si fonda il trattamento dei dati deve essere stabilita: </w:t>
      </w:r>
    </w:p>
    <w:p w:rsidR="00F738B7" w:rsidRDefault="00F738B7" w:rsidP="00F738B7">
      <w:pPr>
        <w:jc w:val="both"/>
      </w:pPr>
      <w:r>
        <w:rPr>
          <w:rFonts w:ascii="Times New Roman" w:hAnsi="Times New Roman"/>
        </w:rPr>
        <w:t>- dal diritto dell'Unione;</w:t>
      </w:r>
    </w:p>
    <w:p w:rsidR="00F738B7" w:rsidRDefault="00F738B7" w:rsidP="00F738B7">
      <w:pPr>
        <w:jc w:val="both"/>
      </w:pPr>
      <w:r>
        <w:rPr>
          <w:rFonts w:ascii="Times New Roman" w:hAnsi="Times New Roman"/>
        </w:rPr>
        <w:t>- dal diritto dello Stato membro cui è soggetto il titolare del trattamento.</w:t>
      </w:r>
    </w:p>
    <w:p w:rsidR="00F738B7" w:rsidRDefault="00F738B7" w:rsidP="00F738B7">
      <w:pPr>
        <w:jc w:val="both"/>
      </w:pPr>
      <w:r>
        <w:rPr>
          <w:rFonts w:ascii="Times New Roman" w:hAnsi="Times New Roman"/>
        </w:rPr>
        <w:t>La finalità del trattamento è determinata:</w:t>
      </w:r>
    </w:p>
    <w:p w:rsidR="00F738B7" w:rsidRDefault="00F738B7" w:rsidP="00F738B7">
      <w:pPr>
        <w:jc w:val="both"/>
      </w:pPr>
      <w:r>
        <w:rPr>
          <w:rFonts w:ascii="Times New Roman" w:hAnsi="Times New Roman"/>
        </w:rPr>
        <w:t>- in tale base giuridica;</w:t>
      </w:r>
    </w:p>
    <w:p w:rsidR="00F738B7" w:rsidRDefault="00F738B7" w:rsidP="00F738B7">
      <w:pPr>
        <w:jc w:val="both"/>
      </w:pPr>
      <w:r>
        <w:rPr>
          <w:rFonts w:ascii="Times New Roman" w:hAnsi="Times New Roman"/>
        </w:rPr>
        <w:t>- o è necessaria, per quanto riguarda il trattamento necessario per l'esecuzione di un compito di interesse pubblico o connesso all'esercizio di pubblici poteri di cui è investito il titolare del trattamento.</w:t>
      </w:r>
    </w:p>
    <w:p w:rsidR="00F738B7" w:rsidRDefault="00F738B7" w:rsidP="00F738B7">
      <w:pPr>
        <w:jc w:val="both"/>
      </w:pPr>
      <w:r>
        <w:rPr>
          <w:rFonts w:ascii="Times New Roman" w:hAnsi="Times New Roman"/>
        </w:rPr>
        <w:t xml:space="preserve">Tale base giuridica potrebbe contenere disposizioni specifiche per adeguare l'applicazione delle norme del GDPR, tra cui: </w:t>
      </w:r>
    </w:p>
    <w:p w:rsidR="00F738B7" w:rsidRDefault="00F738B7" w:rsidP="00F738B7">
      <w:pPr>
        <w:jc w:val="both"/>
      </w:pPr>
      <w:r>
        <w:rPr>
          <w:rFonts w:ascii="Times New Roman" w:hAnsi="Times New Roman"/>
        </w:rPr>
        <w:t xml:space="preserve">- le condizioni generali relative alla liceità del trattamento da parte del titolare del trattamento; </w:t>
      </w:r>
    </w:p>
    <w:p w:rsidR="00F738B7" w:rsidRDefault="00F738B7" w:rsidP="00F738B7">
      <w:pPr>
        <w:jc w:val="both"/>
      </w:pPr>
      <w:r>
        <w:rPr>
          <w:rFonts w:ascii="Times New Roman" w:hAnsi="Times New Roman"/>
        </w:rPr>
        <w:t xml:space="preserve">- le tipologie di dati oggetto del trattamento; gli interessati; </w:t>
      </w:r>
    </w:p>
    <w:p w:rsidR="00F738B7" w:rsidRDefault="00F738B7" w:rsidP="00F738B7">
      <w:pPr>
        <w:jc w:val="both"/>
      </w:pPr>
      <w:r>
        <w:rPr>
          <w:rFonts w:ascii="Times New Roman" w:hAnsi="Times New Roman"/>
        </w:rPr>
        <w:t xml:space="preserve">- i soggetti cui possono essere comunicati i dati personali e le finalità per cui sono comunicati; </w:t>
      </w:r>
    </w:p>
    <w:p w:rsidR="00F738B7" w:rsidRDefault="00F738B7" w:rsidP="00F738B7">
      <w:pPr>
        <w:jc w:val="both"/>
      </w:pPr>
      <w:r>
        <w:rPr>
          <w:rFonts w:ascii="Times New Roman" w:hAnsi="Times New Roman"/>
        </w:rPr>
        <w:t xml:space="preserve">- le limitazioni della finalità, i periodi di conservazione e le operazioni e procedure di trattamento, comprese le misure atte a garantire un trattamento lecito e corretto, quali quelle per altre specifiche situazioni di trattamento di cui al capo IX. </w:t>
      </w:r>
    </w:p>
    <w:p w:rsidR="00F738B7" w:rsidRDefault="00F738B7" w:rsidP="00F738B7">
      <w:pPr>
        <w:jc w:val="both"/>
      </w:pPr>
      <w:r>
        <w:rPr>
          <w:rFonts w:ascii="Times New Roman" w:hAnsi="Times New Roman"/>
        </w:rPr>
        <w:t xml:space="preserve">Il diritto dell'Unione o degli Stati membri persegue un obiettivo di interesse pubblico ed è proporzionato all'obiettivo legittimo perseguito. </w:t>
      </w:r>
    </w:p>
    <w:p w:rsidR="00F738B7" w:rsidRDefault="00F738B7" w:rsidP="00F738B7">
      <w:pPr>
        <w:jc w:val="both"/>
      </w:pPr>
      <w:r>
        <w:rPr>
          <w:rFonts w:ascii="Times New Roman" w:hAnsi="Times New Roman"/>
        </w:rPr>
        <w:t xml:space="preserve">Laddove il trattamento per una finalità diversa da quella per la quale i dati personali sono stati raccolti non sia basato sul consenso dell'interessato o su un atto legislativo dell'Unione o degli Stati membri che costituisca una misura necessaria e proporzionata in una società democratica per la salvaguardia degli obiettivi di cui all'articolo 23, paragrafo 1 GDPR, al fine di verificare se il trattamento per un'altra finalità sia compatibile con la finalità per la quale i dati personali sono stati inizialmente raccolti, il titolare del trattamento tiene conto, tra l'altro: </w:t>
      </w:r>
    </w:p>
    <w:p w:rsidR="00F738B7" w:rsidRDefault="00F738B7" w:rsidP="00F738B7">
      <w:pPr>
        <w:jc w:val="both"/>
      </w:pPr>
      <w:r>
        <w:rPr>
          <w:rFonts w:ascii="Times New Roman" w:hAnsi="Times New Roman"/>
        </w:rPr>
        <w:lastRenderedPageBreak/>
        <w:t xml:space="preserve">a) di ogni nesso tra le finalità per cui i dati personali sono stati raccolti e le finalità dell'ulteriore trattamento previsto; </w:t>
      </w:r>
    </w:p>
    <w:p w:rsidR="00F738B7" w:rsidRDefault="00F738B7" w:rsidP="00F738B7">
      <w:pPr>
        <w:jc w:val="both"/>
      </w:pPr>
      <w:r>
        <w:rPr>
          <w:rFonts w:ascii="Times New Roman" w:hAnsi="Times New Roman"/>
        </w:rPr>
        <w:t xml:space="preserve">b) del contesto in cui i dati personali sono stati raccolti, in particolare relativamente alla relazione tra l'interessato e il titolare del trattamento; </w:t>
      </w:r>
    </w:p>
    <w:p w:rsidR="00F738B7" w:rsidRDefault="00F738B7" w:rsidP="00F738B7">
      <w:pPr>
        <w:jc w:val="both"/>
      </w:pPr>
      <w:r>
        <w:rPr>
          <w:rFonts w:ascii="Times New Roman" w:hAnsi="Times New Roman"/>
        </w:rPr>
        <w:t>c) della natura dei dati personali, specialmente se siano trattate categorie particolari di dati personali ai sensi dell'articolo 9, oppure se siano trattati dati relativi a condanne penali e a reati ai sensi dell'articolo 10;</w:t>
      </w:r>
    </w:p>
    <w:p w:rsidR="00F738B7" w:rsidRDefault="00F738B7" w:rsidP="00F738B7">
      <w:pPr>
        <w:jc w:val="both"/>
      </w:pPr>
      <w:r>
        <w:rPr>
          <w:rFonts w:ascii="Times New Roman" w:hAnsi="Times New Roman"/>
        </w:rPr>
        <w:t>d) delle possibili conseguenze dell'ulteriore trattamento previsto per gli interessati;</w:t>
      </w:r>
    </w:p>
    <w:p w:rsidR="00F738B7" w:rsidRDefault="00F738B7" w:rsidP="00F738B7">
      <w:pPr>
        <w:jc w:val="both"/>
      </w:pPr>
      <w:r>
        <w:rPr>
          <w:rFonts w:ascii="Times New Roman" w:hAnsi="Times New Roman"/>
        </w:rPr>
        <w:t>e) dell'esistenza di garanzie adeguate, che possono comprendere la cifratura o la pseudonimizzazione.</w:t>
      </w:r>
    </w:p>
    <w:p w:rsidR="00F738B7" w:rsidRDefault="00F738B7" w:rsidP="00F738B7">
      <w:pPr>
        <w:jc w:val="both"/>
      </w:pPr>
      <w:r>
        <w:rPr>
          <w:rFonts w:ascii="Times New Roman" w:hAnsi="Times New Roman"/>
        </w:rPr>
        <w:t>Raccomandazioni del Garante</w:t>
      </w:r>
    </w:p>
    <w:p w:rsidR="00F738B7" w:rsidRDefault="00F738B7" w:rsidP="00F738B7">
      <w:pPr>
        <w:jc w:val="both"/>
      </w:pPr>
      <w:r>
        <w:rPr>
          <w:rFonts w:ascii="Times New Roman" w:hAnsi="Times New Roman"/>
        </w:rPr>
        <w:t>Il presente PPD tiene conto e recepisce le raccomandazioni del Garante secondo cui i titolari dovrebbero condurre la propria valutazione alla luce di questi principi sotto indicati:</w:t>
      </w:r>
    </w:p>
    <w:p w:rsidR="00F738B7" w:rsidRDefault="00F738B7" w:rsidP="00F738B7">
      <w:pPr>
        <w:jc w:val="both"/>
      </w:pPr>
      <w:r>
        <w:rPr>
          <w:rFonts w:ascii="Times New Roman" w:hAnsi="Times New Roman"/>
        </w:rPr>
        <w:t>- il regolamento offre alcuni criteri per il bilanciamento fra legittimo interesse del titolare o del terzo e diritti e libertà dell'interessato (si veda considerando 47) e soprattutto appare utile fare riferimento al documento pubblicato dal Gruppo "Articolo 29" sul punto (WP217);</w:t>
      </w:r>
    </w:p>
    <w:p w:rsidR="00F738B7" w:rsidRDefault="00F738B7" w:rsidP="00F738B7">
      <w:pPr>
        <w:jc w:val="both"/>
      </w:pPr>
      <w:r>
        <w:rPr>
          <w:rFonts w:ascii="Times New Roman" w:hAnsi="Times New Roman"/>
        </w:rPr>
        <w:t>- si confermano, inoltre, nella sostanza, i requisiti indicati dall'Autorità nei propri provvedimenti in materia di bilanciamento di interessi con particolare riferimento agli esiti delle verifiche preliminari condotte dall'Autorità, con eccezione ovviamente delle disposizioni che il regolamento ha espressamente abrogato (per esempio: obbligo di notifica dei trattamenti).</w:t>
      </w:r>
    </w:p>
    <w:p w:rsidR="00F738B7" w:rsidRPr="00BE512F" w:rsidRDefault="00F738B7" w:rsidP="00F738B7">
      <w:pPr>
        <w:pStyle w:val="NormaleWeb"/>
        <w:spacing w:before="0" w:beforeAutospacing="0" w:after="0" w:afterAutospacing="0"/>
        <w:jc w:val="both"/>
        <w:rPr>
          <w:sz w:val="22"/>
          <w:szCs w:val="22"/>
        </w:rPr>
      </w:pPr>
    </w:p>
    <w:p w:rsidR="00F738B7" w:rsidRPr="00BE512F" w:rsidRDefault="00F738B7" w:rsidP="00F738B7">
      <w:pPr>
        <w:pStyle w:val="Titolo2"/>
        <w:rPr>
          <w:rFonts w:ascii="Times New Roman" w:hAnsi="Times New Roman"/>
          <w:b w:val="0"/>
          <w:sz w:val="22"/>
          <w:szCs w:val="22"/>
        </w:rPr>
      </w:pPr>
      <w:bookmarkStart w:id="24" w:name="_Toc391219150"/>
      <w:r w:rsidRPr="00BE512F">
        <w:rPr>
          <w:rFonts w:ascii="Times New Roman" w:hAnsi="Times New Roman"/>
          <w:sz w:val="22"/>
          <w:szCs w:val="22"/>
        </w:rPr>
        <w:t>Il SISTEMA DI PROTEZIONE E L</w:t>
      </w:r>
      <w:r>
        <w:rPr>
          <w:rFonts w:ascii="Times New Roman" w:hAnsi="Times New Roman"/>
          <w:sz w:val="22"/>
          <w:szCs w:val="22"/>
        </w:rPr>
        <w:t>'</w:t>
      </w:r>
      <w:r w:rsidRPr="00BE512F">
        <w:rPr>
          <w:rFonts w:ascii="Times New Roman" w:hAnsi="Times New Roman"/>
          <w:sz w:val="22"/>
          <w:szCs w:val="22"/>
        </w:rPr>
        <w:t>INFORMATIVA</w:t>
      </w:r>
      <w:bookmarkEnd w:id="24"/>
    </w:p>
    <w:p w:rsidR="00F738B7" w:rsidRDefault="00F738B7" w:rsidP="00F738B7">
      <w:pPr>
        <w:pStyle w:val="Titolo3"/>
        <w:spacing w:line="240" w:lineRule="auto"/>
        <w:rPr>
          <w:rFonts w:ascii="Times New Roman" w:hAnsi="Times New Roman" w:cs="Times New Roman"/>
          <w:sz w:val="22"/>
          <w:szCs w:val="22"/>
        </w:rPr>
      </w:pPr>
      <w:bookmarkStart w:id="25" w:name="_Toc391219151"/>
    </w:p>
    <w:p w:rsidR="00F738B7" w:rsidRPr="00BE512F" w:rsidRDefault="00F738B7" w:rsidP="00F738B7">
      <w:pPr>
        <w:pStyle w:val="Titolo3"/>
        <w:spacing w:line="240" w:lineRule="auto"/>
        <w:rPr>
          <w:rFonts w:ascii="Times New Roman" w:hAnsi="Times New Roman" w:cs="Times New Roman"/>
          <w:sz w:val="22"/>
          <w:szCs w:val="22"/>
        </w:rPr>
      </w:pPr>
      <w:r w:rsidRPr="00BE512F">
        <w:rPr>
          <w:rFonts w:ascii="Times New Roman" w:hAnsi="Times New Roman" w:cs="Times New Roman"/>
          <w:sz w:val="22"/>
          <w:szCs w:val="22"/>
        </w:rPr>
        <w:t>Contenuti dell</w:t>
      </w:r>
      <w:r>
        <w:rPr>
          <w:rFonts w:ascii="Times New Roman" w:hAnsi="Times New Roman" w:cs="Times New Roman"/>
          <w:sz w:val="22"/>
          <w:szCs w:val="22"/>
        </w:rPr>
        <w:t>'</w:t>
      </w:r>
      <w:r w:rsidRPr="00BE512F">
        <w:rPr>
          <w:rFonts w:ascii="Times New Roman" w:hAnsi="Times New Roman" w:cs="Times New Roman"/>
          <w:sz w:val="22"/>
          <w:szCs w:val="22"/>
        </w:rPr>
        <w:t>informativa</w:t>
      </w:r>
      <w:bookmarkEnd w:id="25"/>
    </w:p>
    <w:p w:rsidR="00F738B7" w:rsidRDefault="00F738B7" w:rsidP="00F738B7">
      <w:pPr>
        <w:pStyle w:val="NormaleWeb"/>
        <w:spacing w:before="0" w:beforeAutospacing="0" w:after="0" w:afterAutospacing="0"/>
        <w:jc w:val="both"/>
        <w:rPr>
          <w:sz w:val="22"/>
          <w:szCs w:val="22"/>
        </w:rPr>
      </w:pPr>
      <w:r w:rsidRPr="00547E6B">
        <w:rPr>
          <w:sz w:val="22"/>
          <w:szCs w:val="22"/>
        </w:rPr>
        <w:t>I contenuti dell'informativa sono elencati in modo tassativo negli articoli 13, paragrafo 1, e 14, paragrafo 1, del GDPR.</w:t>
      </w:r>
    </w:p>
    <w:p w:rsidR="00F738B7" w:rsidRDefault="00F738B7" w:rsidP="00F738B7">
      <w:pPr>
        <w:jc w:val="both"/>
      </w:pPr>
      <w:r>
        <w:rPr>
          <w:rFonts w:ascii="Times New Roman" w:hAnsi="Times New Roman"/>
        </w:rPr>
        <w:t>In particolare, il titolare DEVE SEMPRE specificare:</w:t>
      </w:r>
    </w:p>
    <w:p w:rsidR="00F738B7" w:rsidRDefault="00F738B7" w:rsidP="00F738B7">
      <w:pPr>
        <w:jc w:val="both"/>
      </w:pPr>
      <w:r>
        <w:rPr>
          <w:rFonts w:ascii="Times New Roman" w:hAnsi="Times New Roman"/>
        </w:rPr>
        <w:t>- i dati di contatto del RPD-DPO ove esistente;</w:t>
      </w:r>
    </w:p>
    <w:p w:rsidR="00F738B7" w:rsidRDefault="00F738B7" w:rsidP="00F738B7">
      <w:pPr>
        <w:jc w:val="both"/>
      </w:pPr>
      <w:r>
        <w:rPr>
          <w:rFonts w:ascii="Times New Roman" w:hAnsi="Times New Roman"/>
        </w:rPr>
        <w:t>- la base giuridica del trattamento;</w:t>
      </w:r>
    </w:p>
    <w:p w:rsidR="00F738B7" w:rsidRDefault="00F738B7" w:rsidP="00F738B7">
      <w:pPr>
        <w:jc w:val="both"/>
      </w:pPr>
      <w:r>
        <w:rPr>
          <w:rFonts w:ascii="Times New Roman" w:hAnsi="Times New Roman"/>
        </w:rPr>
        <w:t>- il suo interesse legittimo se quest'ultimo costituisce la base giuridica del trattamento;</w:t>
      </w:r>
    </w:p>
    <w:p w:rsidR="00F738B7" w:rsidRDefault="00F738B7" w:rsidP="00F738B7">
      <w:pPr>
        <w:jc w:val="both"/>
      </w:pPr>
      <w:r>
        <w:rPr>
          <w:rFonts w:ascii="Times New Roman" w:hAnsi="Times New Roman"/>
        </w:rPr>
        <w:t>- se trasferisce i dati personali in Paesi terzi e, in caso affermativo, attraverso quali strumenti.</w:t>
      </w:r>
    </w:p>
    <w:p w:rsidR="00F738B7" w:rsidRDefault="00F738B7" w:rsidP="00F738B7">
      <w:pPr>
        <w:jc w:val="both"/>
      </w:pPr>
      <w:r>
        <w:rPr>
          <w:rFonts w:ascii="Times New Roman" w:hAnsi="Times New Roman"/>
        </w:rPr>
        <w:lastRenderedPageBreak/>
        <w:t>Il GDPR prevede anche ulteriori informazioni in quanto "necessarie per garantire un trattamento corretto e trasparente": in particolare, il titolare deve specificare:</w:t>
      </w:r>
    </w:p>
    <w:p w:rsidR="00F738B7" w:rsidRDefault="00F738B7" w:rsidP="00F738B7">
      <w:pPr>
        <w:jc w:val="both"/>
      </w:pPr>
      <w:r>
        <w:rPr>
          <w:rFonts w:ascii="Times New Roman" w:hAnsi="Times New Roman"/>
        </w:rPr>
        <w:t>- il periodo di conservazione dei dati o i criteri seguiti per stabilire tale periodo di conservazione;</w:t>
      </w:r>
    </w:p>
    <w:p w:rsidR="00F738B7" w:rsidRDefault="00F738B7" w:rsidP="00F738B7">
      <w:pPr>
        <w:jc w:val="both"/>
      </w:pPr>
      <w:r>
        <w:rPr>
          <w:rFonts w:ascii="Times New Roman" w:hAnsi="Times New Roman"/>
        </w:rPr>
        <w:t xml:space="preserve">- il diritto di presentare un reclamo all'autorità di controllo. </w:t>
      </w:r>
    </w:p>
    <w:p w:rsidR="00F738B7" w:rsidRDefault="00F738B7" w:rsidP="00F738B7">
      <w:pPr>
        <w:jc w:val="both"/>
      </w:pPr>
      <w:r>
        <w:rPr>
          <w:rFonts w:ascii="Times New Roman" w:hAnsi="Times New Roman"/>
        </w:rPr>
        <w:t>Se il trattamento comporta processi decisionali automatizzati (anche la profilazione), l'informativa deve specificarlo e deve indicare anche la logica di tali processi decisionali e le conseguenze previste per l'interessato.</w:t>
      </w:r>
    </w:p>
    <w:p w:rsidR="00F738B7" w:rsidRDefault="00F738B7" w:rsidP="00F738B7">
      <w:pPr>
        <w:pStyle w:val="Titolo3"/>
        <w:spacing w:line="240" w:lineRule="auto"/>
        <w:rPr>
          <w:rFonts w:ascii="Times New Roman" w:hAnsi="Times New Roman" w:cs="Times New Roman"/>
          <w:sz w:val="22"/>
          <w:szCs w:val="22"/>
        </w:rPr>
      </w:pPr>
    </w:p>
    <w:p w:rsidR="00F738B7" w:rsidRPr="00BE512F" w:rsidRDefault="00F738B7" w:rsidP="00F738B7">
      <w:pPr>
        <w:pStyle w:val="Titolo3"/>
        <w:spacing w:line="240" w:lineRule="auto"/>
        <w:rPr>
          <w:rFonts w:ascii="Times New Roman" w:hAnsi="Times New Roman" w:cs="Times New Roman"/>
          <w:sz w:val="22"/>
          <w:szCs w:val="22"/>
        </w:rPr>
      </w:pPr>
      <w:bookmarkStart w:id="26" w:name="_Toc391219152"/>
      <w:r w:rsidRPr="00BE512F">
        <w:rPr>
          <w:rFonts w:ascii="Times New Roman" w:hAnsi="Times New Roman" w:cs="Times New Roman"/>
          <w:sz w:val="22"/>
          <w:szCs w:val="22"/>
        </w:rPr>
        <w:t>Tempi dell</w:t>
      </w:r>
      <w:r>
        <w:rPr>
          <w:rFonts w:ascii="Times New Roman" w:hAnsi="Times New Roman" w:cs="Times New Roman"/>
          <w:sz w:val="22"/>
          <w:szCs w:val="22"/>
        </w:rPr>
        <w:t>'</w:t>
      </w:r>
      <w:r w:rsidRPr="00BE512F">
        <w:rPr>
          <w:rFonts w:ascii="Times New Roman" w:hAnsi="Times New Roman" w:cs="Times New Roman"/>
          <w:sz w:val="22"/>
          <w:szCs w:val="22"/>
        </w:rPr>
        <w:t>informativa</w:t>
      </w:r>
      <w:bookmarkEnd w:id="26"/>
    </w:p>
    <w:p w:rsidR="00F738B7" w:rsidRDefault="00F738B7" w:rsidP="00F738B7">
      <w:pPr>
        <w:spacing w:after="0" w:line="240" w:lineRule="auto"/>
        <w:jc w:val="both"/>
        <w:rPr>
          <w:rFonts w:ascii="Times New Roman" w:hAnsi="Times New Roman"/>
        </w:rPr>
      </w:pPr>
      <w:r w:rsidRPr="00547E6B">
        <w:rPr>
          <w:rFonts w:ascii="Times New Roman" w:hAnsi="Times New Roman"/>
        </w:rPr>
        <w:t>Nel caso di dati personali non raccolti direttamente presso l'interessato:</w:t>
      </w:r>
    </w:p>
    <w:p w:rsidR="00F738B7" w:rsidRDefault="00F738B7" w:rsidP="00F738B7">
      <w:pPr>
        <w:jc w:val="both"/>
      </w:pPr>
      <w:r>
        <w:rPr>
          <w:rFonts w:ascii="Times New Roman" w:hAnsi="Times New Roman"/>
        </w:rPr>
        <w:t>- l'informativa deve essere fornita entro un termine ragionevole che non può superare 1 mese dalla raccolta, oppure al momento della comunicazione (NON della registrazione) dei dati (a terzi o all'interessato).</w:t>
      </w:r>
    </w:p>
    <w:p w:rsidR="00F738B7" w:rsidRPr="00BE512F" w:rsidRDefault="00F738B7" w:rsidP="00F738B7">
      <w:pPr>
        <w:spacing w:after="0" w:line="240" w:lineRule="auto"/>
        <w:jc w:val="both"/>
        <w:rPr>
          <w:rFonts w:ascii="Times New Roman" w:hAnsi="Times New Roman"/>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27" w:name="_Toc391219153"/>
      <w:r>
        <w:rPr>
          <w:rFonts w:ascii="Times New Roman" w:hAnsi="Times New Roman" w:cs="Times New Roman"/>
          <w:sz w:val="22"/>
          <w:szCs w:val="22"/>
        </w:rPr>
        <w:t>Modalità</w:t>
      </w:r>
      <w:r w:rsidRPr="00BE512F">
        <w:rPr>
          <w:rFonts w:ascii="Times New Roman" w:hAnsi="Times New Roman" w:cs="Times New Roman"/>
          <w:sz w:val="22"/>
          <w:szCs w:val="22"/>
        </w:rPr>
        <w:t xml:space="preserve"> dell</w:t>
      </w:r>
      <w:r>
        <w:rPr>
          <w:rFonts w:ascii="Times New Roman" w:hAnsi="Times New Roman" w:cs="Times New Roman"/>
          <w:sz w:val="22"/>
          <w:szCs w:val="22"/>
        </w:rPr>
        <w:t>'</w:t>
      </w:r>
      <w:r w:rsidRPr="00BE512F">
        <w:rPr>
          <w:rFonts w:ascii="Times New Roman" w:hAnsi="Times New Roman" w:cs="Times New Roman"/>
          <w:sz w:val="22"/>
          <w:szCs w:val="22"/>
        </w:rPr>
        <w:t>informativa</w:t>
      </w:r>
      <w:bookmarkEnd w:id="27"/>
    </w:p>
    <w:p w:rsidR="00F738B7" w:rsidRDefault="00F738B7" w:rsidP="00F738B7">
      <w:pPr>
        <w:spacing w:after="0" w:line="240" w:lineRule="auto"/>
        <w:jc w:val="both"/>
        <w:rPr>
          <w:rFonts w:ascii="Times New Roman" w:hAnsi="Times New Roman"/>
        </w:rPr>
      </w:pPr>
      <w:r w:rsidRPr="00547E6B">
        <w:rPr>
          <w:rFonts w:ascii="Times New Roman" w:hAnsi="Times New Roman"/>
        </w:rPr>
        <w:t>L'informativa deve avere forma concisa, trasparente, intelligibile per l'interessato e facilmente accessibile.</w:t>
      </w:r>
    </w:p>
    <w:p w:rsidR="00F738B7" w:rsidRDefault="00F738B7" w:rsidP="00F738B7">
      <w:pPr>
        <w:jc w:val="both"/>
      </w:pPr>
      <w:r>
        <w:rPr>
          <w:rFonts w:ascii="Times New Roman" w:hAnsi="Times New Roman"/>
        </w:rPr>
        <w:t>Occorre utilizzare un linguaggio chiaro e semplice, e per i minori occorre prevedere informative idonee.</w:t>
      </w:r>
    </w:p>
    <w:p w:rsidR="00F738B7" w:rsidRDefault="00F738B7" w:rsidP="00F738B7">
      <w:pPr>
        <w:jc w:val="both"/>
      </w:pPr>
      <w:r>
        <w:rPr>
          <w:rFonts w:ascii="Times New Roman" w:hAnsi="Times New Roman"/>
        </w:rPr>
        <w:t xml:space="preserve">L'informativa è data, in linea di principio, per iscritto e preferibilmente in formato elettronico soprattutto nel contesto di servizi online anche se sono ammessi "altri mezzi", potendo essere fornita anche oralmente, ma nel rispetto delle caratteristiche di cui sopra. </w:t>
      </w:r>
    </w:p>
    <w:p w:rsidR="00F738B7" w:rsidRDefault="00F738B7" w:rsidP="00F738B7">
      <w:pPr>
        <w:jc w:val="both"/>
      </w:pPr>
      <w:r>
        <w:rPr>
          <w:rFonts w:ascii="Times New Roman" w:hAnsi="Times New Roman"/>
        </w:rPr>
        <w:t xml:space="preserve">Il GDPR ammette, soprattutto, l'utilizzo di icone per presentare i contenuti dell'informativa in forma sintetica, ma solo "in combinazione" con l'informativa estesa e conformemente ai modelli di icone definite prossimamente dalla Commissione europea. </w:t>
      </w:r>
    </w:p>
    <w:p w:rsidR="00F738B7" w:rsidRDefault="00F738B7" w:rsidP="00F738B7">
      <w:pPr>
        <w:jc w:val="both"/>
      </w:pPr>
      <w:r>
        <w:rPr>
          <w:rFonts w:ascii="Times New Roman" w:hAnsi="Times New Roman"/>
        </w:rPr>
        <w:t>In caso di dati personali raccolti da fonti diverse dall'interessato, va valutato caso per caso se la prestazione dell'informativa agli interessati comporti uno sforzo sproporzionato.</w:t>
      </w:r>
    </w:p>
    <w:p w:rsidR="00F738B7" w:rsidRDefault="00F738B7" w:rsidP="00F738B7">
      <w:pPr>
        <w:jc w:val="both"/>
      </w:pPr>
      <w:r>
        <w:rPr>
          <w:rFonts w:ascii="Times New Roman" w:hAnsi="Times New Roman"/>
        </w:rPr>
        <w:t xml:space="preserve">L'informativa deve essere fornita all'interessato prima di effettuare la raccolta dei dati. </w:t>
      </w:r>
    </w:p>
    <w:p w:rsidR="00F738B7" w:rsidRDefault="00F738B7" w:rsidP="00F738B7">
      <w:pPr>
        <w:jc w:val="both"/>
      </w:pPr>
      <w:r>
        <w:rPr>
          <w:rFonts w:ascii="Times New Roman" w:hAnsi="Times New Roman"/>
        </w:rPr>
        <w:t xml:space="preserve">Se i dati non sono raccolti direttamente presso l'interessato, l'informativa deve comprendere anche le categorie dei dati personali oggetto di trattamento. </w:t>
      </w:r>
    </w:p>
    <w:p w:rsidR="00F738B7" w:rsidRDefault="00F738B7" w:rsidP="00F738B7">
      <w:pPr>
        <w:jc w:val="both"/>
      </w:pPr>
      <w:r>
        <w:rPr>
          <w:rFonts w:ascii="Times New Roman" w:hAnsi="Times New Roman"/>
        </w:rPr>
        <w:t>In tutti i casi, il titolare deve specificare:</w:t>
      </w:r>
    </w:p>
    <w:p w:rsidR="00F738B7" w:rsidRDefault="00F738B7" w:rsidP="00F738B7">
      <w:pPr>
        <w:jc w:val="both"/>
      </w:pPr>
      <w:r>
        <w:rPr>
          <w:rFonts w:ascii="Times New Roman" w:hAnsi="Times New Roman"/>
        </w:rPr>
        <w:t>- la propria identità;</w:t>
      </w:r>
    </w:p>
    <w:p w:rsidR="00F738B7" w:rsidRDefault="00F738B7" w:rsidP="00F738B7">
      <w:pPr>
        <w:jc w:val="both"/>
      </w:pPr>
      <w:r>
        <w:rPr>
          <w:rFonts w:ascii="Times New Roman" w:hAnsi="Times New Roman"/>
        </w:rPr>
        <w:lastRenderedPageBreak/>
        <w:t>- quella dell'eventuale rappresentante nel territorio italiano;</w:t>
      </w:r>
    </w:p>
    <w:p w:rsidR="00F738B7" w:rsidRDefault="00F738B7" w:rsidP="00F738B7">
      <w:pPr>
        <w:jc w:val="both"/>
      </w:pPr>
      <w:r>
        <w:rPr>
          <w:rFonts w:ascii="Times New Roman" w:hAnsi="Times New Roman"/>
        </w:rPr>
        <w:t>- le finalità del trattamento;</w:t>
      </w:r>
    </w:p>
    <w:p w:rsidR="00F738B7" w:rsidRDefault="00F738B7" w:rsidP="00F738B7">
      <w:pPr>
        <w:jc w:val="both"/>
      </w:pPr>
      <w:r>
        <w:rPr>
          <w:rFonts w:ascii="Times New Roman" w:hAnsi="Times New Roman"/>
        </w:rPr>
        <w:t>- i diritti degli interessati (compreso il diritto alla portabilità dei dati);</w:t>
      </w:r>
    </w:p>
    <w:p w:rsidR="00F738B7" w:rsidRDefault="00F738B7" w:rsidP="00F738B7">
      <w:pPr>
        <w:jc w:val="both"/>
      </w:pPr>
      <w:r>
        <w:rPr>
          <w:rFonts w:ascii="Times New Roman" w:hAnsi="Times New Roman"/>
        </w:rPr>
        <w:t>- se esiste un responsabile del trattamento e la sua identità;</w:t>
      </w:r>
    </w:p>
    <w:p w:rsidR="00F738B7" w:rsidRDefault="00F738B7" w:rsidP="00F738B7">
      <w:pPr>
        <w:jc w:val="both"/>
      </w:pPr>
      <w:r>
        <w:rPr>
          <w:rFonts w:ascii="Times New Roman" w:hAnsi="Times New Roman"/>
        </w:rPr>
        <w:t>- quali sono i destinatari dei dati.</w:t>
      </w:r>
    </w:p>
    <w:p w:rsidR="00F738B7" w:rsidRDefault="00F738B7" w:rsidP="00F738B7">
      <w:pPr>
        <w:jc w:val="both"/>
      </w:pPr>
      <w:r>
        <w:rPr>
          <w:rFonts w:ascii="Times New Roman" w:hAnsi="Times New Roman"/>
        </w:rPr>
        <w:t>Ogni volta che le finalità cambiano è necessario informarne l'interessato prima di procedere al trattamento ulteriore.</w:t>
      </w:r>
    </w:p>
    <w:p w:rsidR="00F738B7" w:rsidRPr="00BE512F" w:rsidRDefault="00F738B7" w:rsidP="00F738B7">
      <w:pPr>
        <w:spacing w:after="0" w:line="240" w:lineRule="auto"/>
        <w:jc w:val="both"/>
        <w:rPr>
          <w:rFonts w:ascii="Times New Roman" w:eastAsia="Times New Roman" w:hAnsi="Times New Roman"/>
          <w:lang w:eastAsia="it-IT"/>
        </w:rPr>
      </w:pPr>
    </w:p>
    <w:p w:rsidR="00F738B7" w:rsidRPr="00BE512F" w:rsidRDefault="00F738B7" w:rsidP="00F738B7">
      <w:pPr>
        <w:pStyle w:val="Titolo3"/>
        <w:spacing w:line="240" w:lineRule="auto"/>
        <w:rPr>
          <w:rFonts w:ascii="Times New Roman" w:eastAsia="Times New Roman" w:hAnsi="Times New Roman" w:cs="Times New Roman"/>
          <w:sz w:val="22"/>
          <w:szCs w:val="22"/>
        </w:rPr>
      </w:pPr>
      <w:bookmarkStart w:id="28" w:name="_Toc391219154"/>
      <w:r w:rsidRPr="00BE512F">
        <w:rPr>
          <w:rFonts w:ascii="Times New Roman" w:hAnsi="Times New Roman" w:cs="Times New Roman"/>
          <w:sz w:val="22"/>
          <w:szCs w:val="22"/>
        </w:rPr>
        <w:t>Raccomandazioni del Garante sull</w:t>
      </w:r>
      <w:r>
        <w:rPr>
          <w:rFonts w:ascii="Times New Roman" w:hAnsi="Times New Roman" w:cs="Times New Roman"/>
          <w:sz w:val="22"/>
          <w:szCs w:val="22"/>
        </w:rPr>
        <w:t>'</w:t>
      </w:r>
      <w:r w:rsidRPr="00BE512F">
        <w:rPr>
          <w:rFonts w:ascii="Times New Roman" w:hAnsi="Times New Roman" w:cs="Times New Roman"/>
          <w:sz w:val="22"/>
          <w:szCs w:val="22"/>
        </w:rPr>
        <w:t>informativa</w:t>
      </w:r>
      <w:bookmarkEnd w:id="28"/>
    </w:p>
    <w:p w:rsidR="00F738B7" w:rsidRPr="00BE512F" w:rsidRDefault="00F738B7" w:rsidP="00F738B7">
      <w:pPr>
        <w:pStyle w:val="Paragrafoelenco"/>
        <w:spacing w:after="0" w:line="240" w:lineRule="auto"/>
        <w:ind w:left="0"/>
        <w:jc w:val="both"/>
        <w:rPr>
          <w:rFonts w:ascii="Times New Roman" w:hAnsi="Times New Roman"/>
          <w:bCs/>
          <w:lang w:eastAsia="it-IT"/>
        </w:rPr>
      </w:pPr>
      <w:r w:rsidRPr="00547E6B">
        <w:rPr>
          <w:rFonts w:ascii="Times New Roman" w:hAnsi="Times New Roman"/>
        </w:rPr>
        <w:t>Il presente PPD tiene conto e recepisce le raccomandazioni del Garante, di seguito indicate:</w:t>
      </w:r>
    </w:p>
    <w:p w:rsidR="00F738B7" w:rsidRDefault="00F738B7" w:rsidP="00F738B7">
      <w:pPr>
        <w:jc w:val="both"/>
      </w:pPr>
      <w:r>
        <w:rPr>
          <w:rFonts w:ascii="Times New Roman" w:hAnsi="Times New Roman"/>
        </w:rPr>
        <w:t>- prima del 25 maggio 2018, verificare la rispondenza delle informative utilizzate a tutti i criteri delineati dal GDPR, con particolare riguardo ai contenuti obbligatori e alle modalità di redazione, in modo da apportare le modifiche o le integrazioni eventualmente necessarie prima di tale scadenza;</w:t>
      </w:r>
    </w:p>
    <w:p w:rsidR="00F738B7" w:rsidRDefault="00F738B7" w:rsidP="00F738B7">
      <w:pPr>
        <w:jc w:val="both"/>
      </w:pPr>
      <w:r>
        <w:rPr>
          <w:rFonts w:ascii="Times New Roman" w:hAnsi="Times New Roman"/>
        </w:rPr>
        <w:t>- fermo restando che il GDPR supporta chiaramente il concetto di informativa "stratificata", più volte esplicitato dal Garante nei suoi provvedimenti in particolare attraverso l'impiego di icone associate (in vario modo) a contenuti più estesi, che devono essere facilmente accessibili, e promuove l'utilizzo di strumenti elettronici per garantire la massima diffusione e semplificare la prestazione delle informative, una volta adeguata l'informativa nei termini sopra indicati, i titolari potranno continuare o iniziare a utilizzare queste modalità per la prestazione dell'informativa, comprese le icone che l'Autorità ha in questi anni suggerito nei suoi provvedimenti (videosorveglianza, banche, ecc.) - in attesa della definizione di icone standardizzate da parte della Commissione;</w:t>
      </w:r>
    </w:p>
    <w:p w:rsidR="00F738B7" w:rsidRDefault="00F738B7" w:rsidP="00F738B7">
      <w:pPr>
        <w:jc w:val="both"/>
      </w:pPr>
      <w:r>
        <w:rPr>
          <w:rFonts w:ascii="Times New Roman" w:hAnsi="Times New Roman"/>
        </w:rPr>
        <w:t xml:space="preserve">- vanno adottate anche le misure organizzative interne idonee a garantire il rispetto della tempistica: </w:t>
      </w:r>
    </w:p>
    <w:p w:rsidR="00F738B7" w:rsidRDefault="00F738B7" w:rsidP="00F738B7">
      <w:pPr>
        <w:jc w:val="both"/>
      </w:pPr>
      <w:r>
        <w:rPr>
          <w:rFonts w:ascii="Times New Roman" w:hAnsi="Times New Roman"/>
        </w:rPr>
        <w:t>- il termine di 1 mese per l'informativa all'interessato è chiaramente un termine massimo, e occorre ricordare che l'art. 14, paragrafo 3, lettera a), del GDPR menziona in primo luogo che il termine deve essere "ragionevole";</w:t>
      </w:r>
    </w:p>
    <w:p w:rsidR="00F738B7" w:rsidRDefault="00F738B7" w:rsidP="00F738B7">
      <w:pPr>
        <w:jc w:val="both"/>
      </w:pPr>
      <w:r>
        <w:rPr>
          <w:rFonts w:ascii="Times New Roman" w:hAnsi="Times New Roman"/>
        </w:rPr>
        <w:t>- poiché spetta al titolare valutare lo sforzo sproporzionato richiesto dall'informare una pluralità di interessati, qualora i dati non siano stati raccolti presso questi ultimi, e salva l'esistenza di specifiche disposizioni normative nei termini di cui all'art. 23, paragrafo 1, del GDPR, è utile fare riferimento ai criteri evidenziati nei provvedimenti con cui il Garante ha riconosciuto negli anni l'esistenza di tale sproporzione.</w:t>
      </w:r>
    </w:p>
    <w:p w:rsidR="00F738B7" w:rsidRPr="00BE512F" w:rsidRDefault="00F738B7" w:rsidP="00F738B7">
      <w:pPr>
        <w:spacing w:after="0" w:line="240" w:lineRule="auto"/>
        <w:jc w:val="both"/>
        <w:rPr>
          <w:rFonts w:ascii="Times New Roman" w:hAnsi="Times New Roman"/>
          <w:bCs/>
          <w:lang w:eastAsia="it-IT"/>
        </w:rPr>
      </w:pPr>
    </w:p>
    <w:p w:rsidR="00F738B7" w:rsidRPr="00BE512F" w:rsidRDefault="00F738B7" w:rsidP="00F738B7">
      <w:pPr>
        <w:pStyle w:val="Titolo2"/>
        <w:rPr>
          <w:rFonts w:ascii="Times New Roman" w:hAnsi="Times New Roman"/>
          <w:b w:val="0"/>
          <w:sz w:val="22"/>
          <w:szCs w:val="22"/>
        </w:rPr>
      </w:pPr>
      <w:bookmarkStart w:id="29" w:name="_Toc391219155"/>
      <w:r w:rsidRPr="00BE512F">
        <w:rPr>
          <w:rFonts w:ascii="Times New Roman" w:hAnsi="Times New Roman"/>
          <w:sz w:val="22"/>
          <w:szCs w:val="22"/>
        </w:rPr>
        <w:lastRenderedPageBreak/>
        <w:t>Il SISTEMA DI PROTEZIONE E I DIRITTI DEGLI INTERESSATI</w:t>
      </w:r>
      <w:bookmarkEnd w:id="29"/>
    </w:p>
    <w:p w:rsidR="00F738B7" w:rsidRPr="00BE512F" w:rsidRDefault="00F738B7" w:rsidP="00F738B7">
      <w:pPr>
        <w:pStyle w:val="Titolo3"/>
        <w:spacing w:line="240" w:lineRule="auto"/>
        <w:rPr>
          <w:rFonts w:ascii="Times New Roman" w:hAnsi="Times New Roman" w:cs="Times New Roman"/>
          <w:sz w:val="22"/>
          <w:szCs w:val="22"/>
        </w:rPr>
      </w:pPr>
      <w:bookmarkStart w:id="30" w:name="_Toc391219156"/>
      <w:r w:rsidRPr="00BE512F">
        <w:rPr>
          <w:rFonts w:ascii="Times New Roman" w:hAnsi="Times New Roman" w:cs="Times New Roman"/>
          <w:sz w:val="22"/>
          <w:szCs w:val="22"/>
        </w:rPr>
        <w:t>Modalit</w:t>
      </w:r>
      <w:r>
        <w:rPr>
          <w:rFonts w:ascii="Times New Roman" w:hAnsi="Times New Roman" w:cs="Times New Roman"/>
          <w:sz w:val="22"/>
          <w:szCs w:val="22"/>
        </w:rPr>
        <w:t>à</w:t>
      </w:r>
      <w:r w:rsidRPr="00BE512F">
        <w:rPr>
          <w:rFonts w:ascii="Times New Roman" w:hAnsi="Times New Roman" w:cs="Times New Roman"/>
          <w:sz w:val="22"/>
          <w:szCs w:val="22"/>
        </w:rPr>
        <w:t xml:space="preserve"> per l</w:t>
      </w:r>
      <w:r>
        <w:rPr>
          <w:rFonts w:ascii="Times New Roman" w:hAnsi="Times New Roman" w:cs="Times New Roman"/>
          <w:sz w:val="22"/>
          <w:szCs w:val="22"/>
        </w:rPr>
        <w:t>'</w:t>
      </w:r>
      <w:r w:rsidRPr="00BE512F">
        <w:rPr>
          <w:rFonts w:ascii="Times New Roman" w:hAnsi="Times New Roman" w:cs="Times New Roman"/>
          <w:sz w:val="22"/>
          <w:szCs w:val="22"/>
        </w:rPr>
        <w:t>esercizio dei diritti</w:t>
      </w:r>
      <w:bookmarkEnd w:id="30"/>
    </w:p>
    <w:p w:rsidR="00F738B7" w:rsidRDefault="00F738B7" w:rsidP="00F738B7">
      <w:pPr>
        <w:spacing w:after="0" w:line="240" w:lineRule="auto"/>
        <w:jc w:val="both"/>
        <w:rPr>
          <w:rFonts w:ascii="Times New Roman" w:hAnsi="Times New Roman"/>
        </w:rPr>
      </w:pPr>
      <w:r w:rsidRPr="00547E6B">
        <w:rPr>
          <w:rFonts w:ascii="Times New Roman" w:hAnsi="Times New Roman"/>
        </w:rPr>
        <w:t>Trasparenza e modalit</w:t>
      </w:r>
      <w:r>
        <w:rPr>
          <w:rFonts w:ascii="Times New Roman" w:hAnsi="Times New Roman"/>
        </w:rPr>
        <w:t>à</w:t>
      </w:r>
      <w:r w:rsidRPr="00547E6B">
        <w:rPr>
          <w:rFonts w:ascii="Times New Roman" w:hAnsi="Times New Roman"/>
        </w:rPr>
        <w:t xml:space="preserve"> trasparenti per l'esercizio dei diritti dell'interessato sono alla base della disciplina del GDPR. In particolare, il titolare del trattamento deve agevolare l'esercizio dei diritti da parte dell'interessato, adottando ogni misura tecnica e organizzativa </w:t>
      </w:r>
      <w:r>
        <w:rPr>
          <w:rFonts w:ascii="Times New Roman" w:hAnsi="Times New Roman"/>
        </w:rPr>
        <w:t>a ciò</w:t>
      </w:r>
      <w:r w:rsidRPr="00547E6B">
        <w:rPr>
          <w:rFonts w:ascii="Times New Roman" w:hAnsi="Times New Roman"/>
        </w:rPr>
        <w:t xml:space="preserve"> idonea. Bench</w:t>
      </w:r>
      <w:r>
        <w:rPr>
          <w:rFonts w:ascii="Times New Roman" w:hAnsi="Times New Roman"/>
        </w:rPr>
        <w:t>é</w:t>
      </w:r>
      <w:r w:rsidRPr="00547E6B">
        <w:rPr>
          <w:rFonts w:ascii="Times New Roman" w:hAnsi="Times New Roman"/>
        </w:rPr>
        <w:t xml:space="preserve"> sia il solo titolare a dover dare riscontro in caso di esercizio dei diritti, il responsabile </w:t>
      </w:r>
      <w:r>
        <w:rPr>
          <w:rFonts w:ascii="Times New Roman" w:hAnsi="Times New Roman"/>
        </w:rPr>
        <w:t>è</w:t>
      </w:r>
      <w:r w:rsidRPr="00547E6B">
        <w:rPr>
          <w:rFonts w:ascii="Times New Roman" w:hAnsi="Times New Roman"/>
        </w:rPr>
        <w:t xml:space="preserve"> tenuto a collaborare con il titolare o un suo delegato ai fini dell'esercizio dei diritti degli interessati.</w:t>
      </w:r>
    </w:p>
    <w:p w:rsidR="00F738B7" w:rsidRDefault="00F738B7" w:rsidP="00F738B7">
      <w:pPr>
        <w:jc w:val="both"/>
      </w:pPr>
    </w:p>
    <w:p w:rsidR="00F738B7" w:rsidRDefault="00F738B7" w:rsidP="00F738B7">
      <w:pPr>
        <w:jc w:val="both"/>
      </w:pPr>
      <w:r>
        <w:rPr>
          <w:rFonts w:ascii="Times New Roman" w:hAnsi="Times New Roman"/>
        </w:rPr>
        <w:t>L'esercizio dei diritti è, in linea di principio, gratuito per l'interessato, ma possono esservi eccezioni. Il titolare ha il diritto di chiedere informazioni necessarie a identificare l'interessato, e quest'ultimo ha il dovere di fornirle, secondo modalità idonee. Sono ammesse deroghe ai diritti riconosciuti dal GDPR, ma solo sul fondamento di disposizioni normative nazionali, ai sensi dell'articolo 23 nonché di altri articoli relativi ad ambiti specifici.</w:t>
      </w:r>
    </w:p>
    <w:p w:rsidR="00F738B7" w:rsidRDefault="00F738B7" w:rsidP="00F738B7">
      <w:pPr>
        <w:jc w:val="both"/>
      </w:pPr>
      <w:r>
        <w:rPr>
          <w:rFonts w:ascii="Times New Roman" w:hAnsi="Times New Roman"/>
        </w:rPr>
        <w:t>Il termine per la risposta all'interessato è, per tutti i diritti (compreso il diritto di accesso):</w:t>
      </w:r>
    </w:p>
    <w:p w:rsidR="00F738B7" w:rsidRDefault="00F738B7" w:rsidP="00F738B7">
      <w:pPr>
        <w:jc w:val="both"/>
      </w:pPr>
      <w:r>
        <w:rPr>
          <w:rFonts w:ascii="Times New Roman" w:hAnsi="Times New Roman"/>
        </w:rPr>
        <w:t>- 1 mese, estendibili fino a 3 mesi in casi di particolare complessità; il titolare o un suo delegato deve comunque dare un riscontro all'interessato entro 1 mese dalla richiesta, anche in caso di diniego.</w:t>
      </w:r>
    </w:p>
    <w:p w:rsidR="00F738B7" w:rsidRDefault="00F738B7" w:rsidP="00F738B7">
      <w:pPr>
        <w:jc w:val="both"/>
      </w:pPr>
      <w:r>
        <w:rPr>
          <w:rFonts w:ascii="Times New Roman" w:hAnsi="Times New Roman"/>
        </w:rPr>
        <w:t xml:space="preserve">Spetta al titolare valutare la complessità del riscontro all'interessato e stabilire l'ammontare dell'eventuale contributo da chiedere all'interessato, ma soltanto se si tratta di richieste manifestamente infondate o eccessive (anche ripetitive) (art. 12.5), a differenza di quanto prevedono gli artt. 9, comma 5, e 10, commi 7 e 8, del Codice, ovvero se sono chieste più "copie" dei dati personali nel caso del diritto di accesso (art. 15, paragrafo 3); in quest'ultimo caso il titolare o un suo delegato deve tenere conto dei costi amministrativi sostenuti. </w:t>
      </w:r>
    </w:p>
    <w:p w:rsidR="00F738B7" w:rsidRDefault="00F738B7" w:rsidP="00F738B7">
      <w:pPr>
        <w:jc w:val="both"/>
      </w:pPr>
      <w:r>
        <w:rPr>
          <w:rFonts w:ascii="Times New Roman" w:hAnsi="Times New Roman"/>
        </w:rPr>
        <w:t>Il riscontro all'interessato di regola deve avvenire in forma scritta anche attraverso strumenti elettronici che ne favoriscano l'accessibilità; può essere dato oralmente solo se così richiede l'interessato stesso (art. 12, paragrafo 1; si veda anche art. 15, paragrafo 3).</w:t>
      </w:r>
    </w:p>
    <w:p w:rsidR="00F738B7" w:rsidRDefault="00F738B7" w:rsidP="00F738B7">
      <w:pPr>
        <w:jc w:val="both"/>
      </w:pPr>
      <w:r>
        <w:rPr>
          <w:rFonts w:ascii="Times New Roman" w:hAnsi="Times New Roman"/>
        </w:rPr>
        <w:t>La risposta fornita all'interessato non deve essere solo "intelligibile", ma anche concisa, trasparente e facilmente accessibile, oltre a utilizzare un linguaggio semplice e chiaro.</w:t>
      </w:r>
    </w:p>
    <w:p w:rsidR="00F738B7" w:rsidRPr="00BE512F" w:rsidRDefault="00F738B7" w:rsidP="00F738B7">
      <w:pPr>
        <w:spacing w:after="0" w:line="240" w:lineRule="auto"/>
        <w:jc w:val="both"/>
        <w:rPr>
          <w:rFonts w:ascii="Times New Roman" w:hAnsi="Times New Roman"/>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31" w:name="_Toc391219157"/>
      <w:r w:rsidRPr="00BE512F">
        <w:rPr>
          <w:rFonts w:ascii="Times New Roman" w:hAnsi="Times New Roman" w:cs="Times New Roman"/>
          <w:sz w:val="22"/>
          <w:szCs w:val="22"/>
        </w:rPr>
        <w:t>Diritto di accesso</w:t>
      </w:r>
      <w:bookmarkEnd w:id="31"/>
    </w:p>
    <w:p w:rsidR="00F738B7" w:rsidRPr="00BE512F" w:rsidRDefault="00F738B7" w:rsidP="00F738B7">
      <w:pPr>
        <w:pStyle w:val="NormaleWeb"/>
        <w:spacing w:before="0" w:beforeAutospacing="0" w:after="0" w:afterAutospacing="0"/>
        <w:jc w:val="both"/>
        <w:rPr>
          <w:sz w:val="22"/>
          <w:szCs w:val="22"/>
        </w:rPr>
      </w:pPr>
      <w:r w:rsidRPr="00547E6B">
        <w:rPr>
          <w:sz w:val="22"/>
          <w:szCs w:val="22"/>
        </w:rPr>
        <w:t>Il presente PPD tiene conto della disciplina del GDPR in tema di diritto di accesso secondo la quale l'interessato ha il diritto di ottenere dal titolare del trattamento la conferma che sia o meno in corso un trattamento di dati personali che lo riguardano e in tal caso, di ottenere l'accesso ai dati personali e alle seguenti informazioni:</w:t>
      </w:r>
    </w:p>
    <w:p w:rsidR="00F738B7" w:rsidRDefault="00F738B7" w:rsidP="00F738B7">
      <w:pPr>
        <w:jc w:val="both"/>
      </w:pPr>
      <w:r>
        <w:rPr>
          <w:rFonts w:ascii="Times New Roman" w:hAnsi="Times New Roman"/>
        </w:rPr>
        <w:t xml:space="preserve">a) le finalità del trattamento; </w:t>
      </w:r>
    </w:p>
    <w:p w:rsidR="00F738B7" w:rsidRDefault="00F738B7" w:rsidP="00F738B7">
      <w:pPr>
        <w:jc w:val="both"/>
      </w:pPr>
      <w:r>
        <w:rPr>
          <w:rFonts w:ascii="Times New Roman" w:hAnsi="Times New Roman"/>
        </w:rPr>
        <w:t xml:space="preserve">b) le categorie di dati personali in questione; </w:t>
      </w:r>
    </w:p>
    <w:p w:rsidR="00F738B7" w:rsidRDefault="00F738B7" w:rsidP="00F738B7">
      <w:pPr>
        <w:jc w:val="both"/>
      </w:pPr>
      <w:r>
        <w:rPr>
          <w:rFonts w:ascii="Times New Roman" w:hAnsi="Times New Roman"/>
        </w:rPr>
        <w:lastRenderedPageBreak/>
        <w:t xml:space="preserve">c) i destinatari o le categorie di destinatari a cui i dati personali sono stati o saranno comunicati, in particolare se destinatari di paesi terzi o organizzazioni internazionali; </w:t>
      </w:r>
    </w:p>
    <w:p w:rsidR="00F738B7" w:rsidRDefault="00F738B7" w:rsidP="00F738B7">
      <w:pPr>
        <w:jc w:val="both"/>
      </w:pPr>
      <w:r>
        <w:rPr>
          <w:rFonts w:ascii="Times New Roman" w:hAnsi="Times New Roman"/>
        </w:rPr>
        <w:t xml:space="preserve">d) quando possibile, il periodo di conservazione dei dati personali previsto oppure, se non è possibile, i criteri utilizzati per determinare tale periodo; </w:t>
      </w:r>
    </w:p>
    <w:p w:rsidR="00F738B7" w:rsidRDefault="00F738B7" w:rsidP="00F738B7">
      <w:pPr>
        <w:jc w:val="both"/>
      </w:pPr>
      <w:r>
        <w:rPr>
          <w:rFonts w:ascii="Times New Roman" w:hAnsi="Times New Roman"/>
        </w:rPr>
        <w:t xml:space="preserve">e) l'esistenza del diritto dell'interessato di chiedere al titolare del trattamento la rettifica o la cancellazione dei dati personali o la limitazione del trattamento dei dati personali che lo riguardano o di opporsi al loro trattamento; </w:t>
      </w:r>
    </w:p>
    <w:p w:rsidR="00F738B7" w:rsidRDefault="00F738B7" w:rsidP="00F738B7">
      <w:pPr>
        <w:jc w:val="both"/>
      </w:pPr>
      <w:r>
        <w:rPr>
          <w:rFonts w:ascii="Times New Roman" w:hAnsi="Times New Roman"/>
        </w:rPr>
        <w:t xml:space="preserve">f) il diritto di proporre reclamo a un'autorità di controllo; </w:t>
      </w:r>
    </w:p>
    <w:p w:rsidR="00F738B7" w:rsidRDefault="00F738B7" w:rsidP="00F738B7">
      <w:pPr>
        <w:jc w:val="both"/>
      </w:pPr>
      <w:r>
        <w:rPr>
          <w:rFonts w:ascii="Times New Roman" w:hAnsi="Times New Roman"/>
        </w:rPr>
        <w:t xml:space="preserve">g) qualora i dati non siano raccolti presso l'interessato, tutte le informazioni disponibili sulla loro origine; </w:t>
      </w:r>
    </w:p>
    <w:p w:rsidR="00F738B7" w:rsidRDefault="00F738B7" w:rsidP="00F738B7">
      <w:pPr>
        <w:jc w:val="both"/>
      </w:pPr>
      <w:r>
        <w:rPr>
          <w:rFonts w:ascii="Times New Roman" w:hAnsi="Times New Roman"/>
        </w:rPr>
        <w:t xml:space="preserve">h) l'esistenza di un processo decisionale automatizzato, compresa la profilazione di cui all'articolo 22, paragrafi 1 e 4 GDPR, e, almeno in tali casi, informazioni significative sulla logica utilizzata, nonché l'importanza e le conseguenze previste di tale trattamento per l'interessato. </w:t>
      </w:r>
    </w:p>
    <w:p w:rsidR="00F738B7" w:rsidRDefault="00F738B7" w:rsidP="00F738B7">
      <w:pPr>
        <w:jc w:val="both"/>
      </w:pPr>
      <w:r>
        <w:rPr>
          <w:rFonts w:ascii="Times New Roman" w:hAnsi="Times New Roman"/>
        </w:rPr>
        <w:t xml:space="preserve">Qualora i dati personali siano trasferiti a un paese terzo o a un'organizzazione internazionale, l'interessato ha il diritto di essere informato dell'esistenza di garanzie adeguate ai sensi dell'articolo 46 relative al trasferimento. </w:t>
      </w:r>
    </w:p>
    <w:p w:rsidR="00F738B7" w:rsidRDefault="00F738B7" w:rsidP="00F738B7">
      <w:pPr>
        <w:jc w:val="both"/>
      </w:pPr>
      <w:r>
        <w:rPr>
          <w:rFonts w:ascii="Times New Roman" w:hAnsi="Times New Roman"/>
        </w:rPr>
        <w:t xml:space="preserve">Il titolare del trattamento fornisce una copia dei dati personali oggetto di trattamento. In caso di ulteriori copie richieste dall'interessato, il titolare del trattamento può addebitare un contributo spese ragionevole basato sui costi amministrativi. Se l'interessato presenta la richiesta mediante mezzi elettronici, e salvo indicazione diversa dell'interessato, le informazioni sono fornite in un formato elettronico di uso comune. </w:t>
      </w:r>
    </w:p>
    <w:p w:rsidR="00F738B7" w:rsidRDefault="00F738B7" w:rsidP="00F738B7">
      <w:pPr>
        <w:jc w:val="both"/>
      </w:pPr>
      <w:r>
        <w:rPr>
          <w:rFonts w:ascii="Times New Roman" w:hAnsi="Times New Roman"/>
        </w:rPr>
        <w:t>Il diritto di ottenere una copia di cui al paragrafo 3 dell'art. 15 GDPR non deve ledere i diritti e le libertà altrui.</w:t>
      </w:r>
    </w:p>
    <w:p w:rsidR="00F738B7" w:rsidRPr="00BE512F" w:rsidRDefault="00F738B7" w:rsidP="00F738B7">
      <w:pPr>
        <w:spacing w:after="0" w:line="240" w:lineRule="auto"/>
        <w:jc w:val="both"/>
        <w:rPr>
          <w:rFonts w:ascii="Times New Roman" w:hAnsi="Times New Roman"/>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32" w:name="_Toc391219158"/>
      <w:r w:rsidRPr="00BE512F">
        <w:rPr>
          <w:rFonts w:ascii="Times New Roman" w:hAnsi="Times New Roman" w:cs="Times New Roman"/>
          <w:sz w:val="22"/>
          <w:szCs w:val="22"/>
        </w:rPr>
        <w:t>Diritto alla  rettifica e cancellazione</w:t>
      </w:r>
      <w:bookmarkEnd w:id="32"/>
    </w:p>
    <w:p w:rsidR="00F738B7" w:rsidRDefault="00F738B7" w:rsidP="00F738B7">
      <w:pPr>
        <w:pStyle w:val="NormaleWeb"/>
        <w:spacing w:before="0" w:beforeAutospacing="0" w:after="0" w:afterAutospacing="0"/>
        <w:jc w:val="both"/>
        <w:rPr>
          <w:sz w:val="22"/>
          <w:szCs w:val="22"/>
        </w:rPr>
      </w:pPr>
    </w:p>
    <w:p w:rsidR="00F738B7" w:rsidRDefault="00F738B7" w:rsidP="00F738B7">
      <w:pPr>
        <w:pStyle w:val="NormaleWeb"/>
        <w:spacing w:before="0" w:beforeAutospacing="0" w:after="0" w:afterAutospacing="0"/>
        <w:jc w:val="both"/>
        <w:rPr>
          <w:sz w:val="22"/>
          <w:szCs w:val="22"/>
        </w:rPr>
      </w:pPr>
      <w:r w:rsidRPr="00547E6B">
        <w:rPr>
          <w:sz w:val="22"/>
          <w:szCs w:val="22"/>
        </w:rPr>
        <w:t>Il presente PPD tiene conto della disciplina del GDPR in tema di diritto di rettifica e cancellazione ("diritto all'oblio"), e di seguito indicata.</w:t>
      </w:r>
    </w:p>
    <w:p w:rsidR="00F738B7" w:rsidRDefault="00F738B7" w:rsidP="00F738B7">
      <w:pPr>
        <w:jc w:val="both"/>
      </w:pPr>
    </w:p>
    <w:p w:rsidR="00F738B7" w:rsidRDefault="00F738B7" w:rsidP="00F738B7">
      <w:pPr>
        <w:jc w:val="both"/>
      </w:pPr>
      <w:r>
        <w:rPr>
          <w:rFonts w:ascii="Times New Roman" w:hAnsi="Times New Roman"/>
        </w:rPr>
        <w:t>Quanto al diritto di rettifica, l'interessato ha il diritto di ottenere dal titolare del trattamento la rettifica dei dati personali inesatti che lo riguardano senza ingiustificato ritardo. Tenuto conto delle finalità del trattamento, l'interessato ha il diritto di ottenere l'integrazione dei dati personali incompleti, anche fornendo una dichiarazione integrativa.</w:t>
      </w:r>
    </w:p>
    <w:p w:rsidR="00F738B7" w:rsidRDefault="00F738B7" w:rsidP="00F738B7">
      <w:pPr>
        <w:jc w:val="both"/>
      </w:pPr>
      <w:r>
        <w:rPr>
          <w:rFonts w:ascii="Times New Roman" w:hAnsi="Times New Roman"/>
        </w:rPr>
        <w:t xml:space="preserve">Quanto al diritto cosiddetto "all'oblio", 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w:t>
      </w:r>
    </w:p>
    <w:p w:rsidR="00F738B7" w:rsidRDefault="00F738B7" w:rsidP="00F738B7">
      <w:pPr>
        <w:jc w:val="both"/>
      </w:pPr>
      <w:r>
        <w:rPr>
          <w:rFonts w:ascii="Times New Roman" w:hAnsi="Times New Roman"/>
        </w:rPr>
        <w:lastRenderedPageBreak/>
        <w:t xml:space="preserve">a) i dati personali non sono più necessari rispetto alle finalità per le quali sono stati raccolti o altrimenti trattati; </w:t>
      </w:r>
    </w:p>
    <w:p w:rsidR="00F738B7" w:rsidRDefault="00F738B7" w:rsidP="00F738B7">
      <w:pPr>
        <w:jc w:val="both"/>
      </w:pPr>
      <w:r>
        <w:rPr>
          <w:rFonts w:ascii="Times New Roman" w:hAnsi="Times New Roman"/>
        </w:rPr>
        <w:t xml:space="preserve">b) l'interessato revoca il consenso su cui si basa il trattamento conformemente all'articolo 6, paragrafo 1, lettera a), o all'articolo 9, paragrafo 2, lettera a), e se non sussiste altro fondamento giuridico per il trattamento; </w:t>
      </w:r>
    </w:p>
    <w:p w:rsidR="00F738B7" w:rsidRDefault="00F738B7" w:rsidP="00F738B7">
      <w:pPr>
        <w:jc w:val="both"/>
      </w:pPr>
      <w:r>
        <w:rPr>
          <w:rFonts w:ascii="Times New Roman" w:hAnsi="Times New Roman"/>
        </w:rPr>
        <w:t xml:space="preserve">c) l'interessato si oppone al trattamento ai sensi dell'articolo 21, paragrafo 1, e non sussiste alcun motivo legittimo prevalente per procedere al trattamento, oppure si oppone al trattamento ai sensi dell'articolo 21, paragrafo 2; </w:t>
      </w:r>
    </w:p>
    <w:p w:rsidR="00F738B7" w:rsidRDefault="00F738B7" w:rsidP="00F738B7">
      <w:pPr>
        <w:jc w:val="both"/>
      </w:pPr>
      <w:r>
        <w:rPr>
          <w:rFonts w:ascii="Times New Roman" w:hAnsi="Times New Roman"/>
        </w:rPr>
        <w:t xml:space="preserve">d) i dati personali sono stati trattati illecitamente; </w:t>
      </w:r>
    </w:p>
    <w:p w:rsidR="00F738B7" w:rsidRDefault="00F738B7" w:rsidP="00F738B7">
      <w:pPr>
        <w:jc w:val="both"/>
      </w:pPr>
      <w:r>
        <w:rPr>
          <w:rFonts w:ascii="Times New Roman" w:hAnsi="Times New Roman"/>
        </w:rPr>
        <w:t xml:space="preserve">e) i dati personali devono essere cancellati per adempiere un obbligo legale previsto dal diritto dell'Unione o dello Stato membro cui è soggetto il titolare del trattamento; </w:t>
      </w:r>
    </w:p>
    <w:p w:rsidR="00F738B7" w:rsidRDefault="00F738B7" w:rsidP="00F738B7">
      <w:pPr>
        <w:jc w:val="both"/>
      </w:pPr>
      <w:r>
        <w:rPr>
          <w:rFonts w:ascii="Times New Roman" w:hAnsi="Times New Roman"/>
        </w:rPr>
        <w:t xml:space="preserve">f) i dati personali sono stati raccolti relativamente all'offerta di servizi della società dell'informazione di cui all'articolo 8, paragrafo 1. </w:t>
      </w:r>
    </w:p>
    <w:p w:rsidR="00F738B7" w:rsidRDefault="00F738B7" w:rsidP="00F738B7">
      <w:pPr>
        <w:jc w:val="both"/>
      </w:pPr>
      <w:r>
        <w:rPr>
          <w:rFonts w:ascii="Times New Roman" w:hAnsi="Times New Roman"/>
        </w:rPr>
        <w:t xml:space="preserve">Il titolare, se ha reso pubblici dati personali ed è obbligato a cancellarli ai sensi del paragrafo 1, tenendo conto della tecnologia disponibile e dei costi di attuazione adotta le misure ragionevoli, anche tecniche, per informare i titolari del trattamento che stanno trattando i dati personali della richiesta dell'interessato di cancellare qualsiasi link, copia o riproduzione dei suoi dati personali. </w:t>
      </w:r>
    </w:p>
    <w:p w:rsidR="00F738B7" w:rsidRDefault="00F738B7" w:rsidP="00F738B7">
      <w:pPr>
        <w:jc w:val="both"/>
      </w:pPr>
      <w:r>
        <w:rPr>
          <w:rFonts w:ascii="Times New Roman" w:hAnsi="Times New Roman"/>
        </w:rPr>
        <w:t xml:space="preserve">I paragrafi 1 e 2 non si applicano nella misura in cui il trattamento sia necessario: </w:t>
      </w:r>
    </w:p>
    <w:p w:rsidR="00F738B7" w:rsidRDefault="00F738B7" w:rsidP="00F738B7">
      <w:pPr>
        <w:jc w:val="both"/>
      </w:pPr>
      <w:r>
        <w:rPr>
          <w:rFonts w:ascii="Times New Roman" w:hAnsi="Times New Roman"/>
        </w:rPr>
        <w:t xml:space="preserve">a) per l'esercizio del diritto alla libertà di espressione e di informazione; </w:t>
      </w:r>
    </w:p>
    <w:p w:rsidR="00F738B7" w:rsidRDefault="00F738B7" w:rsidP="00F738B7">
      <w:pPr>
        <w:jc w:val="both"/>
      </w:pPr>
      <w:r>
        <w:rPr>
          <w:rFonts w:ascii="Times New Roman" w:hAnsi="Times New Roman"/>
        </w:rPr>
        <w:t xml:space="preserve">b)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 </w:t>
      </w:r>
    </w:p>
    <w:p w:rsidR="00F738B7" w:rsidRDefault="00F738B7" w:rsidP="00F738B7">
      <w:pPr>
        <w:jc w:val="both"/>
      </w:pPr>
      <w:r>
        <w:rPr>
          <w:rFonts w:ascii="Times New Roman" w:hAnsi="Times New Roman"/>
        </w:rPr>
        <w:t xml:space="preserve">c) per motivi di interesse pubblico nel settore della sanità pubblica in conformità dell'articolo 9, paragrafo 2, lettere h) e i), e dell'articolo 9, paragrafo 3; </w:t>
      </w:r>
    </w:p>
    <w:p w:rsidR="00F738B7" w:rsidRDefault="00F738B7" w:rsidP="00F738B7">
      <w:pPr>
        <w:jc w:val="both"/>
      </w:pPr>
      <w:r>
        <w:rPr>
          <w:rFonts w:ascii="Times New Roman" w:hAnsi="Times New Roman"/>
        </w:rPr>
        <w:t xml:space="preserve">d) a fini di archiviazione nel pubblico interesse, di ricerca scientifica o storica o a fini statistici conformemente all'articolo 89, paragrafo 1, nella misura in cui il diritto di cui al paragrafo 1 rischi di rendere impossibile o di pregiudicare gravemente il conseguimento degli obiettivi di tale trattamento; </w:t>
      </w:r>
    </w:p>
    <w:p w:rsidR="00F738B7" w:rsidRDefault="00F738B7" w:rsidP="00F738B7">
      <w:pPr>
        <w:jc w:val="both"/>
      </w:pPr>
      <w:r>
        <w:rPr>
          <w:rFonts w:ascii="Times New Roman" w:hAnsi="Times New Roman"/>
        </w:rPr>
        <w:t>e) per l'accertamento, l'esercizio o la difesa di un diritto in sede giudiziaria.</w:t>
      </w:r>
    </w:p>
    <w:p w:rsidR="00F738B7" w:rsidRDefault="00F738B7" w:rsidP="00F738B7">
      <w:pPr>
        <w:jc w:val="both"/>
      </w:pPr>
      <w:r>
        <w:rPr>
          <w:rFonts w:ascii="Times New Roman" w:hAnsi="Times New Roman"/>
        </w:rPr>
        <w:t>Il titolare del trattamento comunica a ciascuno dei destinatari cui sono stati trasmessi i dati personali le eventuali rettifiche o cancellazioni, salvo che ciò si riveli impossibile o implichi uno sforzo sproporzionato. Il titolare del trattamento comunica all'interessato tali destinatari qualora l'interessato lo richieda.</w:t>
      </w:r>
    </w:p>
    <w:p w:rsidR="00F738B7" w:rsidRPr="00BE512F" w:rsidRDefault="00F738B7" w:rsidP="00F738B7">
      <w:pPr>
        <w:pStyle w:val="NormaleWeb"/>
        <w:spacing w:before="0" w:beforeAutospacing="0" w:after="0" w:afterAutospacing="0"/>
        <w:jc w:val="both"/>
        <w:rPr>
          <w:sz w:val="22"/>
          <w:szCs w:val="22"/>
        </w:rPr>
      </w:pPr>
    </w:p>
    <w:p w:rsidR="00F738B7" w:rsidRPr="00BE512F" w:rsidRDefault="00F738B7" w:rsidP="00F738B7">
      <w:pPr>
        <w:pStyle w:val="Titolo3"/>
        <w:spacing w:line="240" w:lineRule="auto"/>
        <w:rPr>
          <w:rFonts w:ascii="Times New Roman" w:hAnsi="Times New Roman" w:cs="Times New Roman"/>
          <w:sz w:val="22"/>
          <w:szCs w:val="22"/>
        </w:rPr>
      </w:pPr>
      <w:bookmarkStart w:id="33" w:name="_Toc391219159"/>
      <w:r w:rsidRPr="00BE512F">
        <w:rPr>
          <w:rFonts w:ascii="Times New Roman" w:hAnsi="Times New Roman" w:cs="Times New Roman"/>
          <w:sz w:val="22"/>
          <w:szCs w:val="22"/>
        </w:rPr>
        <w:lastRenderedPageBreak/>
        <w:t>Diritto alla limitazione</w:t>
      </w:r>
      <w:bookmarkEnd w:id="33"/>
    </w:p>
    <w:p w:rsidR="00F738B7" w:rsidRPr="00BE512F" w:rsidRDefault="00F738B7" w:rsidP="00F738B7">
      <w:pPr>
        <w:pStyle w:val="NormaleWeb"/>
        <w:spacing w:before="0" w:beforeAutospacing="0" w:after="0" w:afterAutospacing="0"/>
        <w:jc w:val="both"/>
        <w:rPr>
          <w:sz w:val="22"/>
          <w:szCs w:val="22"/>
        </w:rPr>
      </w:pPr>
      <w:r w:rsidRPr="00547E6B">
        <w:rPr>
          <w:sz w:val="22"/>
          <w:szCs w:val="22"/>
        </w:rPr>
        <w:t>Il presente PPD tiene conto della disciplina del GDPR in tema di diritto alla limitazione e di seguito indicata.</w:t>
      </w:r>
    </w:p>
    <w:p w:rsidR="00F738B7" w:rsidRDefault="00F738B7" w:rsidP="00F738B7">
      <w:pPr>
        <w:jc w:val="both"/>
      </w:pPr>
    </w:p>
    <w:p w:rsidR="00F738B7" w:rsidRDefault="00F738B7" w:rsidP="00F738B7">
      <w:pPr>
        <w:jc w:val="both"/>
      </w:pPr>
      <w:r>
        <w:rPr>
          <w:rFonts w:ascii="Times New Roman" w:hAnsi="Times New Roman"/>
        </w:rPr>
        <w:t>L'interessato ha il diritto di ottenere dal titolare del trattamento la limitazione del trattamento quando ricorre una delle seguenti condizioni:</w:t>
      </w:r>
    </w:p>
    <w:p w:rsidR="00F738B7" w:rsidRDefault="00F738B7" w:rsidP="00F738B7">
      <w:pPr>
        <w:jc w:val="both"/>
      </w:pPr>
      <w:r>
        <w:rPr>
          <w:rFonts w:ascii="Times New Roman" w:hAnsi="Times New Roman"/>
        </w:rPr>
        <w:t xml:space="preserve">a) l'interessato contesta l'esattezza dei dati personali, per il periodo necessario al titolare del trattamento per verificare l'esattezza di tali dati personali; </w:t>
      </w:r>
    </w:p>
    <w:p w:rsidR="00F738B7" w:rsidRDefault="00F738B7" w:rsidP="00F738B7">
      <w:pPr>
        <w:jc w:val="both"/>
      </w:pPr>
      <w:r>
        <w:rPr>
          <w:rFonts w:ascii="Times New Roman" w:hAnsi="Times New Roman"/>
        </w:rPr>
        <w:t xml:space="preserve">b) il trattamento è illecito e l'interessato si oppone alla cancellazione dei dati personali e chiede invece che ne sia limitato l'utilizzo; </w:t>
      </w:r>
    </w:p>
    <w:p w:rsidR="00F738B7" w:rsidRDefault="00F738B7" w:rsidP="00F738B7">
      <w:pPr>
        <w:jc w:val="both"/>
      </w:pPr>
      <w:r>
        <w:rPr>
          <w:rFonts w:ascii="Times New Roman" w:hAnsi="Times New Roman"/>
        </w:rPr>
        <w:t xml:space="preserve">c) benchè il titolare del trattamento non ne abbia più bisogno ai fini del trattamento, i dati personali sono necessari all'interessato per l'accertamento, l'esercizio o la difesa di un diritto in sede giudiziaria; </w:t>
      </w:r>
    </w:p>
    <w:p w:rsidR="00F738B7" w:rsidRDefault="00F738B7" w:rsidP="00F738B7">
      <w:pPr>
        <w:jc w:val="both"/>
      </w:pPr>
      <w:r>
        <w:rPr>
          <w:rFonts w:ascii="Times New Roman" w:hAnsi="Times New Roman"/>
        </w:rPr>
        <w:t xml:space="preserve">d) l'interessato si è opposto al trattamento ai sensi dell'articolo 21, paragrafo 1 del GDPR, in attesa della verifica in merito all'eventuale prevalenza dei motivi legittimi del titolare del trattamento rispetto a quelli dell'interessato. </w:t>
      </w:r>
    </w:p>
    <w:p w:rsidR="00F738B7" w:rsidRDefault="00F738B7" w:rsidP="00F738B7">
      <w:pPr>
        <w:jc w:val="both"/>
      </w:pPr>
      <w:r>
        <w:rPr>
          <w:rFonts w:ascii="Times New Roman" w:hAnsi="Times New Roman"/>
        </w:rPr>
        <w:t xml:space="preserve">Se il trattamento è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p>
    <w:p w:rsidR="00F738B7" w:rsidRDefault="00F738B7" w:rsidP="00F738B7">
      <w:pPr>
        <w:jc w:val="both"/>
      </w:pPr>
      <w:r>
        <w:rPr>
          <w:rFonts w:ascii="Times New Roman" w:hAnsi="Times New Roman"/>
        </w:rPr>
        <w:t>L'interessato che ha ottenuto la limitazione del trattamento a norma del paragrafo 1 è informato dal titolare del trattamento prima che detta limitazione sia revocata.</w:t>
      </w:r>
    </w:p>
    <w:p w:rsidR="00F738B7" w:rsidRDefault="00F738B7" w:rsidP="00F738B7">
      <w:pPr>
        <w:jc w:val="both"/>
      </w:pPr>
      <w:r>
        <w:rPr>
          <w:rFonts w:ascii="Times New Roman" w:hAnsi="Times New Roman"/>
        </w:rPr>
        <w:t>Il titolare del trattamento comunica a ciascuno dei destinatari cui sono stati trasmessi i dati personali le eventuali limitazioni del trattamento salvo che ciò si riveli impossibile o implichi uno sforzo sproporzionato. Il titolare del trattamento comunica all'interessato tali destinatari qualora l'interessato lo richieda.</w:t>
      </w:r>
    </w:p>
    <w:p w:rsidR="00F738B7" w:rsidRPr="00BE512F" w:rsidRDefault="00F738B7" w:rsidP="00F738B7">
      <w:pPr>
        <w:pStyle w:val="NormaleWeb"/>
        <w:spacing w:before="0" w:beforeAutospacing="0" w:after="0" w:afterAutospacing="0"/>
        <w:jc w:val="both"/>
        <w:rPr>
          <w:sz w:val="22"/>
          <w:szCs w:val="22"/>
        </w:rPr>
      </w:pPr>
    </w:p>
    <w:p w:rsidR="00F738B7" w:rsidRPr="00BE512F" w:rsidRDefault="00F738B7" w:rsidP="00F738B7">
      <w:pPr>
        <w:pStyle w:val="Titolo3"/>
        <w:spacing w:line="240" w:lineRule="auto"/>
        <w:rPr>
          <w:rFonts w:ascii="Times New Roman" w:hAnsi="Times New Roman" w:cs="Times New Roman"/>
          <w:sz w:val="22"/>
          <w:szCs w:val="22"/>
        </w:rPr>
      </w:pPr>
      <w:bookmarkStart w:id="34" w:name="_Toc391219160"/>
      <w:r w:rsidRPr="00BE512F">
        <w:rPr>
          <w:rFonts w:ascii="Times New Roman" w:hAnsi="Times New Roman" w:cs="Times New Roman"/>
          <w:sz w:val="22"/>
          <w:szCs w:val="22"/>
        </w:rPr>
        <w:t>Diritto alla portabilit</w:t>
      </w:r>
      <w:r>
        <w:rPr>
          <w:rFonts w:ascii="Times New Roman" w:hAnsi="Times New Roman" w:cs="Times New Roman"/>
          <w:sz w:val="22"/>
          <w:szCs w:val="22"/>
        </w:rPr>
        <w:t>à</w:t>
      </w:r>
      <w:bookmarkEnd w:id="34"/>
    </w:p>
    <w:p w:rsidR="00F738B7" w:rsidRPr="00BE512F" w:rsidRDefault="00F738B7" w:rsidP="00F738B7">
      <w:pPr>
        <w:pStyle w:val="NormaleWeb"/>
        <w:spacing w:before="0" w:beforeAutospacing="0" w:after="0" w:afterAutospacing="0"/>
        <w:rPr>
          <w:sz w:val="22"/>
          <w:szCs w:val="22"/>
        </w:rPr>
      </w:pPr>
      <w:r w:rsidRPr="00547E6B">
        <w:rPr>
          <w:sz w:val="22"/>
          <w:szCs w:val="22"/>
        </w:rPr>
        <w:t>Il presente PPD tiene conto della disciplina del GDPR in tema di diritto alla portabilit</w:t>
      </w:r>
      <w:r>
        <w:rPr>
          <w:sz w:val="22"/>
          <w:szCs w:val="22"/>
        </w:rPr>
        <w:t>à</w:t>
      </w:r>
      <w:r w:rsidRPr="00547E6B">
        <w:rPr>
          <w:sz w:val="22"/>
          <w:szCs w:val="22"/>
        </w:rPr>
        <w:t xml:space="preserve"> dei dati, e di seguito indicata.</w:t>
      </w:r>
    </w:p>
    <w:p w:rsidR="00F738B7" w:rsidRDefault="00F738B7" w:rsidP="00F738B7">
      <w:pPr>
        <w:jc w:val="both"/>
      </w:pPr>
    </w:p>
    <w:p w:rsidR="00F738B7" w:rsidRDefault="00F738B7" w:rsidP="00F738B7">
      <w:pPr>
        <w:jc w:val="both"/>
      </w:pPr>
      <w:r>
        <w:rPr>
          <w:rFonts w:ascii="Times New Roman" w:hAnsi="Times New Roman"/>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trattamento cui li ha forniti qualora: </w:t>
      </w:r>
    </w:p>
    <w:p w:rsidR="00F738B7" w:rsidRDefault="00F738B7" w:rsidP="00F738B7">
      <w:pPr>
        <w:jc w:val="both"/>
      </w:pPr>
      <w:r>
        <w:rPr>
          <w:rFonts w:ascii="Times New Roman" w:hAnsi="Times New Roman"/>
        </w:rPr>
        <w:t xml:space="preserve">a) il trattamento si basi sul consenso ai sensi dell'articolo 6, paragrafo 1, lettera a), o dell'articolo 9, paragrafo 2, lettera a), o su un contratto ai sensi dell'articolo 6, paragrafo 1, lettera b); </w:t>
      </w:r>
    </w:p>
    <w:p w:rsidR="00F738B7" w:rsidRDefault="00F738B7" w:rsidP="00F738B7">
      <w:pPr>
        <w:jc w:val="both"/>
      </w:pPr>
      <w:r>
        <w:rPr>
          <w:rFonts w:ascii="Times New Roman" w:hAnsi="Times New Roman"/>
        </w:rPr>
        <w:lastRenderedPageBreak/>
        <w:t xml:space="preserve">b) il trattamento sia effettuato con mezzi automatizzati. </w:t>
      </w:r>
    </w:p>
    <w:p w:rsidR="00F738B7" w:rsidRDefault="00F738B7" w:rsidP="00F738B7">
      <w:pPr>
        <w:jc w:val="both"/>
      </w:pPr>
      <w:r>
        <w:rPr>
          <w:rFonts w:ascii="Times New Roman" w:hAnsi="Times New Roman"/>
        </w:rPr>
        <w:t xml:space="preserve">Nell'esercitare i propri diritti relativamente alla portabilità dei dati, l'interessato ha il diritto di ottenere la trasmissione diretta dei dati personali da un titolare del trattamento all'altro, se tecnicamente fattibile. </w:t>
      </w:r>
    </w:p>
    <w:p w:rsidR="00F738B7" w:rsidRDefault="00F738B7" w:rsidP="00F738B7">
      <w:pPr>
        <w:jc w:val="both"/>
      </w:pPr>
      <w:r>
        <w:rPr>
          <w:rFonts w:ascii="Times New Roman" w:hAnsi="Times New Roman"/>
        </w:rPr>
        <w:t xml:space="preserve">L'esercizio del diritto alla portabilità lascia impregiudicato il diritto alla cancellazione. Tale diritto non si applica al trattamento necessario per l'esecuzione di un compito di interesse pubblico o connesso all'esercizio di pubblici poteri di cui è investito il titolare del trattamento. </w:t>
      </w:r>
    </w:p>
    <w:p w:rsidR="00F738B7" w:rsidRDefault="00F738B7" w:rsidP="00F738B7">
      <w:pPr>
        <w:jc w:val="both"/>
      </w:pPr>
      <w:r>
        <w:rPr>
          <w:rFonts w:ascii="Times New Roman" w:hAnsi="Times New Roman"/>
        </w:rPr>
        <w:t>Il diritto alla portabilità non deve ledere i diritti e le libertà altrui.</w:t>
      </w:r>
    </w:p>
    <w:p w:rsidR="00F738B7" w:rsidRPr="00BE512F" w:rsidRDefault="00F738B7" w:rsidP="00F738B7">
      <w:pPr>
        <w:spacing w:after="0" w:line="240" w:lineRule="auto"/>
        <w:jc w:val="both"/>
        <w:rPr>
          <w:rFonts w:ascii="Times New Roman" w:hAnsi="Times New Roman"/>
          <w:lang w:eastAsia="it-IT"/>
        </w:rPr>
      </w:pPr>
    </w:p>
    <w:p w:rsidR="00F738B7" w:rsidRPr="00BE512F" w:rsidRDefault="00F738B7" w:rsidP="00F738B7">
      <w:pPr>
        <w:pStyle w:val="Titolo3"/>
        <w:rPr>
          <w:rFonts w:ascii="Times New Roman" w:hAnsi="Times New Roman" w:cs="Times New Roman"/>
          <w:sz w:val="22"/>
          <w:szCs w:val="22"/>
        </w:rPr>
      </w:pPr>
      <w:bookmarkStart w:id="35" w:name="_Toc391219161"/>
      <w:r w:rsidRPr="00BE512F">
        <w:rPr>
          <w:rFonts w:ascii="Times New Roman" w:hAnsi="Times New Roman" w:cs="Times New Roman"/>
          <w:sz w:val="22"/>
          <w:szCs w:val="22"/>
        </w:rPr>
        <w:t>Diritto di opposizione e processo decisionale automatizzato relativo alle persone</w:t>
      </w:r>
      <w:bookmarkEnd w:id="35"/>
    </w:p>
    <w:p w:rsidR="00F738B7" w:rsidRPr="00BE512F" w:rsidRDefault="00F738B7" w:rsidP="00F738B7">
      <w:pPr>
        <w:spacing w:after="0" w:line="240" w:lineRule="auto"/>
        <w:jc w:val="both"/>
        <w:rPr>
          <w:rFonts w:ascii="Times New Roman" w:hAnsi="Times New Roman"/>
          <w:lang w:eastAsia="it-IT"/>
        </w:rPr>
      </w:pPr>
      <w:r w:rsidRPr="00547E6B">
        <w:rPr>
          <w:rFonts w:ascii="Times New Roman" w:hAnsi="Times New Roman"/>
        </w:rPr>
        <w:t>L'interessato ha il diritto di opporsi in qualsiasi momento, per motivi connessi alla sua situazione particolare, al trattamento dei dati personali che lo riguardano ai sensi dell'articolo 6, paragrafo 1, lettere e) o f) del GDPR, compresa la profilazione sulla base di tali disposizioni.</w:t>
      </w:r>
    </w:p>
    <w:p w:rsidR="00F738B7" w:rsidRDefault="00F738B7" w:rsidP="00F738B7">
      <w:pPr>
        <w:jc w:val="both"/>
      </w:pPr>
    </w:p>
    <w:p w:rsidR="00F738B7" w:rsidRDefault="00F738B7" w:rsidP="00F738B7">
      <w:pPr>
        <w:jc w:val="both"/>
      </w:pPr>
      <w:r>
        <w:rPr>
          <w:rFonts w:ascii="Times New Roman" w:hAnsi="Times New Roman"/>
        </w:rPr>
        <w:t xml:space="preserve">Il titolare del trattamento si astiene dal trattare ulteriormente i dati personali salvo che egli dimostri l'esistenza di motivi legittimi cogenti per procedere al trattamento che prevalgono sugli interessi, sui diritti e sulle libertà dell'interessato oppure per l'accertamento, l'esercizio o la difesa di un diritto in sede giudiziaria. Il diritto di cui ai paragrafi 1 e 2 è esplicitamente portato all'attenzione dell'interessato ed è presentato chiaramente e separatamente da qualsiasi altra informazione al più tardi al momento della prima comunicazione con l'interessato. </w:t>
      </w:r>
    </w:p>
    <w:p w:rsidR="00F738B7" w:rsidRDefault="00F738B7" w:rsidP="00F738B7">
      <w:pPr>
        <w:jc w:val="both"/>
      </w:pPr>
      <w:r>
        <w:rPr>
          <w:rFonts w:ascii="Times New Roman" w:hAnsi="Times New Roman"/>
        </w:rPr>
        <w:t xml:space="preserve">Nel contesto dell'utilizzo di servizi della società dell'informazione e fatta salva la direttiva 2002/58/CE, l'interessato può esercitare il proprio diritto di opposizione con mezzi automatizzati che utilizzano specifiche tecniche. </w:t>
      </w:r>
    </w:p>
    <w:p w:rsidR="00F738B7" w:rsidRDefault="00F738B7" w:rsidP="00F738B7">
      <w:pPr>
        <w:jc w:val="both"/>
      </w:pPr>
      <w:r>
        <w:rPr>
          <w:rFonts w:ascii="Times New Roman" w:hAnsi="Times New Roman"/>
        </w:rPr>
        <w:t>Qualora i dati personali siano trattati a fini di ricerca scientifica o storica o a fini statistici a norma dell'articolo 89, paragrafo 1 GDPR, l'interessato, per motivi connessi alla sua situazione particolare, ha il diritto di opporsi al trattamento di dati personali che lo riguarda, salvo se il trattamento è necessario per l'esecuzione di un compito di interesse pubblico.</w:t>
      </w:r>
    </w:p>
    <w:p w:rsidR="00F738B7" w:rsidRPr="00BE512F" w:rsidRDefault="00F738B7" w:rsidP="00F738B7">
      <w:pPr>
        <w:spacing w:after="0" w:line="240" w:lineRule="auto"/>
        <w:jc w:val="both"/>
        <w:rPr>
          <w:rFonts w:ascii="Times New Roman" w:hAnsi="Times New Roman"/>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36" w:name="_Toc391219162"/>
      <w:r w:rsidRPr="00BE512F">
        <w:rPr>
          <w:rFonts w:ascii="Times New Roman" w:hAnsi="Times New Roman" w:cs="Times New Roman"/>
          <w:sz w:val="22"/>
          <w:szCs w:val="22"/>
        </w:rPr>
        <w:t>Raccomandazioni del Garante</w:t>
      </w:r>
      <w:bookmarkEnd w:id="36"/>
    </w:p>
    <w:p w:rsidR="00F738B7" w:rsidRPr="00BE512F" w:rsidRDefault="00F738B7" w:rsidP="00F738B7">
      <w:pPr>
        <w:spacing w:after="0" w:line="240" w:lineRule="auto"/>
        <w:jc w:val="both"/>
        <w:rPr>
          <w:rFonts w:ascii="Times New Roman" w:hAnsi="Times New Roman"/>
          <w:lang w:eastAsia="it-IT"/>
        </w:rPr>
      </w:pPr>
      <w:r w:rsidRPr="00547E6B">
        <w:rPr>
          <w:rFonts w:ascii="Times New Roman" w:hAnsi="Times New Roman"/>
        </w:rPr>
        <w:t>Il presente PPD tiene conto e recepisce le raccomandazioni del Garante, di seguito indicate.</w:t>
      </w:r>
    </w:p>
    <w:p w:rsidR="00F738B7" w:rsidRDefault="00F738B7" w:rsidP="00F738B7">
      <w:pPr>
        <w:jc w:val="both"/>
      </w:pPr>
    </w:p>
    <w:p w:rsidR="00F738B7" w:rsidRDefault="00F738B7" w:rsidP="00F738B7">
      <w:pPr>
        <w:jc w:val="both"/>
      </w:pPr>
      <w:r>
        <w:rPr>
          <w:rFonts w:ascii="Times New Roman" w:hAnsi="Times New Roman"/>
        </w:rPr>
        <w:t>- Modalità per l'esercizio dei diritti</w:t>
      </w:r>
    </w:p>
    <w:p w:rsidR="00F738B7" w:rsidRDefault="00F738B7" w:rsidP="00F738B7">
      <w:pPr>
        <w:jc w:val="both"/>
      </w:pPr>
      <w:r>
        <w:rPr>
          <w:rFonts w:ascii="Times New Roman" w:hAnsi="Times New Roman"/>
        </w:rPr>
        <w:lastRenderedPageBreak/>
        <w:t>È opportuno che il titolare di trattamento adotti le misure tecniche e organizzative eventualmente necessarie per favorire l'esercizio dei diritti e il riscontro alle richieste presentate dagli interessati, che - a differenza di quanto attualmente previsto - dovrà avere per impostazione predefinita forma scritta (anche elettronica). Potranno risultare utili le indicazioni fornite dal Garante nel corso degli anni con riguardo all'intelligibilità del riscontro fornito agli interessati e alla completezza del riscontro stesso. Quanto alla definizione eventuale di un contributo spese da parte degli interessati, che il regolamento rimette al titolare del trattamento, va tenuto presente che l'Autorità intende valutare l'opportunità di definire linee-guida specifiche, a cui si rinvia.</w:t>
      </w:r>
    </w:p>
    <w:p w:rsidR="00F738B7" w:rsidRDefault="00F738B7" w:rsidP="00F738B7">
      <w:pPr>
        <w:jc w:val="both"/>
      </w:pPr>
      <w:r>
        <w:rPr>
          <w:rFonts w:ascii="Times New Roman" w:hAnsi="Times New Roman"/>
        </w:rPr>
        <w:t>- Diritto di accesso</w:t>
      </w:r>
    </w:p>
    <w:p w:rsidR="00F738B7" w:rsidRDefault="00F738B7" w:rsidP="00F738B7">
      <w:pPr>
        <w:jc w:val="both"/>
      </w:pPr>
      <w:r>
        <w:rPr>
          <w:rFonts w:ascii="Times New Roman" w:hAnsi="Times New Roman"/>
        </w:rPr>
        <w:t>Oltre al rispetto delle prescrizioni relative alla modalità di esercizio di questo e degli altri diritti (si veda "Modalità per l'esercizio dei diritti"), il titolare può consentire agli interessati di consultare direttamente, da remoto e in modo sicuro, i propri dati personali.</w:t>
      </w:r>
    </w:p>
    <w:p w:rsidR="00F738B7" w:rsidRDefault="00F738B7" w:rsidP="00F738B7">
      <w:pPr>
        <w:jc w:val="both"/>
      </w:pPr>
      <w:r>
        <w:rPr>
          <w:rFonts w:ascii="Times New Roman" w:hAnsi="Times New Roman"/>
        </w:rPr>
        <w:t>- Diritto alla limitazione</w:t>
      </w:r>
    </w:p>
    <w:p w:rsidR="00F738B7" w:rsidRDefault="00F738B7" w:rsidP="00F738B7">
      <w:pPr>
        <w:jc w:val="both"/>
      </w:pPr>
      <w:r>
        <w:rPr>
          <w:rFonts w:ascii="Times New Roman" w:hAnsi="Times New Roman"/>
        </w:rPr>
        <w:t>Il diritto alla limitazione prevede che il dato personale sia "contrassegnato" in attesa di determinazioni ulteriori; pertanto, è opportuno che il titolare preveda nei propri sistemi informativi (elettronici o meno) misure idonee a tale scopo.</w:t>
      </w:r>
    </w:p>
    <w:p w:rsidR="00F738B7" w:rsidRDefault="00F738B7" w:rsidP="00F738B7">
      <w:pPr>
        <w:jc w:val="both"/>
      </w:pPr>
      <w:r>
        <w:rPr>
          <w:rFonts w:ascii="Times New Roman" w:hAnsi="Times New Roman"/>
        </w:rPr>
        <w:t>- Diritto alla portabilità</w:t>
      </w:r>
    </w:p>
    <w:p w:rsidR="00F738B7" w:rsidRDefault="00F738B7" w:rsidP="00F738B7">
      <w:pPr>
        <w:jc w:val="both"/>
      </w:pPr>
      <w:r>
        <w:rPr>
          <w:rFonts w:ascii="Times New Roman" w:hAnsi="Times New Roman"/>
        </w:rPr>
        <w:t xml:space="preserve">Il Gruppo "Articolo 29" ha pubblicato recentemente linee-guida specifiche dove sono illustrati e spiegati i requisiti e le caratteristiche del diritto alla portabilità con particolare riguardo ai diritti di terzi interessati i cui dati siano potenzialmente compresi fra quelli "relativi all'interessato" di cui quest'ultimo chiede la portabilità. </w:t>
      </w:r>
    </w:p>
    <w:p w:rsidR="00F738B7" w:rsidRDefault="00F738B7" w:rsidP="00F738B7">
      <w:pPr>
        <w:jc w:val="both"/>
      </w:pPr>
      <w:r>
        <w:rPr>
          <w:rFonts w:ascii="Times New Roman" w:hAnsi="Times New Roman"/>
        </w:rPr>
        <w:t>Vanno tenuti presente i numerosi provvedimenti con cui l'Autorità ha indicato criteri per il bilanciamento fra i diritti e le libertà fondamentali di terzi e quelli degli interessati esercitanti i diritti.</w:t>
      </w:r>
    </w:p>
    <w:p w:rsidR="00F738B7" w:rsidRDefault="00F738B7" w:rsidP="00F738B7">
      <w:pPr>
        <w:jc w:val="both"/>
      </w:pPr>
      <w:r>
        <w:rPr>
          <w:rFonts w:ascii="Times New Roman" w:hAnsi="Times New Roman"/>
        </w:rPr>
        <w:t>Poiché la trasmissione dei dati da un titolare all'altro prevede che si utilizzino formati interoperabili, il titolare che ricadono nel campo di applicazione di questo diritto dovrebbero adottare sin da ora le misure necessarie a produrre i dati richiesti in un formato interoperabile.</w:t>
      </w:r>
    </w:p>
    <w:p w:rsidR="00F738B7" w:rsidRPr="00BE512F" w:rsidRDefault="00F738B7" w:rsidP="00F738B7">
      <w:pPr>
        <w:widowControl w:val="0"/>
        <w:tabs>
          <w:tab w:val="left" w:pos="0"/>
        </w:tabs>
        <w:autoSpaceDE w:val="0"/>
        <w:autoSpaceDN w:val="0"/>
        <w:adjustRightInd w:val="0"/>
        <w:spacing w:after="0" w:line="240" w:lineRule="auto"/>
        <w:jc w:val="both"/>
        <w:rPr>
          <w:rFonts w:ascii="Times New Roman" w:hAnsi="Times New Roman"/>
          <w:lang w:eastAsia="it-IT"/>
        </w:rPr>
      </w:pPr>
    </w:p>
    <w:p w:rsidR="00F738B7" w:rsidRPr="00BE512F" w:rsidRDefault="00F738B7" w:rsidP="00F738B7">
      <w:pPr>
        <w:pStyle w:val="Titolo2"/>
        <w:rPr>
          <w:rFonts w:ascii="Times New Roman" w:hAnsi="Times New Roman"/>
          <w:b w:val="0"/>
          <w:sz w:val="22"/>
          <w:szCs w:val="22"/>
        </w:rPr>
      </w:pPr>
      <w:bookmarkStart w:id="37" w:name="_Toc391219163"/>
      <w:r w:rsidRPr="00BE512F">
        <w:rPr>
          <w:rFonts w:ascii="Times New Roman" w:hAnsi="Times New Roman"/>
          <w:sz w:val="22"/>
          <w:szCs w:val="22"/>
        </w:rPr>
        <w:t>Il SISTEMA DI PROTEZIONE E I TRASFERIMENTI DI DATI VERSO PAESI TERZI E ORGANISMI INTERNAZIONALI</w:t>
      </w:r>
      <w:bookmarkEnd w:id="37"/>
    </w:p>
    <w:p w:rsidR="00F738B7" w:rsidRPr="00BE512F" w:rsidRDefault="00F738B7" w:rsidP="00F738B7">
      <w:pPr>
        <w:pStyle w:val="Titolo3"/>
        <w:spacing w:line="240" w:lineRule="auto"/>
        <w:rPr>
          <w:rFonts w:ascii="Times New Roman" w:hAnsi="Times New Roman" w:cs="Times New Roman"/>
          <w:sz w:val="22"/>
          <w:szCs w:val="22"/>
        </w:rPr>
      </w:pPr>
      <w:bookmarkStart w:id="38" w:name="_Toc391219164"/>
      <w:r w:rsidRPr="00BE512F">
        <w:rPr>
          <w:rFonts w:ascii="Times New Roman" w:hAnsi="Times New Roman" w:cs="Times New Roman"/>
          <w:sz w:val="22"/>
          <w:szCs w:val="22"/>
        </w:rPr>
        <w:t>Trasferimenti di dati personali verso paesi terzi o organizzazioni internazionali</w:t>
      </w:r>
      <w:bookmarkEnd w:id="38"/>
    </w:p>
    <w:p w:rsidR="00F738B7" w:rsidRPr="00BE512F" w:rsidRDefault="00F738B7" w:rsidP="00F738B7">
      <w:pPr>
        <w:pStyle w:val="NormaleWeb"/>
        <w:spacing w:before="0" w:beforeAutospacing="0" w:after="0" w:afterAutospacing="0"/>
        <w:jc w:val="both"/>
        <w:rPr>
          <w:rFonts w:eastAsia="Times New Roman"/>
          <w:sz w:val="22"/>
          <w:szCs w:val="22"/>
          <w:shd w:val="clear" w:color="auto" w:fill="FFFFFF"/>
          <w:lang w:eastAsia="en-US"/>
        </w:rPr>
      </w:pPr>
      <w:r w:rsidRPr="00547E6B">
        <w:rPr>
          <w:sz w:val="22"/>
          <w:szCs w:val="22"/>
        </w:rPr>
        <w:t xml:space="preserve">Il GDPR ha confermato l'approccio attualmente vigente per quanto riguarda i flussi di dati al di fuori dell'Unione europea e </w:t>
      </w:r>
      <w:r>
        <w:rPr>
          <w:sz w:val="22"/>
          <w:szCs w:val="22"/>
        </w:rPr>
        <w:t>dello spazio economico europeo,</w:t>
      </w:r>
      <w:r w:rsidRPr="00547E6B">
        <w:rPr>
          <w:sz w:val="22"/>
          <w:szCs w:val="22"/>
        </w:rPr>
        <w:t>prevedendo che tali flussi sono vietati, in linea di principio, a meno che intervengano specifiche garanzie che il regolamento elenca in ordine gerarchico:</w:t>
      </w:r>
    </w:p>
    <w:p w:rsidR="00F738B7" w:rsidRDefault="00F738B7" w:rsidP="00F738B7">
      <w:pPr>
        <w:jc w:val="both"/>
      </w:pPr>
      <w:r>
        <w:rPr>
          <w:rFonts w:ascii="Times New Roman" w:hAnsi="Times New Roman"/>
        </w:rPr>
        <w:t xml:space="preserve">- adeguatezza del Paese terzo riconosciuta tramite decisione della Commissione europea: il trasferimento di dati personali verso un paese terzo o un'organizzazione internazionale è ammesso, ai sensi dell'art. 45 GDPR, se la Commissione ha deciso che il paese terzo, un territorio o uno o più settori specifici all'interno del paese terzo, o l'organizzazione internazionale in questione garantiscono un livello di protezione adeguato. In tal caso il trasferimento non necessita di autorizzazioni specifiche. Le decisioni di adeguatezza sinora adottate dalla Commissione (livello di protezione dati in Paesi terzi, a partire dal Privacy Shield, e clausole contrattuali </w:t>
      </w:r>
      <w:r>
        <w:rPr>
          <w:rFonts w:ascii="Times New Roman" w:hAnsi="Times New Roman"/>
        </w:rPr>
        <w:lastRenderedPageBreak/>
        <w:t>tipo per titolari e responsabili) e gli accordi internazionali in materia di trasferimento dati stipulati prima del 24 maggio 2016 dagli Stati membri restano in vigore a meno di una loro eventuale revisione o modifica (si vedano art. 45, paragrafo 9, e art. 96). Restano valide, conseguentemente, le autorizzazioni nazionali sinora emesse dal Garante successivamente a tali decisioni di adeguatezza della Commissione;</w:t>
      </w:r>
    </w:p>
    <w:p w:rsidR="00F738B7" w:rsidRDefault="00F738B7" w:rsidP="00F738B7">
      <w:pPr>
        <w:jc w:val="both"/>
      </w:pPr>
      <w:r>
        <w:rPr>
          <w:rFonts w:ascii="Times New Roman" w:hAnsi="Times New Roman"/>
        </w:rPr>
        <w:t>- in assenza di decisioni di adeguatezza della Commissione, garanzie adeguate di natura contrattuale o pattizia che devono essere fornite dai titolari coinvolti (fra cui le norme vincolanti d'impresa - BCR, e clausole contrattuali modello): in mancanza di una decisione di adeguatezza, il titolare del trattamento o il responsabile del trattamento può trasferire, , ai sensi dell'art. 46 GDPR, dati personali verso un paese terzo o un'organizzazione internazionale solo se ha fornito garanzie adeguate e a condizione che gli interessati dispongano di diritti azionabili e mezzi di ricorso effettivi;</w:t>
      </w:r>
    </w:p>
    <w:p w:rsidR="00F738B7" w:rsidRDefault="00F738B7" w:rsidP="00F738B7">
      <w:pPr>
        <w:jc w:val="both"/>
      </w:pPr>
      <w:r>
        <w:rPr>
          <w:rFonts w:ascii="Times New Roman" w:hAnsi="Times New Roman"/>
        </w:rPr>
        <w:t xml:space="preserve">- in assenza di ogni altro presupposto, utilizzo di deroghe al divieto di trasferimento applicabili in specifiche situazioni: in mancanza di una decisione di adeguatezza, o di garanzie adeguate, comprese le norme vincolanti d'impresa, è ammesso il trasferimento o un complesso di trasferimenti di dati personali verso un paese terzo o un'organizzazione internazionale soltanto se si verifica una delle condizioni indicate nell'art. 49 GDPR. </w:t>
      </w:r>
    </w:p>
    <w:p w:rsidR="00F738B7" w:rsidRDefault="00F738B7" w:rsidP="00F738B7">
      <w:pPr>
        <w:jc w:val="both"/>
      </w:pPr>
      <w:r>
        <w:rPr>
          <w:rFonts w:ascii="Times New Roman" w:hAnsi="Times New Roman"/>
        </w:rPr>
        <w:t>Il GDPR, inoltre:</w:t>
      </w:r>
    </w:p>
    <w:p w:rsidR="00F738B7" w:rsidRDefault="00F738B7" w:rsidP="00F738B7">
      <w:pPr>
        <w:jc w:val="both"/>
      </w:pPr>
      <w:r>
        <w:rPr>
          <w:rFonts w:ascii="Times New Roman" w:hAnsi="Times New Roman"/>
        </w:rPr>
        <w:t>- consente di ricorrere anche a codici di condotta ovvero a schemi di certificazione per dimostrare le "garanzie adeguate" previste dall'art. 46. Ciò significa che i titolari o i responsabili del trattamento stabiliti in un Paese terzo potranno far valere gli impegni sottoscritti attraverso l'adesione al codice di condotta o allo schema di certificazione, ove questi disciplinino anche o esclusivamente i trasferimenti di dati verso Paesi terzi, al fine di legittimare tali trasferimenti. Tuttavia (si vedano art. 40, paragrafo 3, e art. 42, paragrafo 2), tali titolari dovranno assumere, inoltre, un impegno vincolante mediante uno specifico strumento contrattuale o un altro strumento che sia giuridicamente vincolante e azionabile dagli interessati;</w:t>
      </w:r>
    </w:p>
    <w:p w:rsidR="00F738B7" w:rsidRDefault="00F738B7" w:rsidP="00F738B7">
      <w:pPr>
        <w:jc w:val="both"/>
      </w:pPr>
      <w:r>
        <w:rPr>
          <w:rFonts w:ascii="Times New Roman" w:hAnsi="Times New Roman"/>
        </w:rPr>
        <w:t>- vieta trasferimenti di dati verso titolari o responsabili in un Paese terzo sulla base di decisioni giudiziarie o ordinanze amministrative emesse da autorità di tale Paese terzo, a meno dell'esistenza di accordi internazionali in particolare di mutua assistenza giudiziaria o analoghi accordi fra gli Stati (si veda art. 48). Si potranno utilizzare, tuttavia, gli altri presupposti e in particolare le deroghe previste per situazioni specifiche di cui all'art. 49. A tale riguardo, si deve ricordare che il regolamento chiarisce come sia lecito trasferire dati personali verso un Paese terzo non adeguato "per importanti motivi di interesse pubblico", in deroga al divieto generale, ma deve trattarsi di un interesse pubblico riconosciuto dal diritto dello Stato membro del titolare o dal diritto dell'Ue (si veda art. 49, paragrafo 4) e, dunque, non può essere fatto valere l'interesse pubblico dello Stato terzo ricevente;</w:t>
      </w:r>
    </w:p>
    <w:p w:rsidR="00F738B7" w:rsidRDefault="00F738B7" w:rsidP="00F738B7">
      <w:pPr>
        <w:jc w:val="both"/>
      </w:pPr>
      <w:r>
        <w:rPr>
          <w:rFonts w:ascii="Times New Roman" w:hAnsi="Times New Roman"/>
        </w:rPr>
        <w:t xml:space="preserve">- fissa i requisiti per l'approvazione delle norme vincolanti d'impresa e i contenuti obbligatori di tali norme. L'elenco indicato al riguardo nel paragrafo 2 dell'art. 47 non è esaustivo e, pertanto, potranno essere previsti dalle autorità competenti, a seconda dei casi, requisiti ulteriori. Ad ogni modo, l'approvazione delle norme vincolanti d'impresa dovrà avvenire esclusivamente attraverso il meccanismo di coerenza di cui agli artt. 63-65 del regolamento - ossia, è previsto in ogni caso l'intervento del Comitato europeo per la protezione dei dati (si veda art. 64, paragrafo 1, lettera d) ). </w:t>
      </w:r>
    </w:p>
    <w:p w:rsidR="00F738B7" w:rsidRDefault="00F738B7" w:rsidP="00F738B7">
      <w:pPr>
        <w:jc w:val="both"/>
      </w:pPr>
      <w:r>
        <w:rPr>
          <w:rFonts w:ascii="Times New Roman" w:hAnsi="Times New Roman"/>
        </w:rPr>
        <w:t xml:space="preserve">In forza della descritta disciplina, in primo luogo, viene meno il requisito dell'autorizzazione nazionale. Ciò significa che il trasferimento verso un Paese terzo "adeguato" ai sensi della decisione assunta in futuro dalla Commissione, ovvero sulla base di clausole contrattuali modello, debitamente adottate, o di norme </w:t>
      </w:r>
      <w:r>
        <w:rPr>
          <w:rFonts w:ascii="Times New Roman" w:hAnsi="Times New Roman"/>
        </w:rPr>
        <w:lastRenderedPageBreak/>
        <w:t>vincolanti d'impresa approvate attraverso la specifica procedura di cui all'art. 47 del GDPR potrà avere inizio senza attendere l'autorizzazione nazionale del Garante - a differenza di quanto in passato previsto dall'art. 44 del D.Lgs.296/2003.</w:t>
      </w:r>
    </w:p>
    <w:p w:rsidR="00F738B7" w:rsidRDefault="00F738B7" w:rsidP="00F738B7">
      <w:pPr>
        <w:jc w:val="both"/>
      </w:pPr>
      <w:r>
        <w:rPr>
          <w:rFonts w:ascii="Times New Roman" w:hAnsi="Times New Roman"/>
        </w:rPr>
        <w:t>Tuttavia, l'autorizzazione del Garante resta ancora necessaria se il titolare desidera utilizzare clausole contrattuali ad-hoc (cioè non riconosciute come adeguate tramite decisione della Commissione europea) oppure accordi amministrativi stipulati tra autorità pubbliche - una delle novità introdotte dal regolamento.</w:t>
      </w:r>
    </w:p>
    <w:p w:rsidR="00F738B7" w:rsidRDefault="00F738B7" w:rsidP="00F738B7">
      <w:pPr>
        <w:spacing w:after="0" w:line="240" w:lineRule="auto"/>
        <w:rPr>
          <w:rFonts w:ascii="Times New Roman" w:eastAsia="Times New Roman" w:hAnsi="Times New Roman"/>
          <w:shd w:val="clear" w:color="auto" w:fill="FFFFFF"/>
          <w:lang w:eastAsia="it-IT"/>
        </w:rPr>
      </w:pPr>
      <w:r>
        <w:rPr>
          <w:rFonts w:ascii="Times New Roman" w:eastAsia="Times New Roman" w:hAnsi="Times New Roman"/>
          <w:shd w:val="clear" w:color="auto" w:fill="FFFFFF"/>
          <w:lang w:eastAsia="it-IT"/>
        </w:rPr>
        <w:br w:type="page"/>
      </w:r>
    </w:p>
    <w:p w:rsidR="00F738B7" w:rsidRPr="00BE512F" w:rsidRDefault="00F738B7" w:rsidP="00F738B7">
      <w:pPr>
        <w:pStyle w:val="Titolo1"/>
        <w:spacing w:line="240" w:lineRule="auto"/>
        <w:jc w:val="both"/>
        <w:rPr>
          <w:rFonts w:ascii="Times New Roman" w:hAnsi="Times New Roman" w:cs="Times New Roman"/>
          <w:sz w:val="22"/>
          <w:szCs w:val="22"/>
        </w:rPr>
      </w:pPr>
      <w:bookmarkStart w:id="39" w:name="_Toc391219165"/>
      <w:r w:rsidRPr="00BE512F">
        <w:rPr>
          <w:rFonts w:ascii="Times New Roman" w:hAnsi="Times New Roman" w:cs="Times New Roman"/>
          <w:sz w:val="22"/>
          <w:szCs w:val="22"/>
        </w:rPr>
        <w:lastRenderedPageBreak/>
        <w:t>PARTE III</w:t>
      </w:r>
      <w:bookmarkEnd w:id="39"/>
    </w:p>
    <w:p w:rsidR="00F738B7" w:rsidRPr="00BE512F" w:rsidRDefault="00F738B7" w:rsidP="00F738B7">
      <w:pPr>
        <w:pStyle w:val="Titolo1"/>
        <w:spacing w:line="240" w:lineRule="auto"/>
        <w:jc w:val="both"/>
        <w:rPr>
          <w:rFonts w:ascii="Times New Roman" w:hAnsi="Times New Roman" w:cs="Times New Roman"/>
          <w:sz w:val="22"/>
          <w:szCs w:val="22"/>
        </w:rPr>
      </w:pPr>
      <w:bookmarkStart w:id="40" w:name="_Toc391219166"/>
      <w:r w:rsidRPr="00BE512F">
        <w:rPr>
          <w:rFonts w:ascii="Times New Roman" w:hAnsi="Times New Roman" w:cs="Times New Roman"/>
          <w:sz w:val="22"/>
          <w:szCs w:val="22"/>
        </w:rPr>
        <w:t>CONTESTO, SOGGETTIRESPONSABILI , SICUREZZA E DOCUMENTAZIONE DEL SISTEMA DI PROTEZIONE</w:t>
      </w:r>
      <w:bookmarkEnd w:id="40"/>
    </w:p>
    <w:p w:rsidR="00F738B7" w:rsidRPr="00BE512F" w:rsidRDefault="00F738B7" w:rsidP="00F738B7">
      <w:pPr>
        <w:pStyle w:val="Titolo1"/>
        <w:spacing w:line="240" w:lineRule="auto"/>
        <w:jc w:val="both"/>
        <w:rPr>
          <w:rFonts w:ascii="Times New Roman" w:hAnsi="Times New Roman" w:cs="Times New Roman"/>
          <w:sz w:val="22"/>
          <w:szCs w:val="22"/>
        </w:rPr>
      </w:pPr>
    </w:p>
    <w:p w:rsidR="00F738B7" w:rsidRPr="00BE512F" w:rsidRDefault="00F738B7" w:rsidP="00F738B7">
      <w:pPr>
        <w:pStyle w:val="Titolo2"/>
        <w:rPr>
          <w:rFonts w:ascii="Times New Roman" w:hAnsi="Times New Roman"/>
          <w:b w:val="0"/>
          <w:sz w:val="22"/>
          <w:szCs w:val="22"/>
        </w:rPr>
      </w:pPr>
      <w:bookmarkStart w:id="41" w:name="_Toc391219167"/>
      <w:r w:rsidRPr="00BE512F">
        <w:rPr>
          <w:rFonts w:ascii="Times New Roman" w:hAnsi="Times New Roman"/>
          <w:sz w:val="22"/>
          <w:szCs w:val="22"/>
        </w:rPr>
        <w:t>IL CONTESTO DEL SISTEMA DIPROTEZIONE</w:t>
      </w:r>
      <w:bookmarkEnd w:id="41"/>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La descrizione riassuntiva del contesto, tenendo conto della sintetica descrizione del trattamento e del flusso informativo, ha lo scopo di delineare il complessivo stato di fatto e di diritto nel quale si inserisce il trattamento, si a con riferimento al contesto esterno che con riferimento al contesto interno.</w:t>
      </w:r>
    </w:p>
    <w:p w:rsidR="00F738B7" w:rsidRDefault="00F738B7" w:rsidP="00F738B7">
      <w:pPr>
        <w:jc w:val="both"/>
      </w:pPr>
      <w:r>
        <w:rPr>
          <w:rFonts w:ascii="Times New Roman" w:hAnsi="Times New Roman"/>
        </w:rPr>
        <w:t>Per quanto concerne il contesto interno, tiene conto in particolare:</w:t>
      </w:r>
    </w:p>
    <w:p w:rsidR="00F738B7" w:rsidRDefault="00F738B7" w:rsidP="00F738B7">
      <w:pPr>
        <w:jc w:val="both"/>
      </w:pPr>
      <w:r>
        <w:rPr>
          <w:rFonts w:ascii="Times New Roman" w:hAnsi="Times New Roman"/>
        </w:rPr>
        <w:t>- degli atti di programmazione e pianificazione generale dell'Ente - disposizioni e atti generali (direttive, circolari, programmi e istruzioni) - organizzazione e articolazione degli uffici (organigramma e funzionigramma) - mappatura dell'attività (processi e procedimenti) - inventario dei beni (mobili e immobili) e mappatura delle risorse strumentali - elenco di consulenti e collaboratori - atti e provvedimenti degli organi di indirizzo e gestionali - catalogo di dati, metadati, banche dati - disciplina particolare dell'attività oggetto di trattamento, inclusa la lex specialis;</w:t>
      </w:r>
    </w:p>
    <w:p w:rsidR="00F738B7" w:rsidRDefault="00F738B7" w:rsidP="00F738B7">
      <w:pPr>
        <w:jc w:val="both"/>
      </w:pPr>
      <w:r>
        <w:rPr>
          <w:rFonts w:ascii="Times New Roman" w:hAnsi="Times New Roman"/>
        </w:rPr>
        <w:t>- dei soggetti che effettuano il trattamento e dei soggetti che sono autorizzati ad accedere ai locali fuori dall'orario di servizio.</w:t>
      </w:r>
    </w:p>
    <w:p w:rsidR="00F738B7" w:rsidRPr="00BE512F" w:rsidRDefault="00F738B7" w:rsidP="00F738B7">
      <w:pPr>
        <w:spacing w:after="0" w:line="240" w:lineRule="auto"/>
        <w:jc w:val="both"/>
        <w:rPr>
          <w:rFonts w:ascii="Times New Roman" w:hAnsi="Times New Roman"/>
        </w:rPr>
      </w:pPr>
    </w:p>
    <w:p w:rsidR="00F738B7" w:rsidRPr="00BE512F" w:rsidRDefault="00F738B7" w:rsidP="00F738B7">
      <w:pPr>
        <w:pStyle w:val="Titolo2"/>
        <w:rPr>
          <w:rFonts w:ascii="Times New Roman" w:hAnsi="Times New Roman"/>
          <w:b w:val="0"/>
          <w:sz w:val="22"/>
          <w:szCs w:val="22"/>
        </w:rPr>
      </w:pPr>
      <w:bookmarkStart w:id="42" w:name="_Toc391219168"/>
      <w:r w:rsidRPr="00BE512F">
        <w:rPr>
          <w:rFonts w:ascii="Times New Roman" w:hAnsi="Times New Roman"/>
          <w:sz w:val="22"/>
          <w:szCs w:val="22"/>
        </w:rPr>
        <w:t>I SOGGETTI E LE RESPONSABILIT</w:t>
      </w:r>
      <w:r>
        <w:rPr>
          <w:rFonts w:ascii="Times New Roman" w:hAnsi="Times New Roman"/>
          <w:sz w:val="22"/>
          <w:szCs w:val="22"/>
        </w:rPr>
        <w:t>À</w:t>
      </w:r>
      <w:bookmarkEnd w:id="42"/>
    </w:p>
    <w:p w:rsidR="00F738B7" w:rsidRPr="00BE512F" w:rsidRDefault="00F738B7" w:rsidP="00F738B7">
      <w:pPr>
        <w:spacing w:after="0" w:line="240" w:lineRule="auto"/>
        <w:jc w:val="both"/>
        <w:rPr>
          <w:rFonts w:ascii="Times New Roman" w:hAnsi="Times New Roman"/>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43" w:name="_Toc391219169"/>
      <w:r w:rsidRPr="00BE512F">
        <w:rPr>
          <w:rFonts w:ascii="Times New Roman" w:hAnsi="Times New Roman" w:cs="Times New Roman"/>
          <w:sz w:val="22"/>
          <w:szCs w:val="22"/>
        </w:rPr>
        <w:t>Titolare del trattamento</w:t>
      </w:r>
      <w:bookmarkEnd w:id="43"/>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 xml:space="preserve">Il titolare </w:t>
      </w:r>
      <w:r>
        <w:rPr>
          <w:sz w:val="22"/>
          <w:szCs w:val="22"/>
        </w:rPr>
        <w:t>è</w:t>
      </w:r>
      <w:r w:rsidRPr="00547E6B">
        <w:rPr>
          <w:sz w:val="22"/>
          <w:szCs w:val="22"/>
        </w:rPr>
        <w:t xml:space="preserve"> la persona fisica, la persona giuridica, la pubblica amministrazione e qualsiasi altro ente, associazione od organismo a cui competono, anche unitamente ad altro titolare, le decisioni in ordine:</w:t>
      </w:r>
    </w:p>
    <w:p w:rsidR="00F738B7" w:rsidRDefault="00F738B7" w:rsidP="00F738B7">
      <w:pPr>
        <w:jc w:val="both"/>
      </w:pPr>
      <w:r>
        <w:rPr>
          <w:rFonts w:ascii="Times New Roman" w:hAnsi="Times New Roman"/>
        </w:rPr>
        <w:t>- alle finalità;</w:t>
      </w:r>
    </w:p>
    <w:p w:rsidR="00F738B7" w:rsidRDefault="00F738B7" w:rsidP="00F738B7">
      <w:pPr>
        <w:jc w:val="both"/>
      </w:pPr>
      <w:r>
        <w:rPr>
          <w:rFonts w:ascii="Times New Roman" w:hAnsi="Times New Roman"/>
        </w:rPr>
        <w:t>- alle modalità del trattamento di dati personali;</w:t>
      </w:r>
    </w:p>
    <w:p w:rsidR="00F738B7" w:rsidRDefault="00F738B7" w:rsidP="00F738B7">
      <w:pPr>
        <w:jc w:val="both"/>
      </w:pPr>
      <w:r>
        <w:rPr>
          <w:rFonts w:ascii="Times New Roman" w:hAnsi="Times New Roman"/>
        </w:rPr>
        <w:t>- agli strumenti utilizzati;</w:t>
      </w:r>
    </w:p>
    <w:p w:rsidR="00F738B7" w:rsidRDefault="00F738B7" w:rsidP="00F738B7">
      <w:pPr>
        <w:jc w:val="both"/>
      </w:pPr>
      <w:r>
        <w:rPr>
          <w:rFonts w:ascii="Times New Roman" w:hAnsi="Times New Roman"/>
        </w:rPr>
        <w:t>ivi compreso il profilo della sicurezza.</w:t>
      </w:r>
    </w:p>
    <w:p w:rsidR="00F738B7" w:rsidRDefault="00F738B7" w:rsidP="00F738B7">
      <w:pPr>
        <w:jc w:val="both"/>
      </w:pPr>
      <w:r>
        <w:rPr>
          <w:rFonts w:ascii="Times New Roman" w:hAnsi="Times New Roman"/>
        </w:rPr>
        <w:t>Le decisioni del titolare in ordine a quanto sopra tengono conto dei:</w:t>
      </w:r>
    </w:p>
    <w:p w:rsidR="00F738B7" w:rsidRDefault="00F738B7" w:rsidP="00F738B7">
      <w:pPr>
        <w:jc w:val="both"/>
      </w:pPr>
      <w:r>
        <w:rPr>
          <w:rFonts w:ascii="Times New Roman" w:hAnsi="Times New Roman"/>
        </w:rPr>
        <w:t>- principi applicabili al trattamento di dati diversi da quelli sensibili e giudiziari: il trattamento riguardante dati diversi da quelli sensibili e giudiziari è consentito soltanto per lo svolgimento delle funzioni istituzionali, anche in mancanza di una norma di legge o di regolamento che lo preveda espressamente. La comunicazione ad altri soggetti pubblici è ammessa quando è prevista da una norma di legge o di regolamento. In mancanza di tale norma la comunicazione è ammessa quando è comunque necessaria per lo svolgimento di funzioni istituzionali e può essere iniziata se è decorso il termine di cui all'articolo 39, comma 2 D.Lgs. 196/2003, e non è stata adottata la diversa determinazione ivi indicata. La comunicazione da parte di un soggetto pubblico a privati o a enti pubblici economici e la diffusione da parte di un soggetto pubblico sono ammesse unicamente quando sono previste da una norma di legge o di regolamento;</w:t>
      </w:r>
    </w:p>
    <w:p w:rsidR="00F738B7" w:rsidRDefault="00F738B7" w:rsidP="00F738B7">
      <w:pPr>
        <w:jc w:val="both"/>
      </w:pPr>
    </w:p>
    <w:p w:rsidR="00F738B7" w:rsidRDefault="00F738B7" w:rsidP="00F738B7">
      <w:pPr>
        <w:jc w:val="both"/>
      </w:pPr>
      <w:r>
        <w:rPr>
          <w:rFonts w:ascii="Times New Roman" w:hAnsi="Times New Roman"/>
        </w:rPr>
        <w:t>- principi applicabili al trattamento di dati sensibili: il trattamento dei dati sensibili è consentito solo se autorizzato da espressa disposizione di legge nella quale sono specificati i tipi di dati che possono essere trattati e di operazioni eseguibili e le finalità di rilevante interesse pubblico perseguite. Nei casi in cui una disposizione di legge specifica la finalità di rilevante interesse pubblico, ma non i tipi di dati sensibili e di operazioni eseguibili, il trattamento è consentito solo in riferimento ai tipi di dati e di operazioni identificati e resi pubblici a cura dei soggetti che ne effettuano il trattamento, in relazione alle specifiche finalità perseguite nei singoli casi e nel rispetto dei principi di cui all'articolo 22, D.Lgs. 196/2003, con atto di natura regolamentare adottato in conformità al parere espresso dal Garante ai sensi dell'articolo 154, comma 1, lettera g) del decreto sopra citato, anche su schemi tipo. Se il trattamento non è previsto espressamente da una disposizione di legge i soggetti pubblici possono richiedere al Garante l'individuazione delle attività, tra quelle demandate ai medesimi soggetti dalla legge, che perseguono finalità di rilevante interesse pubblico e per le quali è conseguentemente autorizzato, ai sensi dell'articolo 26, comma 2, il trattamento dei dati sensibili. Il trattamento è consentito solo se il soggetto pubblico provvede altresì a identificare e rendere pubblici i tipi di dati e di operazioni nei modi di cui al comma 2. L'identificazione dei tipi di dati e di operazioni è aggiornata e integrata periodicamente;</w:t>
      </w:r>
    </w:p>
    <w:p w:rsidR="00F738B7" w:rsidRDefault="00F738B7" w:rsidP="00F738B7">
      <w:pPr>
        <w:jc w:val="both"/>
      </w:pPr>
      <w:r>
        <w:rPr>
          <w:rFonts w:ascii="Times New Roman" w:hAnsi="Times New Roman"/>
        </w:rPr>
        <w:t>- principi applicabili al trattamento di dati giudiziari: il trattamento di dati giudiziari da parte di soggetti pubblici è consentito solo se autorizzato da espressa disposizione di legge o provvedimento del Garante che specifichino le finalità di rilevante interesse pubblico del trattamento, i tipi di dati trattati e di operazioni eseguibili. Il trattamento dei dati giudiziari è altresì consentito quando è effettuato in attuazione di protocolli d'intesa per la prevenzione e il contrasto dei fenomeni di criminalità organizzata stipulati con il Ministero dell'interno o con i suoi uffici periferici di cui all'articolo 15, comma 2, del decreto legislativo 30 luglio 1999, n. 300, previo parere del Garante per la protezione dei dati personali, che specificano la tipologia dei dati trattati e delle operazioni eseguibili. Nei casi in cui una disposizione di legge specifica la finalità di rilevante interesse pubblico, ma non i tipi di dati giudiziari e di operazioni eseguibili, il trattamento è consentito solo in riferimento ai tipi di dati e di operazioni identificati e resi pubblici a cura dei soggetti che ne effettuano il trattamento, in relazione alle specifiche finalità perseguite nei singoli casi e nel rispetto dei principi di cui all'articolo 22, con atto di natura regolamentare adottato in conformità al parere espresso dal Garante ai sensi dell'articolo 154, comma 1, lettera g), anche su schemi tipo. L'identificazione dei tipi di dati e di operazioni è aggiornata e integrata periodicamente;</w:t>
      </w:r>
    </w:p>
    <w:p w:rsidR="00F738B7" w:rsidRDefault="00F738B7" w:rsidP="00F738B7">
      <w:pPr>
        <w:jc w:val="both"/>
      </w:pPr>
      <w:r>
        <w:rPr>
          <w:rFonts w:ascii="Times New Roman" w:hAnsi="Times New Roman"/>
        </w:rPr>
        <w:t xml:space="preserve">- principi applicabili al trattamento di dati sensibili e giudiziari: il trattamento dei dati sensibili e giudiziari deve essere conformato secondo modalità volte a prevenire violazioni dei diritti, delle libertà fondamentali e della dignità dell'interessato. Nel fornire l'informativa occorre fare espresso riferimento alla normativa che prevede gli obblighi o i compiti in base alla quale è effettuato il trattamento dei dati sensibili e giudiziari. È possibile trattare solo i dati sensibili e giudiziari indispensabili per svolgere attività istituzionali che non possono essere adempiute, caso per caso, mediante il trattamento di dati anonimi o di dati personali di natura diversa. I dati sensibili e giudiziari sono raccolti, di regola, presso l'interessato. È necessario verificare, periodicamente, l'esattezza e l'aggiornamento dei dati sensibili e giudiziari, nonché la loro pertinenza, completezza, non eccedenza e indispensabilità rispetto alle finalità perseguite nei singoli casi, anche con riferimento ai dati che l'interessato fornisce di propria iniziativa. Al fine di assicurare che i dati sensibili e giudiziari siano indispensabili rispetto agli obblighi e ai compiti attribuiti, è necessario valutare specificamente il rapporto tra i dati e gli adempimenti. I dati che, anche a seguito delle verifiche, risultano eccedenti o non pertinenti o non indispensabili non possono essere utilizzati, salvo che per l'eventuale conservazione, a norma di legge, dell'atto o del documento che li contiene. Specifica attenzione è prestata per la verifica dell'indispensabilità dei dati sensibili e giudiziari riferiti a soggetti diversi da quelli cui si riferiscono direttamente le prestazioni o </w:t>
      </w:r>
      <w:r>
        <w:rPr>
          <w:rFonts w:ascii="Times New Roman" w:hAnsi="Times New Roman"/>
        </w:rPr>
        <w:lastRenderedPageBreak/>
        <w:t>gli adempimenti. I dati sensibili e giudiziari contenuti in elenchi, registri o banche di dati, tenuti con l'ausilio di strumenti elettronici, sono trattati con tecniche di cifratura o mediante l'utilizzazione di codici identificativi o di altre soluzioni che, considerato il numero e la natura dei dati trattati, li rendono temporaneamente inintelligibili anche a chi è autorizzato ad accedervi e permettono di identificare gli interessati solo in caso di necessità. I dati idonei a rivelare lo stato di salute e la vita sessuale sono conservati separatamente da altri dati personali trattati per finalità che non richiedono il loro utilizzo. I medesimi dati sono trattati con le modalità sopra indicate anche quando sono tenuti in elenchi, registri o banche di dati senza l'ausilio di strumenti elettronici. I dati idonei a rivelare lo stato di salute non possono essere diffusi. Rispetto ai dati sensibili e giudiziari indispensabili, è lecito effettuare unicamente le operazioni di trattamento indispensabili per il perseguimento delle finalità per le quali il trattamento è consentito, anche quando i dati sono raccolti nello svolgimento di compiti di vigilanza, di controllo o ispettivi. I dati sensibili e giudiziari non possono essere trattati nell'ambito di test psicoattitudinali volti a definire il profilo o la personalità dell'interessato. Le operazioni di raffronto tra dati sensibili e giudiziari, nonché i trattamenti di dati sensibili e giudiziari per la definizione di profili e della personalità dell'interessato, sono effettuati solo previa annotazione scritta dei motivi. In ogni caso, le operazioni e i trattamenti di cui ai test psicoattitudinali volti a definire il profilo o la personalità dell'interessato, se effettuati utilizzando banche di dati di diversi titolari, nonché la diffusione dei dati sensibili e giudiziari, sono ammessi solo se previsti da espressa disposizione di legge.</w:t>
      </w:r>
    </w:p>
    <w:p w:rsidR="00F738B7" w:rsidRPr="00BE512F" w:rsidRDefault="00F738B7" w:rsidP="00F738B7">
      <w:pPr>
        <w:pStyle w:val="PreformattatoHTML"/>
        <w:jc w:val="both"/>
        <w:textAlignment w:val="baseline"/>
        <w:rPr>
          <w:rFonts w:ascii="Times New Roman" w:eastAsia="Times New Roman" w:hAnsi="Times New Roman" w:cs="Times New Roman"/>
          <w:sz w:val="22"/>
          <w:szCs w:val="22"/>
        </w:rPr>
      </w:pPr>
    </w:p>
    <w:p w:rsidR="00F738B7" w:rsidRPr="00BE512F" w:rsidRDefault="00F738B7" w:rsidP="00F738B7">
      <w:pPr>
        <w:pStyle w:val="Titolo3"/>
        <w:spacing w:line="240" w:lineRule="auto"/>
        <w:rPr>
          <w:rFonts w:ascii="Times New Roman" w:hAnsi="Times New Roman" w:cs="Times New Roman"/>
          <w:sz w:val="22"/>
          <w:szCs w:val="22"/>
        </w:rPr>
      </w:pPr>
      <w:bookmarkStart w:id="44" w:name="_Toc391219170"/>
      <w:r w:rsidRPr="00BE512F">
        <w:rPr>
          <w:rFonts w:ascii="Times New Roman" w:hAnsi="Times New Roman" w:cs="Times New Roman"/>
          <w:sz w:val="22"/>
          <w:szCs w:val="22"/>
        </w:rPr>
        <w:t>Contitolari del trattamento</w:t>
      </w:r>
      <w:bookmarkEnd w:id="44"/>
    </w:p>
    <w:p w:rsidR="00F738B7" w:rsidRDefault="00F738B7" w:rsidP="00F738B7">
      <w:pPr>
        <w:pStyle w:val="NormaleWeb"/>
        <w:spacing w:before="0" w:beforeAutospacing="0" w:after="0" w:afterAutospacing="0"/>
        <w:rPr>
          <w:sz w:val="22"/>
          <w:szCs w:val="22"/>
        </w:rPr>
      </w:pPr>
      <w:r w:rsidRPr="00547E6B">
        <w:rPr>
          <w:sz w:val="22"/>
          <w:szCs w:val="22"/>
        </w:rPr>
        <w:t>Allorch</w:t>
      </w:r>
      <w:r>
        <w:rPr>
          <w:sz w:val="22"/>
          <w:szCs w:val="22"/>
        </w:rPr>
        <w:t>é due o più</w:t>
      </w:r>
      <w:r w:rsidRPr="00547E6B">
        <w:rPr>
          <w:sz w:val="22"/>
          <w:szCs w:val="22"/>
        </w:rPr>
        <w:t xml:space="preserve"> titolari del trattamento determinano congiuntamente le finalit</w:t>
      </w:r>
      <w:r>
        <w:rPr>
          <w:sz w:val="22"/>
          <w:szCs w:val="22"/>
        </w:rPr>
        <w:t>à</w:t>
      </w:r>
      <w:r w:rsidRPr="00547E6B">
        <w:rPr>
          <w:sz w:val="22"/>
          <w:szCs w:val="22"/>
        </w:rPr>
        <w:t xml:space="preserve"> e i mezzi del trattamento, essi sono contitolari del trattamento.</w:t>
      </w:r>
    </w:p>
    <w:p w:rsidR="00F738B7" w:rsidRPr="0002380A" w:rsidRDefault="00F738B7" w:rsidP="00F738B7">
      <w:pPr>
        <w:pStyle w:val="NormaleWeb"/>
        <w:spacing w:before="0" w:beforeAutospacing="0" w:after="0" w:afterAutospacing="0"/>
        <w:rPr>
          <w:rFonts w:eastAsia="Times New Roman"/>
          <w:sz w:val="22"/>
          <w:szCs w:val="22"/>
          <w:shd w:val="clear" w:color="auto" w:fill="FFFFFF"/>
          <w:lang w:eastAsia="en-US"/>
        </w:rPr>
      </w:pPr>
    </w:p>
    <w:p w:rsidR="00F738B7" w:rsidRDefault="00F738B7" w:rsidP="00F738B7">
      <w:pPr>
        <w:jc w:val="both"/>
      </w:pPr>
      <w:r>
        <w:rPr>
          <w:rFonts w:ascii="Times New Roman" w:hAnsi="Times New Roman"/>
        </w:rPr>
        <w:t>I contitolari determinano in modo trasparente, mediante un accordo interno, le rispettive responsabilità in merito all'osservanza degli obblighi derivanti dal presente GDPR, con particolare riguardo:</w:t>
      </w:r>
    </w:p>
    <w:p w:rsidR="00F738B7" w:rsidRDefault="00F738B7" w:rsidP="00F738B7">
      <w:pPr>
        <w:jc w:val="both"/>
      </w:pPr>
      <w:r>
        <w:rPr>
          <w:rFonts w:ascii="Times New Roman" w:hAnsi="Times New Roman"/>
        </w:rPr>
        <w:t>- all'esercizio dei diritti dell'interessato;</w:t>
      </w:r>
    </w:p>
    <w:p w:rsidR="00F738B7" w:rsidRDefault="00F738B7" w:rsidP="00F738B7">
      <w:pPr>
        <w:jc w:val="both"/>
      </w:pPr>
      <w:r>
        <w:rPr>
          <w:rFonts w:ascii="Times New Roman" w:hAnsi="Times New Roman"/>
        </w:rPr>
        <w:t xml:space="preserve">- alle rispettive funzioni di comunicazione delle informazioni di cui agli articoli 13 e 14 GDPR, a meno che e nella misura in cui le rispettive responsabilità siano determinate dal diritto dell'Unione o dello Stato membro cui i titolari del trattamento sono soggetti. </w:t>
      </w:r>
    </w:p>
    <w:p w:rsidR="00F738B7" w:rsidRDefault="00F738B7" w:rsidP="00F738B7">
      <w:pPr>
        <w:jc w:val="both"/>
      </w:pPr>
      <w:r>
        <w:rPr>
          <w:rFonts w:ascii="Times New Roman" w:hAnsi="Times New Roman"/>
        </w:rPr>
        <w:t>Tale accordo deve designare un punto di contatto dei contitolari per gli interessati. L'accordo riflette adeguatamente i rispettivi ruoli e i rapporti dei contitolari con gli interessati. Il contenuto essenziale dell'accordo è messo a disposizione dell'interessato. Indipendentemente dalle disposizioni dell'accordo, l'interessato puo' esercitare i propri diritti ai sensi del presente regolamento nei confronti di e contro ciascun titolare del trattamento.</w:t>
      </w:r>
    </w:p>
    <w:p w:rsidR="00F738B7" w:rsidRPr="00BE512F" w:rsidRDefault="00F738B7" w:rsidP="00F738B7">
      <w:pPr>
        <w:spacing w:after="0" w:line="240" w:lineRule="auto"/>
        <w:jc w:val="both"/>
        <w:rPr>
          <w:rFonts w:ascii="Times New Roman" w:hAnsi="Times New Roman"/>
          <w:b/>
          <w:bCs/>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45" w:name="_Toc391219171"/>
      <w:r w:rsidRPr="00BE512F">
        <w:rPr>
          <w:rFonts w:ascii="Times New Roman" w:hAnsi="Times New Roman" w:cs="Times New Roman"/>
          <w:sz w:val="22"/>
          <w:szCs w:val="22"/>
        </w:rPr>
        <w:t>Responsabili del trattamento e sub-responsabili</w:t>
      </w:r>
      <w:bookmarkStart w:id="46" w:name="_Toc383948053"/>
      <w:bookmarkEnd w:id="45"/>
    </w:p>
    <w:bookmarkEnd w:id="46"/>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Il GDPR ha modificato la definizione di responsabile del trattamento in:</w:t>
      </w:r>
    </w:p>
    <w:p w:rsidR="00F738B7" w:rsidRDefault="00F738B7" w:rsidP="00F738B7">
      <w:pPr>
        <w:jc w:val="both"/>
      </w:pPr>
      <w:r>
        <w:rPr>
          <w:rFonts w:ascii="Times New Roman" w:hAnsi="Times New Roman"/>
        </w:rPr>
        <w:t>- "responsabile del trattamento": la persona fisica o giuridica, l'autorità pubblica, il servizio o altro organismo che tratta dati personali per conto del titolare del trattamento.</w:t>
      </w:r>
    </w:p>
    <w:p w:rsidR="00F738B7" w:rsidRDefault="00F738B7" w:rsidP="00F738B7">
      <w:pPr>
        <w:jc w:val="both"/>
      </w:pPr>
      <w:r>
        <w:rPr>
          <w:rFonts w:ascii="Times New Roman" w:hAnsi="Times New Roman"/>
        </w:rPr>
        <w:lastRenderedPageBreak/>
        <w:t>Per effetto di tale modifica, il responsabile è il soggetto esterno alla struttura organizzativa che agisce "per conto del titolare".</w:t>
      </w:r>
    </w:p>
    <w:p w:rsidR="00F738B7" w:rsidRDefault="00F738B7" w:rsidP="00F738B7">
      <w:pPr>
        <w:jc w:val="both"/>
      </w:pPr>
      <w:r>
        <w:rPr>
          <w:rFonts w:ascii="Times New Roman" w:hAnsi="Times New Roman"/>
        </w:rPr>
        <w:t>Il responsabile è designato dal titolare facoltativamente. Ove necessario per esigenze organizzative, possono essere designati responsabili piu' soggetti, anche mediante suddivisione di compiti. In particolare, il titolare può avvalersi, per il trattamento di dati, anche sensibili, di soggetti pubblici o privati che, in qualità di responsabili del trattamento, forniscano le garanzie del pieno rispetto delle vigenti disposizioni in materia di trattamento, ivi compreso il profilo relativo alla sicurezza. Se designato, il responsabile è individuato tra soggetti che per esperienza, capacità ed affidabilità forniscano idonea garanzia del pieno rispetto delle vigenti disposizioni in materia di trattamento, ivi compreso il profilo relativo alla sicurezza. Il responsabile del trattamento non ricorre a un altro responsabile senza previa autorizzazione scritta, specifica o generale, del titolare del trattamento. Nel caso di autorizzazione scritta generale, il responsabile del trattamento informa il titolare del trattamento di eventuali modifiche previste riguardanti l'aggiunta o la sostituzione di altri responsabili del trattamento, dando così al titolare del trattamento l'opportunità di opporsi a tali modifiche. I trattamenti da parte di un responsabile del trattamento sono disciplinati da un contratto o da altro atto giuridico a norma del diritto dell'Unione o degli Stati membri, che vincola il responsabile del trattamento al titolare del trattamento e che individua la materia disciplinata e la durata del trattamento, la natura e la finalità del trattamento, il tipo di dati personali e le categorie di interessati, gli obblighi e i diritti del titolare del trattamento.</w:t>
      </w:r>
    </w:p>
    <w:p w:rsidR="00F738B7" w:rsidRDefault="00F738B7" w:rsidP="00F738B7">
      <w:pPr>
        <w:jc w:val="both"/>
      </w:pPr>
      <w:r>
        <w:rPr>
          <w:rFonts w:ascii="Times New Roman" w:hAnsi="Times New Roman"/>
        </w:rPr>
        <w:t>Il contratto o altro atto giuridico dettaglia, analiticamente, i compiti affidati al responsabile e prevede, in particolare, che il responsabile del trattamento:</w:t>
      </w:r>
    </w:p>
    <w:p w:rsidR="00F738B7" w:rsidRDefault="00F738B7" w:rsidP="00F738B7">
      <w:pPr>
        <w:jc w:val="both"/>
      </w:pPr>
      <w:r>
        <w:rPr>
          <w:rFonts w:ascii="Times New Roman" w:hAnsi="Times New Roman"/>
        </w:rPr>
        <w:t xml:space="preserve">a) tratti i dati personali soltanto su istruzione documentata del titolare del trattamento, anche in caso di trasferimento di dati personali verso un paese terzo o un'organizzazione internazionale, salvo che lo richieda il diritto dell'Unione o nazionale cui è soggetto il responsabile del trattamento; in tal caso, il responsabile del trattamento informa il titolare del trattamento circa tale obbligo giuridico prima del trattamento, a meno che il diritto vieti tale informazione per rilevanti motivi di interesse pubblico; </w:t>
      </w:r>
    </w:p>
    <w:p w:rsidR="00F738B7" w:rsidRDefault="00F738B7" w:rsidP="00F738B7">
      <w:pPr>
        <w:jc w:val="both"/>
      </w:pPr>
      <w:r>
        <w:rPr>
          <w:rFonts w:ascii="Times New Roman" w:hAnsi="Times New Roman"/>
        </w:rPr>
        <w:t xml:space="preserve">b) garantisca che le persone autorizzate al trattamento dei dati personali si siano impegnate alla riservatezza o abbiano un adeguato obbligo legale di riservatezza; </w:t>
      </w:r>
    </w:p>
    <w:p w:rsidR="00F738B7" w:rsidRDefault="00F738B7" w:rsidP="00F738B7">
      <w:pPr>
        <w:jc w:val="both"/>
      </w:pPr>
      <w:r>
        <w:rPr>
          <w:rFonts w:ascii="Times New Roman" w:hAnsi="Times New Roman"/>
        </w:rPr>
        <w:t xml:space="preserve">c) adotti tutte le misure richieste ai sensi dell'articolo 32 del GDPR; </w:t>
      </w:r>
    </w:p>
    <w:p w:rsidR="00F738B7" w:rsidRDefault="00F738B7" w:rsidP="00F738B7">
      <w:pPr>
        <w:jc w:val="both"/>
      </w:pPr>
      <w:r>
        <w:rPr>
          <w:rFonts w:ascii="Times New Roman" w:hAnsi="Times New Roman"/>
        </w:rPr>
        <w:t xml:space="preserve">d) rispetti le condizioni di cui ai paragrafi 2 e 4 per ricorrere a un altro responsabile del trattamento; </w:t>
      </w:r>
    </w:p>
    <w:p w:rsidR="00F738B7" w:rsidRDefault="00F738B7" w:rsidP="00F738B7">
      <w:pPr>
        <w:jc w:val="both"/>
      </w:pPr>
      <w:r>
        <w:rPr>
          <w:rFonts w:ascii="Times New Roman" w:hAnsi="Times New Roman"/>
        </w:rPr>
        <w:t xml:space="preserve">e) tenendo conto della natura del trattamento, assista il titolare del trattamento con misure tecniche e organizzative adeguate, nella misura in cui cio' sia possibile, al fine di soddisfare l'obbligo del titolare del trattamento di dare seguito alle richieste per l'esercizio dei diritti dell'interessato di cui al capo III; </w:t>
      </w:r>
    </w:p>
    <w:p w:rsidR="00F738B7" w:rsidRDefault="00F738B7" w:rsidP="00F738B7">
      <w:pPr>
        <w:jc w:val="both"/>
      </w:pPr>
      <w:r>
        <w:rPr>
          <w:rFonts w:ascii="Times New Roman" w:hAnsi="Times New Roman"/>
        </w:rPr>
        <w:t xml:space="preserve">f) assista il titolare del trattamento nel garantire il rispetto degli obblighi di cui agli articoli da 32 a 36 del GDPR, tenendo conto della natura del trattamento e delle informazioni a disposizione del responsabile del trattamento; </w:t>
      </w:r>
    </w:p>
    <w:p w:rsidR="00F738B7" w:rsidRDefault="00F738B7" w:rsidP="00F738B7">
      <w:pPr>
        <w:jc w:val="both"/>
      </w:pPr>
      <w:r>
        <w:rPr>
          <w:rFonts w:ascii="Times New Roman" w:hAnsi="Times New Roman"/>
        </w:rPr>
        <w:t xml:space="preserve">g) su scelta del titolare del trattamento, cancelli o gli restituisca tutti i dati personali dopo che è terminata la prestazione dei servizi relativi al trattamento e cancelli le copie esistenti, salvo che il diritto dell'Unione o degli Stati membri preveda la conservazione dei dati; </w:t>
      </w:r>
    </w:p>
    <w:p w:rsidR="00F738B7" w:rsidRDefault="00F738B7" w:rsidP="00F738B7">
      <w:pPr>
        <w:jc w:val="both"/>
      </w:pPr>
      <w:r>
        <w:rPr>
          <w:rFonts w:ascii="Times New Roman" w:hAnsi="Times New Roman"/>
        </w:rPr>
        <w:lastRenderedPageBreak/>
        <w:t xml:space="preserve">h) metta a disposizione del titolare del trattamento tutte le informazioni necessarie per dimostrare il rispetto degli obblighi di cui al presente articolo e consenta e contribuisca alle attività di revisione, comprese le ispezioni, realizzati dal titolare del trattamento o da un altro soggetto da questi incaricato. </w:t>
      </w:r>
    </w:p>
    <w:p w:rsidR="00F738B7" w:rsidRDefault="00F738B7" w:rsidP="00F738B7">
      <w:pPr>
        <w:jc w:val="both"/>
      </w:pPr>
      <w:r>
        <w:rPr>
          <w:rFonts w:ascii="Times New Roman" w:hAnsi="Times New Roman"/>
        </w:rPr>
        <w:t xml:space="preserve">Con riguardo alla lettera h), il responsabile del trattamento informa immediatamente il titolare del trattamento qualora, a suo parere, un'istruzione violi il presente PPD o altre disposizioni, nazionali o dell'Unione, relative alla protezione dei dati. </w:t>
      </w:r>
    </w:p>
    <w:p w:rsidR="00F738B7" w:rsidRDefault="00F738B7" w:rsidP="00F738B7">
      <w:pPr>
        <w:jc w:val="both"/>
      </w:pPr>
      <w:r>
        <w:rPr>
          <w:rFonts w:ascii="Times New Roman" w:hAnsi="Times New Roman"/>
        </w:rPr>
        <w:t>Il responsabile effettua il trattamento attenendosi alle condizioni stabilite nel contratto o atto giuridico, e alle istruzioni impartite dal titolare, il quale, anche tramite verifiche periodiche, vigila sulla puntuale osservanza delle disposizioni di legge e regolamento, delle proprie istruzioni e di quanto stabilito nel contratto o atto giuridico.</w:t>
      </w:r>
    </w:p>
    <w:p w:rsidR="00F738B7" w:rsidRDefault="00F738B7" w:rsidP="00F738B7">
      <w:pPr>
        <w:jc w:val="both"/>
      </w:pPr>
      <w:r>
        <w:rPr>
          <w:rFonts w:ascii="Times New Roman" w:hAnsi="Times New Roman"/>
        </w:rPr>
        <w:t>Quando un responsabile del trattamento ricorre a un altro responsabile del trattamento per l'esecuzione di specifiche attività di trattamento per conto del titolare del trattamento, su tale altro responsabile del trattamento sono imposti, mediante un contratto o un altro atto giuridico a norma del diritto dell'Unione o degli Stati membri, gli stessi obblighi in materia di protezione dei dati contenuti nel contratto o in altro atto giuridico tra il titolare del trattamento e il responsabile del trattamento di cui al paragrafo 3, prevedendo in particolare garanzie sufficienti per mettere in atto misure tecniche e organizzative adeguate in modo tale che il trattamento soddisfi i requisiti del presente PPD. Qualora l'altro responsabile del trattamento ometta di adempiere ai propri obblighi in materia di protezione dei dati, il responsabile iniziale conserva nei confronti del titolare del trattamento l'intera responsabilità dell'adempimento degli obblighi dell'altro responsabile.</w:t>
      </w:r>
    </w:p>
    <w:p w:rsidR="00F738B7" w:rsidRDefault="00F738B7" w:rsidP="00F738B7">
      <w:pPr>
        <w:jc w:val="both"/>
      </w:pPr>
      <w:r>
        <w:rPr>
          <w:rFonts w:ascii="Times New Roman" w:hAnsi="Times New Roman"/>
        </w:rPr>
        <w:t xml:space="preserve">L'adesione da parte del responsabile del trattamento a un codice di condotta approvato di cui all'articolo 40 del GDPR o a un meccanismo di certificazione approvato di cui all'articolo 42 può essere utilizzata come elemento per dimostrare le garanzie sufficienti. </w:t>
      </w:r>
    </w:p>
    <w:p w:rsidR="00F738B7" w:rsidRDefault="00F738B7" w:rsidP="00F738B7">
      <w:pPr>
        <w:jc w:val="both"/>
      </w:pPr>
      <w:r>
        <w:rPr>
          <w:rFonts w:ascii="Times New Roman" w:hAnsi="Times New Roman"/>
        </w:rPr>
        <w:t>Fatto salvo un contratto individuale tra il titolare del trattamento e il responsabile del trattamento, il contratto o altro atto giuridico di cui sopra può basarsi, in tutto o in parte, su clausole contrattuali tipo di cui ai paragrafi 7 e 8 dell'articolo 28 del GDPR, anche laddove siano parte di una certificazione concessa al titolare del trattamento o al responsabile del trattamento ai sensi degli articoli 42 e 43 del GDPR.</w:t>
      </w:r>
    </w:p>
    <w:p w:rsidR="00F738B7" w:rsidRPr="0002380A" w:rsidRDefault="00F738B7" w:rsidP="00F738B7">
      <w:pPr>
        <w:jc w:val="both"/>
      </w:pPr>
      <w:r>
        <w:rPr>
          <w:rFonts w:ascii="Times New Roman" w:hAnsi="Times New Roman"/>
        </w:rPr>
        <w:t>Ciò premesso in via generale in materia di responsabili del trattamento, per quanto concerne i fornitori di servizi di comunicazione elettronica accessibili al pubblico si rinvia integralmente alla disciplina degli artt. 32 e 32-bis del D.Lgs. n. 196/2003 anche per quanto concerne gli adempimenti conseguenti ad una violazione di dati personali.</w:t>
      </w:r>
    </w:p>
    <w:p w:rsidR="00F738B7" w:rsidRDefault="00F738B7" w:rsidP="00F738B7">
      <w:pPr>
        <w:pStyle w:val="Titolo3"/>
        <w:spacing w:line="240" w:lineRule="auto"/>
        <w:rPr>
          <w:rFonts w:ascii="Times New Roman" w:hAnsi="Times New Roman" w:cs="Times New Roman"/>
          <w:sz w:val="22"/>
          <w:szCs w:val="22"/>
        </w:rPr>
      </w:pPr>
      <w:bookmarkStart w:id="47" w:name="_Toc391219172"/>
      <w:r w:rsidRPr="00BE512F">
        <w:rPr>
          <w:rFonts w:ascii="Times New Roman" w:hAnsi="Times New Roman" w:cs="Times New Roman"/>
          <w:sz w:val="22"/>
          <w:szCs w:val="22"/>
        </w:rPr>
        <w:t>Incaricati</w:t>
      </w:r>
      <w:bookmarkEnd w:id="47"/>
    </w:p>
    <w:p w:rsidR="00F738B7" w:rsidRPr="0002380A"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Pur non prevedendo espressamente la figura dell' "incaricato" del trattamento (ex art. 30 Codice), il GDPR non ne esclude la presenza in quanto fa riferimento a "persone autorizzate al trattamento dei dati personali sotto l'autorit</w:t>
      </w:r>
      <w:r>
        <w:rPr>
          <w:sz w:val="22"/>
          <w:szCs w:val="22"/>
        </w:rPr>
        <w:t>à</w:t>
      </w:r>
      <w:r w:rsidRPr="00547E6B">
        <w:rPr>
          <w:sz w:val="22"/>
          <w:szCs w:val="22"/>
        </w:rPr>
        <w:t xml:space="preserve"> diretta del titolare o del responsabile".</w:t>
      </w:r>
    </w:p>
    <w:p w:rsidR="00F738B7" w:rsidRDefault="00F738B7" w:rsidP="00F738B7">
      <w:pPr>
        <w:jc w:val="both"/>
        <w:rPr>
          <w:rFonts w:ascii="Times New Roman" w:hAnsi="Times New Roman"/>
        </w:rPr>
      </w:pPr>
    </w:p>
    <w:p w:rsidR="00F738B7" w:rsidRDefault="00F738B7" w:rsidP="00F738B7">
      <w:pPr>
        <w:jc w:val="both"/>
      </w:pPr>
      <w:r>
        <w:rPr>
          <w:rFonts w:ascii="Times New Roman" w:hAnsi="Times New Roman"/>
        </w:rPr>
        <w:t>Restano applicabili le disposizioni del D.Lgs. n. 196/20013 in tema di incaricati. In particolare:</w:t>
      </w:r>
    </w:p>
    <w:p w:rsidR="00F738B7" w:rsidRDefault="00F738B7" w:rsidP="00F738B7">
      <w:pPr>
        <w:jc w:val="both"/>
      </w:pPr>
      <w:r>
        <w:rPr>
          <w:rFonts w:ascii="Times New Roman" w:hAnsi="Times New Roman"/>
        </w:rPr>
        <w:lastRenderedPageBreak/>
        <w:t>- le operazioni di trattamento possono essere effettuate solo da incaricati che operano sotto la diretta autorità del titolare o del responsabile, attenendosi alle istruzioni impartite;</w:t>
      </w:r>
    </w:p>
    <w:p w:rsidR="00F738B7" w:rsidRDefault="00F738B7" w:rsidP="00F738B7">
      <w:pPr>
        <w:jc w:val="both"/>
      </w:pPr>
      <w:r>
        <w:rPr>
          <w:rFonts w:ascii="Times New Roman" w:hAnsi="Times New Roman"/>
        </w:rPr>
        <w:t>- la designazione è effettuata per iscritto e individua puntualmente l'ambito del trattamento consentito. Si considera tale anche la documentata preposizione della persona fisica ad una unità per la quale è individuato, per iscritto, l'ambito del trattamento consentito agli addetti all'unità medesima.</w:t>
      </w:r>
    </w:p>
    <w:p w:rsidR="00F738B7" w:rsidRPr="00BE512F" w:rsidRDefault="00F738B7" w:rsidP="00F738B7">
      <w:pPr>
        <w:spacing w:after="0" w:line="240" w:lineRule="auto"/>
        <w:jc w:val="both"/>
        <w:rPr>
          <w:rFonts w:ascii="Times New Roman" w:eastAsia="Times New Roman" w:hAnsi="Times New Roman"/>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48" w:name="_Toc391219173"/>
      <w:r w:rsidRPr="00BE512F">
        <w:rPr>
          <w:rFonts w:ascii="Times New Roman" w:hAnsi="Times New Roman" w:cs="Times New Roman"/>
          <w:sz w:val="22"/>
          <w:szCs w:val="22"/>
        </w:rPr>
        <w:t>Raccomandazioni del Garante su titolare, responsabile e incaricato del trattamento</w:t>
      </w:r>
      <w:bookmarkEnd w:id="48"/>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Il presente PPD tiene conto e recepisce le raccomandazioni del Garante sui fondamenti di liceit</w:t>
      </w:r>
      <w:r>
        <w:rPr>
          <w:sz w:val="22"/>
          <w:szCs w:val="22"/>
        </w:rPr>
        <w:t>à</w:t>
      </w:r>
      <w:r w:rsidRPr="00547E6B">
        <w:rPr>
          <w:sz w:val="22"/>
          <w:szCs w:val="22"/>
        </w:rPr>
        <w:t xml:space="preserve"> del trattamento, di seguito indicate.</w:t>
      </w:r>
    </w:p>
    <w:p w:rsidR="00F738B7" w:rsidRDefault="00F738B7" w:rsidP="00F738B7">
      <w:pPr>
        <w:jc w:val="both"/>
      </w:pPr>
    </w:p>
    <w:p w:rsidR="00F738B7" w:rsidRDefault="00F738B7" w:rsidP="00F738B7">
      <w:pPr>
        <w:jc w:val="both"/>
      </w:pPr>
      <w:r>
        <w:rPr>
          <w:rFonts w:ascii="Times New Roman" w:hAnsi="Times New Roman"/>
        </w:rPr>
        <w:t>I titolari del trattamento devono valutare attentamente l'esistenza di eventuali situazioni di contitolarità, essendo obbligati in tal caso a stipulare:</w:t>
      </w:r>
    </w:p>
    <w:p w:rsidR="00F738B7" w:rsidRDefault="00F738B7" w:rsidP="00F738B7">
      <w:pPr>
        <w:jc w:val="both"/>
      </w:pPr>
      <w:r>
        <w:rPr>
          <w:rFonts w:ascii="Times New Roman" w:hAnsi="Times New Roman"/>
        </w:rPr>
        <w:t xml:space="preserve">- l'accordo interno di cui parla l'art. 26, paragrafo 1, del GDPR. </w:t>
      </w:r>
    </w:p>
    <w:p w:rsidR="00F738B7" w:rsidRDefault="00F738B7" w:rsidP="00F738B7">
      <w:pPr>
        <w:jc w:val="both"/>
      </w:pPr>
      <w:r>
        <w:rPr>
          <w:rFonts w:ascii="Times New Roman" w:hAnsi="Times New Roman"/>
        </w:rPr>
        <w:t>È necessario, in particolare, individuare il "punto di contatto per gli interessati" previsto dal suddetto articolo ai fini dell'esercizio dei diritti previsti dal GDPR.</w:t>
      </w:r>
    </w:p>
    <w:p w:rsidR="00F738B7" w:rsidRDefault="00F738B7" w:rsidP="00F738B7">
      <w:pPr>
        <w:jc w:val="both"/>
      </w:pPr>
      <w:r>
        <w:rPr>
          <w:rFonts w:ascii="Times New Roman" w:hAnsi="Times New Roman"/>
        </w:rPr>
        <w:t>Il titolare di trattamento dove verificare che i contratti o altri atti giuridici che attualmente disciplinano i rapporti con i rispettivi responsabili siano conformi a quanto previsto, in particolare, dall'art. 28, paragrafo 3, del GDPR. Devono essere apportate le necessarie integrazioni o modifiche entro il 25 maggio 2018, in particolare qualora si intendano designare sub-responsabili nei termini sopra descritti.</w:t>
      </w:r>
    </w:p>
    <w:p w:rsidR="00F738B7" w:rsidRDefault="00F738B7" w:rsidP="00F738B7">
      <w:pPr>
        <w:jc w:val="both"/>
      </w:pPr>
      <w:r>
        <w:rPr>
          <w:rFonts w:ascii="Times New Roman" w:hAnsi="Times New Roman"/>
        </w:rPr>
        <w:t xml:space="preserve">Attraverso l'adesione a codici deontologici ovvero l'adesione a schemi di certificazione il responsabile può dimostrare le "garanzie sufficienti" di cui all'art. 28, paragrafi 1 e 4 del GDPR. </w:t>
      </w:r>
    </w:p>
    <w:p w:rsidR="00F738B7" w:rsidRDefault="00F738B7" w:rsidP="00F738B7">
      <w:pPr>
        <w:jc w:val="both"/>
      </w:pPr>
      <w:r>
        <w:rPr>
          <w:rFonts w:ascii="Times New Roman" w:hAnsi="Times New Roman"/>
        </w:rPr>
        <w:t xml:space="preserve">Le disposizioni del D.Lgs. n. 196/2003, in materia di incaricati del trattamento, sono pienamente compatibili con la struttura e la filosofia del GDPR, in particolare alla luce del principio di "responsabilizzazione" del titolare e responsabili del trattamento che prevede l'adozione di misure atte a garantire proattivamente l'osservanza del GDPR nella sua interezza. </w:t>
      </w:r>
    </w:p>
    <w:p w:rsidR="00F738B7" w:rsidRDefault="00F738B7" w:rsidP="00F738B7">
      <w:pPr>
        <w:jc w:val="both"/>
      </w:pPr>
      <w:r>
        <w:rPr>
          <w:rFonts w:ascii="Times New Roman" w:hAnsi="Times New Roman"/>
        </w:rPr>
        <w:t>In questo senso, e anche alla luce degli artt. 28, paragrafo 3, lettera b), 29, e 32, paragrafo 4 del GDPR, in tema di misure tecniche e organizzative di sicurezza, è opportuno che titolari e responsabili del trattamento mantengano in essere la struttura organizzativa e le modalità di designazione degli incaricati di trattamento così come delineatesi negli anni anche attraverso gli interventi del Garante (si veda art. 30 del D.Lgs. n. 196/2003).</w:t>
      </w:r>
    </w:p>
    <w:p w:rsidR="00F738B7" w:rsidRDefault="00F738B7" w:rsidP="00F738B7">
      <w:pPr>
        <w:jc w:val="both"/>
      </w:pPr>
      <w:r>
        <w:rPr>
          <w:rFonts w:ascii="Times New Roman" w:hAnsi="Times New Roman"/>
        </w:rPr>
        <w:t>Ciò premesso, si indicano, di seguito il titolare, il rappresentante del titolare, i contitolari, i responsabili, gli incaricati e il responsabile della protezione:</w:t>
      </w:r>
    </w:p>
    <w:p w:rsidR="00F738B7" w:rsidRPr="0002380A" w:rsidRDefault="00F738B7" w:rsidP="00F738B7">
      <w:pPr>
        <w:jc w:val="both"/>
      </w:pPr>
      <w:r w:rsidRPr="0002380A">
        <w:rPr>
          <w:rFonts w:ascii="Times New Roman" w:hAnsi="Times New Roman"/>
        </w:rPr>
        <w:t>- Comune – Sindaco pro tempore</w:t>
      </w:r>
    </w:p>
    <w:p w:rsidR="00F738B7" w:rsidRDefault="00F738B7" w:rsidP="00F738B7">
      <w:pPr>
        <w:jc w:val="both"/>
      </w:pPr>
      <w:r w:rsidRPr="0002380A">
        <w:rPr>
          <w:rFonts w:ascii="Times New Roman" w:hAnsi="Times New Roman"/>
        </w:rPr>
        <w:t>- Responsabili dei Servizi Ambiente e Territorio, Finanziario, Affari generali.</w:t>
      </w:r>
    </w:p>
    <w:p w:rsidR="00F738B7" w:rsidRPr="00BE512F" w:rsidRDefault="00F738B7" w:rsidP="00F738B7">
      <w:pPr>
        <w:spacing w:after="0" w:line="240" w:lineRule="auto"/>
        <w:jc w:val="both"/>
        <w:rPr>
          <w:rFonts w:ascii="Times New Roman" w:hAnsi="Times New Roman"/>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49" w:name="_Toc391219174"/>
      <w:r w:rsidRPr="00BE512F">
        <w:rPr>
          <w:rFonts w:ascii="Times New Roman" w:hAnsi="Times New Roman" w:cs="Times New Roman"/>
          <w:sz w:val="22"/>
          <w:szCs w:val="22"/>
        </w:rPr>
        <w:t>Responsabile della protezione dei dati (RPD/DPO)</w:t>
      </w:r>
      <w:bookmarkEnd w:id="49"/>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Gli interessati possono contattare il responsabile della protezione dei dati per tutte le questioni relative al trattamento dei loro dati personali e all'esercizio dei loro diritti derivanti dal GDPR.</w:t>
      </w:r>
    </w:p>
    <w:p w:rsidR="00F738B7" w:rsidRDefault="00F738B7" w:rsidP="00F738B7">
      <w:pPr>
        <w:jc w:val="both"/>
      </w:pPr>
    </w:p>
    <w:p w:rsidR="00F738B7" w:rsidRDefault="00F738B7" w:rsidP="00F738B7">
      <w:pPr>
        <w:jc w:val="both"/>
      </w:pPr>
      <w:r>
        <w:rPr>
          <w:rFonts w:ascii="Times New Roman" w:hAnsi="Times New Roman"/>
        </w:rPr>
        <w:t>Il RPD/DPO:</w:t>
      </w:r>
    </w:p>
    <w:p w:rsidR="00F738B7" w:rsidRDefault="00F738B7" w:rsidP="00F738B7">
      <w:pPr>
        <w:jc w:val="both"/>
      </w:pPr>
      <w:r>
        <w:rPr>
          <w:rFonts w:ascii="Times New Roman" w:hAnsi="Times New Roman"/>
        </w:rPr>
        <w:t>- può svolgere altri compiti e funzioni a condizione che tali compiti e funzioni non diano adito a un conflitto di interessi;</w:t>
      </w:r>
    </w:p>
    <w:p w:rsidR="00F738B7" w:rsidRDefault="00F738B7" w:rsidP="00F738B7">
      <w:pPr>
        <w:jc w:val="both"/>
      </w:pPr>
      <w:r>
        <w:rPr>
          <w:rFonts w:ascii="Times New Roman" w:hAnsi="Times New Roman"/>
        </w:rPr>
        <w:t>- è tenuto al segreto o alla riservatezza in merito all'adempimento dei propri compiti.</w:t>
      </w:r>
    </w:p>
    <w:p w:rsidR="00F738B7" w:rsidRDefault="00F738B7" w:rsidP="00F738B7">
      <w:pPr>
        <w:jc w:val="both"/>
      </w:pPr>
      <w:r>
        <w:rPr>
          <w:rFonts w:ascii="Times New Roman" w:hAnsi="Times New Roman"/>
        </w:rPr>
        <w:t>Il responsabile della protezione dei dati è incaricato dei seguenti compiti:</w:t>
      </w:r>
    </w:p>
    <w:p w:rsidR="00F738B7" w:rsidRDefault="00F738B7" w:rsidP="00F738B7">
      <w:pPr>
        <w:jc w:val="both"/>
      </w:pPr>
      <w:r>
        <w:rPr>
          <w:rFonts w:ascii="Times New Roman" w:hAnsi="Times New Roman"/>
        </w:rPr>
        <w:t xml:space="preserve">- informare e fornire consulenza al titolare del trattamento o al responsabile del trattamento nonché ai dipendenti che eseguono il trattamento in merito agli obblighi derivanti dal presente GDPR nonché da altre disposizioni dell'Unione o degli Stati membri relative alla protezione dei dati; </w:t>
      </w:r>
    </w:p>
    <w:p w:rsidR="00F738B7" w:rsidRDefault="00F738B7" w:rsidP="00F738B7">
      <w:pPr>
        <w:jc w:val="both"/>
      </w:pPr>
      <w:r>
        <w:rPr>
          <w:rFonts w:ascii="Times New Roman" w:hAnsi="Times New Roman"/>
        </w:rPr>
        <w:t xml:space="preserve">- sorvegliare l'osservanza del presente GDPR, di altre disposizioni dell'Unione o degli Stati membri relative alla protezione dei dati nonché delle politiche del titolare del trattamento o del responsabile del trattamento in materia di protezione dei dati personali, compresi l'attribuzione delle responsabilità, la sensibilizzazione e la formazione del personale che partecipa ai trattamenti e alle connesse attività di controllo; </w:t>
      </w:r>
    </w:p>
    <w:p w:rsidR="00F738B7" w:rsidRDefault="00F738B7" w:rsidP="00F738B7">
      <w:pPr>
        <w:jc w:val="both"/>
      </w:pPr>
      <w:r>
        <w:rPr>
          <w:rFonts w:ascii="Times New Roman" w:hAnsi="Times New Roman"/>
        </w:rPr>
        <w:t xml:space="preserve">- fornire, se richiesto, un parere in merito alla valutazione d'impatto sulla protezione dei dati e sorvegliarne lo svolgimento ai sensi dell'articolo 35 del DGPR; </w:t>
      </w:r>
    </w:p>
    <w:p w:rsidR="00F738B7" w:rsidRDefault="00F738B7" w:rsidP="00F738B7">
      <w:pPr>
        <w:jc w:val="both"/>
      </w:pPr>
      <w:r>
        <w:rPr>
          <w:rFonts w:ascii="Times New Roman" w:hAnsi="Times New Roman"/>
        </w:rPr>
        <w:t>- cooperare con l'autorità di controllo;</w:t>
      </w:r>
    </w:p>
    <w:p w:rsidR="00F738B7" w:rsidRDefault="00F738B7" w:rsidP="00F738B7">
      <w:pPr>
        <w:jc w:val="both"/>
      </w:pPr>
      <w:r>
        <w:rPr>
          <w:rFonts w:ascii="Times New Roman" w:hAnsi="Times New Roman"/>
        </w:rPr>
        <w:t>- fungere da punto di contatto per l'autorità di controllo per questioni connesse al trattamento, tra cui la consultazione preventiva di cui all'articolo 36, ed effettuare, se del caso, consultazioni relativamente a qualunque altra questione.</w:t>
      </w:r>
    </w:p>
    <w:p w:rsidR="00F738B7" w:rsidRDefault="00F738B7" w:rsidP="00F738B7">
      <w:pPr>
        <w:jc w:val="both"/>
      </w:pPr>
      <w:r>
        <w:rPr>
          <w:rFonts w:ascii="Times New Roman" w:hAnsi="Times New Roman"/>
        </w:rPr>
        <w:t>Nell'eseguire i propri compiti, il responsabile della protezione dei dati considera debitamente i rischi inerenti al trattamento, tenuto conto della natura, dell'ambito di applicazione, del contesto e delle finalità del medesimo.</w:t>
      </w:r>
    </w:p>
    <w:p w:rsidR="00F738B7" w:rsidRDefault="00F738B7" w:rsidP="00F738B7">
      <w:pPr>
        <w:jc w:val="both"/>
      </w:pPr>
      <w:r>
        <w:rPr>
          <w:rFonts w:ascii="Times New Roman" w:hAnsi="Times New Roman"/>
        </w:rPr>
        <w:t>Il responsabile della protezione dei dati:</w:t>
      </w:r>
    </w:p>
    <w:p w:rsidR="00F738B7" w:rsidRDefault="00F738B7" w:rsidP="00F738B7">
      <w:pPr>
        <w:jc w:val="both"/>
      </w:pPr>
      <w:r>
        <w:rPr>
          <w:rFonts w:ascii="Times New Roman" w:hAnsi="Times New Roman"/>
        </w:rPr>
        <w:t xml:space="preserve">- va tempestivamente e adeguatamente coinvolto in tutte le questioni riguardanti la protezione dei dati personali. </w:t>
      </w:r>
    </w:p>
    <w:p w:rsidR="00F738B7" w:rsidRDefault="00F738B7" w:rsidP="00F738B7">
      <w:pPr>
        <w:jc w:val="both"/>
      </w:pPr>
      <w:r>
        <w:rPr>
          <w:rFonts w:ascii="Times New Roman" w:hAnsi="Times New Roman"/>
        </w:rPr>
        <w:t xml:space="preserve">- va sostenuto nell'esecuzione dei propri compiti fornendogli le risorse necessarie per assolvere tali compiti e accedere ai dati personali e ai trattamenti e per mantenere la propria conoscenza specialistica; </w:t>
      </w:r>
    </w:p>
    <w:p w:rsidR="00F738B7" w:rsidRDefault="00F738B7" w:rsidP="00F738B7">
      <w:pPr>
        <w:jc w:val="both"/>
      </w:pPr>
      <w:r>
        <w:rPr>
          <w:rFonts w:ascii="Times New Roman" w:hAnsi="Times New Roman"/>
        </w:rPr>
        <w:lastRenderedPageBreak/>
        <w:t xml:space="preserve">- non deve ricevere alcuna istruzione per quanto riguarda l'esecuzione dei propri compiti. </w:t>
      </w:r>
    </w:p>
    <w:p w:rsidR="00F738B7" w:rsidRDefault="00F738B7" w:rsidP="00F738B7">
      <w:pPr>
        <w:jc w:val="both"/>
      </w:pPr>
      <w:r>
        <w:rPr>
          <w:rFonts w:ascii="Times New Roman" w:hAnsi="Times New Roman"/>
        </w:rPr>
        <w:t xml:space="preserve">Il responsabile della protezione dei dati non è rimosso o penalizzato dal titolare del trattamento o dal responsabile del trattamento per l'adempimento dei propri compiti. </w:t>
      </w:r>
    </w:p>
    <w:p w:rsidR="00F738B7" w:rsidRDefault="00F738B7" w:rsidP="00F738B7">
      <w:pPr>
        <w:jc w:val="both"/>
      </w:pPr>
      <w:r>
        <w:rPr>
          <w:rFonts w:ascii="Times New Roman" w:hAnsi="Times New Roman"/>
        </w:rPr>
        <w:t>Il responsabile della protezione dei dati riferisce direttamente al vertice gerarchico del titolare del trattamento o del responsabile del trattamento.</w:t>
      </w:r>
    </w:p>
    <w:p w:rsidR="00F738B7" w:rsidRPr="00BE512F" w:rsidRDefault="00F738B7" w:rsidP="00F738B7">
      <w:pPr>
        <w:spacing w:after="0" w:line="240" w:lineRule="auto"/>
        <w:jc w:val="both"/>
        <w:rPr>
          <w:rFonts w:ascii="Times New Roman" w:hAnsi="Times New Roman"/>
          <w:lang w:eastAsia="it-IT"/>
        </w:rPr>
      </w:pPr>
    </w:p>
    <w:p w:rsidR="00F738B7" w:rsidRPr="00BE512F" w:rsidRDefault="00F738B7" w:rsidP="00F738B7">
      <w:pPr>
        <w:pStyle w:val="Titolo2"/>
        <w:rPr>
          <w:rFonts w:ascii="Times New Roman" w:hAnsi="Times New Roman"/>
          <w:b w:val="0"/>
          <w:sz w:val="22"/>
          <w:szCs w:val="22"/>
        </w:rPr>
      </w:pPr>
      <w:bookmarkStart w:id="50" w:name="_Toc391219175"/>
      <w:r w:rsidRPr="00BE512F">
        <w:rPr>
          <w:rFonts w:ascii="Times New Roman" w:hAnsi="Times New Roman"/>
          <w:sz w:val="22"/>
          <w:szCs w:val="22"/>
        </w:rPr>
        <w:t>LA SICUREZZA</w:t>
      </w:r>
      <w:bookmarkEnd w:id="50"/>
    </w:p>
    <w:p w:rsidR="00F738B7" w:rsidRPr="00BE512F" w:rsidRDefault="00F738B7" w:rsidP="00F738B7">
      <w:pPr>
        <w:pStyle w:val="Titolo2"/>
        <w:rPr>
          <w:rFonts w:ascii="Times New Roman" w:hAnsi="Times New Roman"/>
          <w:sz w:val="22"/>
          <w:szCs w:val="22"/>
        </w:rPr>
      </w:pPr>
    </w:p>
    <w:p w:rsidR="00F738B7" w:rsidRPr="00BE512F" w:rsidRDefault="00F738B7" w:rsidP="00F738B7">
      <w:pPr>
        <w:pStyle w:val="Titolo3"/>
        <w:spacing w:line="240" w:lineRule="auto"/>
        <w:rPr>
          <w:rFonts w:ascii="Times New Roman" w:hAnsi="Times New Roman" w:cs="Times New Roman"/>
          <w:sz w:val="22"/>
          <w:szCs w:val="22"/>
        </w:rPr>
      </w:pPr>
      <w:bookmarkStart w:id="51" w:name="_Toc391219176"/>
      <w:r w:rsidRPr="00BE512F">
        <w:rPr>
          <w:rFonts w:ascii="Times New Roman" w:hAnsi="Times New Roman" w:cs="Times New Roman"/>
          <w:sz w:val="22"/>
          <w:szCs w:val="22"/>
        </w:rPr>
        <w:t>Misure di sicurezza</w:t>
      </w:r>
      <w:bookmarkEnd w:id="51"/>
    </w:p>
    <w:p w:rsidR="00F738B7" w:rsidRPr="00BE512F" w:rsidRDefault="00F738B7" w:rsidP="00F738B7">
      <w:pPr>
        <w:pStyle w:val="NormaleWeb"/>
        <w:spacing w:before="0" w:beforeAutospacing="0" w:after="0" w:afterAutospacing="0"/>
        <w:jc w:val="both"/>
        <w:rPr>
          <w:rFonts w:eastAsia="Times New Roman"/>
          <w:sz w:val="22"/>
          <w:szCs w:val="22"/>
          <w:shd w:val="clear" w:color="auto" w:fill="FFFFFF"/>
          <w:lang w:eastAsia="en-US"/>
        </w:rPr>
      </w:pPr>
      <w:r w:rsidRPr="00547E6B">
        <w:rPr>
          <w:sz w:val="22"/>
          <w:szCs w:val="22"/>
        </w:rPr>
        <w:t xml:space="preserve">Fermo restando il principio che qualunque trattamento di dati personali da parte di soggetti pubblici </w:t>
      </w:r>
      <w:r>
        <w:rPr>
          <w:sz w:val="22"/>
          <w:szCs w:val="22"/>
        </w:rPr>
        <w:t>è</w:t>
      </w:r>
      <w:r w:rsidRPr="00547E6B">
        <w:rPr>
          <w:sz w:val="22"/>
          <w:szCs w:val="22"/>
        </w:rPr>
        <w:t xml:space="preserve"> consentito soltanto per lo svolgimento delle funzioni istituzionali e che, salvo quanto previsto dalla legge per gli esercenti le professioni sanitarie e gli organismi sanitari pubblici, i soggetti pubblici non devono richiedere il consenso dell'interessato, i trattamenti in ambito pubblico devono svolgersi in modo lecito e garantendo la sicurezza. A tal fine, il GDPR stabilisce che il titolare del trattamento attui misure adeguate per garantire ed essere in grado di dimostrare il rispetto di detto GDPR, tenendo conto tra l'altro dei "rischi aventi probabilit</w:t>
      </w:r>
      <w:r>
        <w:rPr>
          <w:sz w:val="22"/>
          <w:szCs w:val="22"/>
        </w:rPr>
        <w:t>à</w:t>
      </w:r>
      <w:r w:rsidRPr="00547E6B">
        <w:rPr>
          <w:sz w:val="22"/>
          <w:szCs w:val="22"/>
        </w:rPr>
        <w:t xml:space="preserve"> e gravit</w:t>
      </w:r>
      <w:r>
        <w:rPr>
          <w:sz w:val="22"/>
          <w:szCs w:val="22"/>
        </w:rPr>
        <w:t>à</w:t>
      </w:r>
      <w:r w:rsidRPr="00547E6B">
        <w:rPr>
          <w:sz w:val="22"/>
          <w:szCs w:val="22"/>
        </w:rPr>
        <w:t xml:space="preserve"> diverse per i diritti e le libert</w:t>
      </w:r>
      <w:r>
        <w:rPr>
          <w:sz w:val="22"/>
          <w:szCs w:val="22"/>
        </w:rPr>
        <w:t>à</w:t>
      </w:r>
      <w:r w:rsidRPr="00547E6B">
        <w:rPr>
          <w:sz w:val="22"/>
          <w:szCs w:val="22"/>
        </w:rPr>
        <w:t xml:space="preserve"> delle persone fisiche" (articolo 24, paragrafo 1) . L'obbligo per il titolare del trattamento di realizzare una valutazione d'impatto sulla protezione dei dati va inteso nel contesto dell'obbligo generale, cui gli stessi sono soggetti, di gestire adeguatamente i rischi.</w:t>
      </w:r>
    </w:p>
    <w:p w:rsidR="00F738B7" w:rsidRDefault="00F738B7" w:rsidP="00F738B7">
      <w:pPr>
        <w:jc w:val="both"/>
      </w:pPr>
    </w:p>
    <w:p w:rsidR="00F738B7" w:rsidRDefault="00F738B7" w:rsidP="00F738B7">
      <w:pPr>
        <w:jc w:val="both"/>
      </w:pPr>
      <w:r>
        <w:rPr>
          <w:rFonts w:ascii="Times New Roman" w:hAnsi="Times New Roman"/>
        </w:rPr>
        <w:t>Tenendo conto dello stato dell'arte e dei costi di adeguamento, nonché della natura, dell'oggetto, del contesto e delle finalità del trattamento, come anche del rischio di varia probabilità e gravità per i diritti e le libertà delle persone fisiche, il titolare del trattamento e il responsabile del trattamento mettono in atto misure tecniche e organizzative adeguate per garantire un livello di sicurezza adeguato al rischio, che comprendono, tra le altre, se del caso:</w:t>
      </w:r>
    </w:p>
    <w:p w:rsidR="00F738B7" w:rsidRDefault="00F738B7" w:rsidP="00F738B7">
      <w:pPr>
        <w:jc w:val="both"/>
      </w:pPr>
      <w:r>
        <w:rPr>
          <w:rFonts w:ascii="Times New Roman" w:hAnsi="Times New Roman"/>
        </w:rPr>
        <w:t>a) la pseudonimizzazione e la cifratura dei dati personali;</w:t>
      </w:r>
    </w:p>
    <w:p w:rsidR="00F738B7" w:rsidRDefault="00F738B7" w:rsidP="00F738B7">
      <w:pPr>
        <w:jc w:val="both"/>
      </w:pPr>
      <w:r>
        <w:rPr>
          <w:rFonts w:ascii="Times New Roman" w:hAnsi="Times New Roman"/>
        </w:rPr>
        <w:t>b) la capacità di assicurare su base permanente la riservatezza, l'integrità, la disponibilità e la resilienza dei sistemi e dei servizi di trattamento;</w:t>
      </w:r>
    </w:p>
    <w:p w:rsidR="00F738B7" w:rsidRDefault="00F738B7" w:rsidP="00F738B7">
      <w:pPr>
        <w:jc w:val="both"/>
      </w:pPr>
      <w:r>
        <w:rPr>
          <w:rFonts w:ascii="Times New Roman" w:hAnsi="Times New Roman"/>
        </w:rPr>
        <w:t>c) la capacità di ripristinare tempestivamente la disponibilità e l'accesso dei dati personali in caso di incidente fisico o tecnico;</w:t>
      </w:r>
    </w:p>
    <w:p w:rsidR="00F738B7" w:rsidRDefault="00F738B7" w:rsidP="00F738B7">
      <w:pPr>
        <w:jc w:val="both"/>
      </w:pPr>
      <w:r>
        <w:rPr>
          <w:rFonts w:ascii="Times New Roman" w:hAnsi="Times New Roman"/>
        </w:rPr>
        <w:t>d) una procedura per testare, verificare e valutare regolarmente l'efficacia delle misure tecniche e organizzative al fine di garantire la sicurezza del trattamento.</w:t>
      </w:r>
    </w:p>
    <w:p w:rsidR="00F738B7" w:rsidRDefault="00F738B7" w:rsidP="00F738B7">
      <w:pPr>
        <w:jc w:val="both"/>
      </w:pPr>
      <w:r>
        <w:rPr>
          <w:rFonts w:ascii="Times New Roman" w:hAnsi="Times New Roman"/>
        </w:rPr>
        <w:t>Nel valutare l'adeguato livello di sicurezza, si tiene conto in special modo dei rischi presentati dal trattamento che derivano in particolare dalla distruzione, dalla perdita, dalla modifica, dalla divulgazione non autorizzata o dall'accesso, in modo accidentale o illegale, a dati personali trasmessi, conservati o comunque trattati.</w:t>
      </w:r>
    </w:p>
    <w:p w:rsidR="00F738B7" w:rsidRDefault="00F738B7" w:rsidP="00F738B7">
      <w:pPr>
        <w:jc w:val="both"/>
      </w:pPr>
    </w:p>
    <w:p w:rsidR="00F738B7" w:rsidRDefault="00F738B7" w:rsidP="00F738B7">
      <w:pPr>
        <w:jc w:val="both"/>
      </w:pPr>
      <w:r>
        <w:rPr>
          <w:rFonts w:ascii="Times New Roman" w:hAnsi="Times New Roman"/>
        </w:rPr>
        <w:lastRenderedPageBreak/>
        <w:t>L'adesione a un codice di condotta approvato di cui all'articolo 40 del GDPR o a un meccanismo di certificazione approvato di cui all'articolo 42 può essere utilizzata come elemento per dimostrare la conformità ai requisiti di cui al paragrafo 1 del presente articolo.</w:t>
      </w:r>
    </w:p>
    <w:p w:rsidR="00F738B7" w:rsidRDefault="00F738B7" w:rsidP="00F738B7">
      <w:pPr>
        <w:jc w:val="both"/>
      </w:pPr>
      <w:r>
        <w:rPr>
          <w:rFonts w:ascii="Times New Roman" w:hAnsi="Times New Roman"/>
        </w:rPr>
        <w:t>Il titolare del trattamento e il responsabile del trattamento fanno sì che chiunque agisca sotto la loro autorità e abbia accesso a dati personali non tratti tali dati se non è istruito in tal senso dal titolare del trattamento, salvo che lo richieda il diritto dell'Unione o degli Stati membri.</w:t>
      </w:r>
    </w:p>
    <w:p w:rsidR="00F738B7" w:rsidRPr="00BE512F" w:rsidRDefault="00F738B7" w:rsidP="00F738B7">
      <w:pPr>
        <w:spacing w:after="0" w:line="240" w:lineRule="auto"/>
        <w:jc w:val="both"/>
        <w:rPr>
          <w:rFonts w:ascii="Times New Roman" w:hAnsi="Times New Roman"/>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52" w:name="_Toc391219177"/>
      <w:r w:rsidRPr="00BE512F">
        <w:rPr>
          <w:rFonts w:ascii="Times New Roman" w:hAnsi="Times New Roman" w:cs="Times New Roman"/>
          <w:sz w:val="22"/>
          <w:szCs w:val="22"/>
        </w:rPr>
        <w:t>Codici di condotta</w:t>
      </w:r>
      <w:bookmarkEnd w:id="52"/>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Il presente PPD tiene conto che gli Stati membri, le autorit</w:t>
      </w:r>
      <w:r>
        <w:rPr>
          <w:sz w:val="22"/>
          <w:szCs w:val="22"/>
        </w:rPr>
        <w:t>à</w:t>
      </w:r>
      <w:r w:rsidRPr="00547E6B">
        <w:rPr>
          <w:sz w:val="22"/>
          <w:szCs w:val="22"/>
        </w:rPr>
        <w:t xml:space="preserve"> di controllo, il comitato e la Commissione incoraggiano:</w:t>
      </w:r>
    </w:p>
    <w:p w:rsidR="00F738B7" w:rsidRDefault="00F738B7" w:rsidP="00F738B7">
      <w:pPr>
        <w:jc w:val="both"/>
      </w:pPr>
      <w:r>
        <w:rPr>
          <w:rFonts w:ascii="Times New Roman" w:hAnsi="Times New Roman"/>
        </w:rPr>
        <w:t>- l'elaborazione di codici di condotta destinati a contribuire alla corretta applicazione del presente GDPR, in funzione delle specificità dei vari settori di trattamento e delle esigenze specifiche delle micro, piccole e medie imprese.</w:t>
      </w:r>
    </w:p>
    <w:p w:rsidR="00F738B7" w:rsidRDefault="00F738B7" w:rsidP="00F738B7">
      <w:pPr>
        <w:jc w:val="both"/>
      </w:pPr>
      <w:r>
        <w:rPr>
          <w:rFonts w:ascii="Times New Roman" w:hAnsi="Times New Roman"/>
        </w:rPr>
        <w:t>Le associazioni e gli altri organismi rappresentanti le categorie del titolare del trattamento o responsabili del trattamento:</w:t>
      </w:r>
    </w:p>
    <w:p w:rsidR="00F738B7" w:rsidRDefault="00F738B7" w:rsidP="00F738B7">
      <w:pPr>
        <w:jc w:val="both"/>
      </w:pPr>
      <w:r>
        <w:rPr>
          <w:rFonts w:ascii="Times New Roman" w:hAnsi="Times New Roman"/>
        </w:rPr>
        <w:t>- possono elaborare i codici di condotta, modificarli o prorogarli, allo scopo di precisare l'applicazione del presente GDPR, ad esempio relativamente a:</w:t>
      </w:r>
    </w:p>
    <w:p w:rsidR="00F738B7" w:rsidRDefault="00F738B7" w:rsidP="00F738B7">
      <w:pPr>
        <w:jc w:val="both"/>
      </w:pPr>
      <w:r>
        <w:rPr>
          <w:rFonts w:ascii="Times New Roman" w:hAnsi="Times New Roman"/>
        </w:rPr>
        <w:t>a) il trattamento corretto e trasparente dei dati;</w:t>
      </w:r>
    </w:p>
    <w:p w:rsidR="00F738B7" w:rsidRDefault="00F738B7" w:rsidP="00F738B7">
      <w:pPr>
        <w:jc w:val="both"/>
      </w:pPr>
      <w:r>
        <w:rPr>
          <w:rFonts w:ascii="Times New Roman" w:hAnsi="Times New Roman"/>
        </w:rPr>
        <w:t>b) i legittimi interessi perseguiti dal responsabile del trattamento in contesti specifici;</w:t>
      </w:r>
    </w:p>
    <w:p w:rsidR="00F738B7" w:rsidRDefault="00F738B7" w:rsidP="00F738B7">
      <w:pPr>
        <w:jc w:val="both"/>
      </w:pPr>
      <w:r>
        <w:rPr>
          <w:rFonts w:ascii="Times New Roman" w:hAnsi="Times New Roman"/>
        </w:rPr>
        <w:t>c) la raccolta dei dati personali;</w:t>
      </w:r>
    </w:p>
    <w:p w:rsidR="00F738B7" w:rsidRDefault="00F738B7" w:rsidP="00F738B7">
      <w:pPr>
        <w:jc w:val="both"/>
      </w:pPr>
      <w:r>
        <w:rPr>
          <w:rFonts w:ascii="Times New Roman" w:hAnsi="Times New Roman"/>
        </w:rPr>
        <w:t>d) la pseudonimizzazione dei dati personali;</w:t>
      </w:r>
    </w:p>
    <w:p w:rsidR="00F738B7" w:rsidRDefault="00F738B7" w:rsidP="00F738B7">
      <w:pPr>
        <w:jc w:val="both"/>
      </w:pPr>
      <w:r>
        <w:rPr>
          <w:rFonts w:ascii="Times New Roman" w:hAnsi="Times New Roman"/>
        </w:rPr>
        <w:t>e) l'informazione fornita al pubblico e agli interessati;</w:t>
      </w:r>
    </w:p>
    <w:p w:rsidR="00F738B7" w:rsidRDefault="00F738B7" w:rsidP="00F738B7">
      <w:pPr>
        <w:jc w:val="both"/>
      </w:pPr>
      <w:r>
        <w:rPr>
          <w:rFonts w:ascii="Times New Roman" w:hAnsi="Times New Roman"/>
        </w:rPr>
        <w:t>f) l'esercizio dei diritti degli interessati;</w:t>
      </w:r>
    </w:p>
    <w:p w:rsidR="00F738B7" w:rsidRDefault="00F738B7" w:rsidP="00F738B7">
      <w:pPr>
        <w:jc w:val="both"/>
      </w:pPr>
      <w:r>
        <w:rPr>
          <w:rFonts w:ascii="Times New Roman" w:hAnsi="Times New Roman"/>
        </w:rPr>
        <w:t>g) l'informazione fornita e la protezione del minore e le modalità con cui è ottenuto il consenso del titolare della responsabilità genitoriale sul minore;</w:t>
      </w:r>
    </w:p>
    <w:p w:rsidR="00F738B7" w:rsidRDefault="00F738B7" w:rsidP="00F738B7">
      <w:pPr>
        <w:jc w:val="both"/>
      </w:pPr>
      <w:r>
        <w:rPr>
          <w:rFonts w:ascii="Times New Roman" w:hAnsi="Times New Roman"/>
        </w:rPr>
        <w:t>h) le misure e le procedure di cui agli articoli 24 e 25 GDPR e le misure volte a garantire la sicurezza del trattamento di cui all'articolo 32;</w:t>
      </w:r>
    </w:p>
    <w:p w:rsidR="00F738B7" w:rsidRDefault="00F738B7" w:rsidP="00F738B7">
      <w:pPr>
        <w:jc w:val="both"/>
      </w:pPr>
      <w:r>
        <w:rPr>
          <w:rFonts w:ascii="Times New Roman" w:hAnsi="Times New Roman"/>
        </w:rPr>
        <w:t>i) la notifica di una violazione dei dati personali alle autorità di controllo e la comunicazione di tali violazioni dei dati personali all'interessato;</w:t>
      </w:r>
    </w:p>
    <w:p w:rsidR="00F738B7" w:rsidRDefault="00F738B7" w:rsidP="00F738B7">
      <w:pPr>
        <w:jc w:val="both"/>
      </w:pPr>
      <w:r>
        <w:rPr>
          <w:rFonts w:ascii="Times New Roman" w:hAnsi="Times New Roman"/>
        </w:rPr>
        <w:t>j) il trasferimento di dati personali verso paesi terzi o organizzazioni internazionali;</w:t>
      </w:r>
    </w:p>
    <w:p w:rsidR="00F738B7" w:rsidRDefault="00F738B7" w:rsidP="00F738B7">
      <w:pPr>
        <w:jc w:val="both"/>
      </w:pPr>
      <w:r>
        <w:rPr>
          <w:rFonts w:ascii="Times New Roman" w:hAnsi="Times New Roman"/>
        </w:rPr>
        <w:t>k) le procedure stragiudiziali e di altro tipo per comporre le controversie tra titolari del trattamento e interessati in materia di trattamento, fatti salvi i diritti degli interessati ai sensi degli articoli 77 e 79 GDPR.</w:t>
      </w:r>
    </w:p>
    <w:p w:rsidR="00F738B7" w:rsidRPr="00BE512F" w:rsidRDefault="00F738B7" w:rsidP="00F738B7">
      <w:pPr>
        <w:spacing w:after="0" w:line="240" w:lineRule="auto"/>
        <w:jc w:val="both"/>
        <w:rPr>
          <w:rFonts w:ascii="Times New Roman" w:hAnsi="Times New Roman"/>
        </w:rPr>
      </w:pPr>
    </w:p>
    <w:p w:rsidR="00F738B7" w:rsidRPr="00BE512F" w:rsidRDefault="00F738B7" w:rsidP="00F738B7">
      <w:pPr>
        <w:pStyle w:val="Titolo3"/>
        <w:spacing w:line="240" w:lineRule="auto"/>
        <w:rPr>
          <w:rFonts w:ascii="Times New Roman" w:hAnsi="Times New Roman" w:cs="Times New Roman"/>
          <w:sz w:val="22"/>
          <w:szCs w:val="22"/>
        </w:rPr>
      </w:pPr>
      <w:bookmarkStart w:id="53" w:name="_Toc391219178"/>
      <w:r w:rsidRPr="00BE512F">
        <w:rPr>
          <w:rFonts w:ascii="Times New Roman" w:hAnsi="Times New Roman" w:cs="Times New Roman"/>
          <w:sz w:val="22"/>
          <w:szCs w:val="22"/>
        </w:rPr>
        <w:t>Certificazione</w:t>
      </w:r>
      <w:bookmarkEnd w:id="53"/>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Gli Stati membri, le autorit</w:t>
      </w:r>
      <w:r>
        <w:rPr>
          <w:sz w:val="22"/>
          <w:szCs w:val="22"/>
        </w:rPr>
        <w:t>à</w:t>
      </w:r>
      <w:r w:rsidRPr="00547E6B">
        <w:rPr>
          <w:sz w:val="22"/>
          <w:szCs w:val="22"/>
        </w:rPr>
        <w:t xml:space="preserve"> di controllo, il comitato e la Commissione incoraggiano, in particolare a livello di Unione:</w:t>
      </w:r>
    </w:p>
    <w:p w:rsidR="00F738B7" w:rsidRDefault="00F738B7" w:rsidP="00F738B7">
      <w:pPr>
        <w:jc w:val="both"/>
      </w:pPr>
      <w:r>
        <w:rPr>
          <w:rFonts w:ascii="Times New Roman" w:hAnsi="Times New Roman"/>
        </w:rPr>
        <w:t>- l'istituzione di meccanismi di certificazione della protezione dei dati nonché di sigilli e marchi di protezione dei dati allo scopo di dimostrare la conformità al presente GDPR dei trattamenti effettuati dal titolare del trattamento e dai responsabili del trattamento. Sono tenute in considerazione le esigenze specifiche delle micro, piccole e medie imprese.</w:t>
      </w:r>
    </w:p>
    <w:p w:rsidR="00F738B7" w:rsidRDefault="00F738B7" w:rsidP="00F738B7">
      <w:pPr>
        <w:jc w:val="both"/>
      </w:pPr>
      <w:r>
        <w:rPr>
          <w:rFonts w:ascii="Times New Roman" w:hAnsi="Times New Roman"/>
        </w:rPr>
        <w:t>La certificazione è volontaria e accessibile tramite una procedura trasparente.</w:t>
      </w:r>
    </w:p>
    <w:p w:rsidR="00F738B7" w:rsidRDefault="00F738B7" w:rsidP="00F738B7">
      <w:pPr>
        <w:jc w:val="both"/>
      </w:pPr>
      <w:r>
        <w:rPr>
          <w:rFonts w:ascii="Times New Roman" w:hAnsi="Times New Roman"/>
        </w:rPr>
        <w:t>La certificazione ai sensi dell'art. 42 del GDPR non riduce la responsabilità del titolare del trattamento o del responsabile del trattamento riguardo alla conformità al GDPR e lascia impregiudicati i compiti e i poteri delle autorità di controllo competenti.</w:t>
      </w:r>
    </w:p>
    <w:p w:rsidR="00F738B7" w:rsidRDefault="00F738B7" w:rsidP="00F738B7">
      <w:pPr>
        <w:jc w:val="both"/>
      </w:pPr>
      <w:r>
        <w:rPr>
          <w:rFonts w:ascii="Times New Roman" w:hAnsi="Times New Roman"/>
        </w:rPr>
        <w:t xml:space="preserve">La certificazione ai sensi dell'art. 42 del GDPR è rilasciata dagli organismi di certificazione di cui all'articolo 43 del GDPR o dall'autorità di controllo competente. </w:t>
      </w:r>
    </w:p>
    <w:p w:rsidR="00F738B7" w:rsidRDefault="00F738B7" w:rsidP="00F738B7">
      <w:pPr>
        <w:jc w:val="both"/>
      </w:pPr>
      <w:r>
        <w:rPr>
          <w:rFonts w:ascii="Times New Roman" w:hAnsi="Times New Roman"/>
        </w:rPr>
        <w:t>Il titolare del trattamento o il responsabile del trattamento che sottopone il trattamento effettuato al meccanismo di certificazione fornisce all'organismo di certificazione di cui all'articolo 43 del GDPR o, ove applicabile, all'autorità di controllo competente tutte le informazioni e l'accesso alle attività di trattamento necessarie a espletare la procedura di certificazione.</w:t>
      </w:r>
    </w:p>
    <w:p w:rsidR="00F738B7" w:rsidRDefault="00F738B7" w:rsidP="00F738B7">
      <w:pPr>
        <w:jc w:val="both"/>
      </w:pPr>
      <w:r>
        <w:rPr>
          <w:rFonts w:ascii="Times New Roman" w:hAnsi="Times New Roman"/>
        </w:rPr>
        <w:t>La certificazione è rilasciata al titolare del trattamento o responsabile del trattamento per un periodo massimo di tre anni e può essere rinnovata alle stesse condizioni purché continuino a essere soddisfatti i requisiti pertinenti. La certificazione è revocata, se del caso, dagli organismi di certificazione di cui all'articolo 43 del GDPR o dall'autorità di controllo competente, a seconda dei casi, qualora non siano o non siano più soddisfatti i requisiti per la certificazione.</w:t>
      </w:r>
    </w:p>
    <w:p w:rsidR="00F738B7" w:rsidRPr="00BE512F" w:rsidRDefault="00F738B7" w:rsidP="00F738B7">
      <w:pPr>
        <w:spacing w:after="0" w:line="240" w:lineRule="auto"/>
        <w:jc w:val="both"/>
        <w:rPr>
          <w:rFonts w:ascii="Times New Roman" w:hAnsi="Times New Roman"/>
        </w:rPr>
      </w:pPr>
    </w:p>
    <w:p w:rsidR="00F738B7" w:rsidRPr="00BE512F" w:rsidRDefault="00F738B7" w:rsidP="00F738B7">
      <w:pPr>
        <w:pStyle w:val="Titolo3"/>
        <w:spacing w:line="240" w:lineRule="auto"/>
        <w:rPr>
          <w:rFonts w:ascii="Times New Roman" w:hAnsi="Times New Roman" w:cs="Times New Roman"/>
          <w:sz w:val="22"/>
          <w:szCs w:val="22"/>
        </w:rPr>
      </w:pPr>
      <w:bookmarkStart w:id="54" w:name="_Toc391219179"/>
      <w:r w:rsidRPr="00BE512F">
        <w:rPr>
          <w:rFonts w:ascii="Times New Roman" w:hAnsi="Times New Roman" w:cs="Times New Roman"/>
          <w:sz w:val="22"/>
          <w:szCs w:val="22"/>
        </w:rPr>
        <w:t>Notifica di una violazione</w:t>
      </w:r>
      <w:r>
        <w:rPr>
          <w:rFonts w:ascii="Times New Roman" w:hAnsi="Times New Roman" w:cs="Times New Roman"/>
          <w:sz w:val="22"/>
          <w:szCs w:val="22"/>
        </w:rPr>
        <w:t xml:space="preserve"> dei dati personali all'Autorità</w:t>
      </w:r>
      <w:r w:rsidRPr="00BE512F">
        <w:rPr>
          <w:rFonts w:ascii="Times New Roman" w:hAnsi="Times New Roman" w:cs="Times New Roman"/>
          <w:sz w:val="22"/>
          <w:szCs w:val="22"/>
        </w:rPr>
        <w:t xml:space="preserve"> di controllo</w:t>
      </w:r>
      <w:bookmarkEnd w:id="54"/>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In caso di violazione dei dati personali, il titolare del trattamento notifica la violazione all'autorit</w:t>
      </w:r>
      <w:r>
        <w:rPr>
          <w:sz w:val="22"/>
          <w:szCs w:val="22"/>
        </w:rPr>
        <w:t>à</w:t>
      </w:r>
      <w:r w:rsidRPr="00547E6B">
        <w:rPr>
          <w:sz w:val="22"/>
          <w:szCs w:val="22"/>
        </w:rPr>
        <w:t xml:space="preserve"> di controllo competente a norma dell'articolo 55 del GDPR:</w:t>
      </w:r>
    </w:p>
    <w:p w:rsidR="00F738B7" w:rsidRDefault="00F738B7" w:rsidP="00F738B7">
      <w:pPr>
        <w:jc w:val="both"/>
      </w:pPr>
      <w:r>
        <w:rPr>
          <w:rFonts w:ascii="Times New Roman" w:hAnsi="Times New Roman"/>
        </w:rPr>
        <w:t xml:space="preserve">- senza ingiustificato ritardo e, ove possibile, entro 72 ore dal momento in cui ne è venuto a conoscenza, </w:t>
      </w:r>
    </w:p>
    <w:p w:rsidR="00F738B7" w:rsidRDefault="00F738B7" w:rsidP="00F738B7">
      <w:pPr>
        <w:jc w:val="both"/>
      </w:pPr>
      <w:r>
        <w:rPr>
          <w:rFonts w:ascii="Times New Roman" w:hAnsi="Times New Roman"/>
        </w:rPr>
        <w:t xml:space="preserve">a meno che sia improbabile che la violazione dei dati personali presenti un rischio per i diritti e le libertà delle persone fisiche. </w:t>
      </w:r>
    </w:p>
    <w:p w:rsidR="00F738B7" w:rsidRDefault="00F738B7" w:rsidP="00F738B7">
      <w:pPr>
        <w:jc w:val="both"/>
      </w:pPr>
      <w:r>
        <w:rPr>
          <w:rFonts w:ascii="Times New Roman" w:hAnsi="Times New Roman"/>
        </w:rPr>
        <w:t>Qualora la notifica all'autorità di controllo non sia effettuata entro 72 ore, è corredata dei motivi del ritardo.</w:t>
      </w:r>
    </w:p>
    <w:p w:rsidR="00F738B7" w:rsidRDefault="00F738B7" w:rsidP="00F738B7">
      <w:pPr>
        <w:jc w:val="both"/>
      </w:pPr>
      <w:r>
        <w:rPr>
          <w:rFonts w:ascii="Times New Roman" w:hAnsi="Times New Roman"/>
        </w:rPr>
        <w:t>Il responsabile del trattamento informa il titolare del trattamento senza ingiustificato ritardo dopo essere venuto a conoscenza della violazione.</w:t>
      </w:r>
    </w:p>
    <w:p w:rsidR="00F738B7" w:rsidRDefault="00F738B7" w:rsidP="00F738B7">
      <w:pPr>
        <w:jc w:val="both"/>
      </w:pPr>
      <w:r>
        <w:rPr>
          <w:rFonts w:ascii="Times New Roman" w:hAnsi="Times New Roman"/>
        </w:rPr>
        <w:t>La notifica deve almeno:</w:t>
      </w:r>
    </w:p>
    <w:p w:rsidR="00F738B7" w:rsidRDefault="00F738B7" w:rsidP="00F738B7">
      <w:pPr>
        <w:jc w:val="both"/>
      </w:pPr>
      <w:r>
        <w:rPr>
          <w:rFonts w:ascii="Times New Roman" w:hAnsi="Times New Roman"/>
        </w:rPr>
        <w:t>a) descrivere la natura della violazione dei dati personali compresi, ove possibile, le categorie e il numero approssimativo di interessati in questione nonché le categorie e il numero approssimativo di registrazioni dei dati personali in questione;</w:t>
      </w:r>
    </w:p>
    <w:p w:rsidR="00F738B7" w:rsidRDefault="00F738B7" w:rsidP="00F738B7">
      <w:pPr>
        <w:jc w:val="both"/>
      </w:pPr>
      <w:r>
        <w:rPr>
          <w:rFonts w:ascii="Times New Roman" w:hAnsi="Times New Roman"/>
        </w:rPr>
        <w:lastRenderedPageBreak/>
        <w:t>b) comunicare il nome e i dati di contatto del responsabile della protezione dei dati o di altro punto di contatto presso cui ottenere piu' informazioni;</w:t>
      </w:r>
    </w:p>
    <w:p w:rsidR="00F738B7" w:rsidRDefault="00F738B7" w:rsidP="00F738B7">
      <w:pPr>
        <w:jc w:val="both"/>
      </w:pPr>
      <w:r>
        <w:rPr>
          <w:rFonts w:ascii="Times New Roman" w:hAnsi="Times New Roman"/>
        </w:rPr>
        <w:t>c) descrivere le probabili conseguenze della violazione dei dati personali;</w:t>
      </w:r>
    </w:p>
    <w:p w:rsidR="00F738B7" w:rsidRDefault="00F738B7" w:rsidP="00F738B7">
      <w:pPr>
        <w:jc w:val="both"/>
      </w:pPr>
      <w:r>
        <w:rPr>
          <w:rFonts w:ascii="Times New Roman" w:hAnsi="Times New Roman"/>
        </w:rPr>
        <w:t>d) descrivere le misure adottate o di cui si propone l'adozione da parte del titolare del trattamento per porre rimedio alla violazione dei dati personali e anche, se del caso, per attenuarne i possibili effetti negativi.</w:t>
      </w:r>
    </w:p>
    <w:p w:rsidR="00F738B7" w:rsidRDefault="00F738B7" w:rsidP="00F738B7">
      <w:pPr>
        <w:jc w:val="both"/>
      </w:pPr>
      <w:r>
        <w:rPr>
          <w:rFonts w:ascii="Times New Roman" w:hAnsi="Times New Roman"/>
        </w:rPr>
        <w:t>Qualora e nella misura in cui non sia possibile fornire le informazioni contestualmente, le informazioni possono essere fornite in fasi successive senza ulteriore ingiustificato ritardo.</w:t>
      </w:r>
    </w:p>
    <w:p w:rsidR="00F738B7" w:rsidRDefault="00F738B7" w:rsidP="00F738B7">
      <w:pPr>
        <w:jc w:val="both"/>
      </w:pPr>
      <w:r>
        <w:rPr>
          <w:rFonts w:ascii="Times New Roman" w:hAnsi="Times New Roman"/>
        </w:rPr>
        <w:t>Il titolare del trattamento documenta qualsiasi violazione dei dati personali, comprese le circostanze a essa relative, le sue conseguenze e i provvedimenti adottati per porvi rimedio.</w:t>
      </w:r>
    </w:p>
    <w:p w:rsidR="00F738B7" w:rsidRPr="00BE512F" w:rsidRDefault="00F738B7" w:rsidP="00F738B7">
      <w:pPr>
        <w:spacing w:after="0" w:line="240" w:lineRule="auto"/>
        <w:jc w:val="both"/>
        <w:rPr>
          <w:rFonts w:ascii="Times New Roman" w:eastAsia="Times New Roman" w:hAnsi="Times New Roman"/>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55" w:name="_Toc391219180"/>
      <w:r w:rsidRPr="00BE512F">
        <w:rPr>
          <w:rFonts w:ascii="Times New Roman" w:hAnsi="Times New Roman" w:cs="Times New Roman"/>
          <w:sz w:val="22"/>
          <w:szCs w:val="22"/>
        </w:rPr>
        <w:t>Comunicazione di una violazione dei dati personali all</w:t>
      </w:r>
      <w:r>
        <w:rPr>
          <w:rFonts w:ascii="Times New Roman" w:hAnsi="Times New Roman" w:cs="Times New Roman"/>
          <w:sz w:val="22"/>
          <w:szCs w:val="22"/>
        </w:rPr>
        <w:t>'</w:t>
      </w:r>
      <w:r w:rsidRPr="00BE512F">
        <w:rPr>
          <w:rFonts w:ascii="Times New Roman" w:hAnsi="Times New Roman" w:cs="Times New Roman"/>
          <w:sz w:val="22"/>
          <w:szCs w:val="22"/>
        </w:rPr>
        <w:t>interessato</w:t>
      </w:r>
      <w:bookmarkEnd w:id="55"/>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 xml:space="preserve">Quando la violazione dei dati personali </w:t>
      </w:r>
      <w:r>
        <w:rPr>
          <w:sz w:val="22"/>
          <w:szCs w:val="22"/>
        </w:rPr>
        <w:t>è</w:t>
      </w:r>
      <w:r w:rsidRPr="00547E6B">
        <w:rPr>
          <w:sz w:val="22"/>
          <w:szCs w:val="22"/>
        </w:rPr>
        <w:t xml:space="preserve"> suscettibile di presentare un rischio elevato per i diritti e le libert</w:t>
      </w:r>
      <w:r>
        <w:rPr>
          <w:sz w:val="22"/>
          <w:szCs w:val="22"/>
        </w:rPr>
        <w:t>à</w:t>
      </w:r>
      <w:r w:rsidRPr="00547E6B">
        <w:rPr>
          <w:sz w:val="22"/>
          <w:szCs w:val="22"/>
        </w:rPr>
        <w:t xml:space="preserve"> delle persone fisiche, il titolare del trattamento:</w:t>
      </w:r>
    </w:p>
    <w:p w:rsidR="00F738B7" w:rsidRDefault="00F738B7" w:rsidP="00F738B7">
      <w:pPr>
        <w:jc w:val="both"/>
      </w:pPr>
      <w:r>
        <w:rPr>
          <w:rFonts w:ascii="Times New Roman" w:hAnsi="Times New Roman"/>
        </w:rPr>
        <w:t>- comunica la violazione all'interessato senza ingiustificato ritardo.</w:t>
      </w:r>
    </w:p>
    <w:p w:rsidR="00F738B7" w:rsidRDefault="00F738B7" w:rsidP="00F738B7">
      <w:pPr>
        <w:jc w:val="both"/>
      </w:pPr>
      <w:r>
        <w:rPr>
          <w:rFonts w:ascii="Times New Roman" w:hAnsi="Times New Roman"/>
        </w:rPr>
        <w:t>La comunicazione all'interessato descrive, con un linguaggio semplice e chiaro, la natura della violazione dei dati personali e contiene almeno le informazioni e le misure di cui all'articolo 33, paragrafo 3, lettere b), c) e d) del GDPR:</w:t>
      </w:r>
    </w:p>
    <w:p w:rsidR="00F738B7" w:rsidRDefault="00F738B7" w:rsidP="00F738B7">
      <w:pPr>
        <w:jc w:val="both"/>
      </w:pPr>
      <w:r>
        <w:rPr>
          <w:rFonts w:ascii="Times New Roman" w:hAnsi="Times New Roman"/>
        </w:rPr>
        <w:t xml:space="preserve">- comunicazione del nome e dei dati di contatto del responsabile della protezione dei dati o di altro punto di contatto presso cui ottenere piu' informazioni; </w:t>
      </w:r>
    </w:p>
    <w:p w:rsidR="00F738B7" w:rsidRDefault="00F738B7" w:rsidP="00F738B7">
      <w:pPr>
        <w:jc w:val="both"/>
      </w:pPr>
      <w:r>
        <w:rPr>
          <w:rFonts w:ascii="Times New Roman" w:hAnsi="Times New Roman"/>
        </w:rPr>
        <w:t>- descrizione delle probabili conseguenze della violazione dei dati personali;</w:t>
      </w:r>
    </w:p>
    <w:p w:rsidR="00F738B7" w:rsidRDefault="00F738B7" w:rsidP="00F738B7">
      <w:pPr>
        <w:jc w:val="both"/>
      </w:pPr>
      <w:r>
        <w:rPr>
          <w:rFonts w:ascii="Times New Roman" w:hAnsi="Times New Roman"/>
        </w:rPr>
        <w:t>- descrizione delle misure adottate o di cui si propone l'adozione da parte del titolare del trattamento per porre rimedio alla violazione dei dati personali e anche, se del caso, per attenuarne i possibili effetti negativi.</w:t>
      </w:r>
    </w:p>
    <w:p w:rsidR="00F738B7" w:rsidRDefault="00F738B7" w:rsidP="00F738B7">
      <w:pPr>
        <w:jc w:val="both"/>
      </w:pPr>
      <w:r>
        <w:rPr>
          <w:rFonts w:ascii="Times New Roman" w:hAnsi="Times New Roman"/>
        </w:rPr>
        <w:t>Non è richiesta la comunicazione all'interessato se è soddisfatta una delle seguenti condizioni:</w:t>
      </w:r>
    </w:p>
    <w:p w:rsidR="00F738B7" w:rsidRDefault="00F738B7" w:rsidP="00F738B7">
      <w:pPr>
        <w:jc w:val="both"/>
      </w:pPr>
      <w:r>
        <w:rPr>
          <w:rFonts w:ascii="Times New Roman" w:hAnsi="Times New Roman"/>
        </w:rPr>
        <w:t>a) il titolare del trattamento ha messo in atto le misure tecniche e organizzative adeguate di protezione e tali misure erano state applicate ai dati personali oggetto della violazione, in particolare quelle destinate a rendere i dati personali incomprensibili a chiunque non sia autorizzato ad accedervi, quali la cifratura;</w:t>
      </w:r>
    </w:p>
    <w:p w:rsidR="00F738B7" w:rsidRDefault="00F738B7" w:rsidP="00F738B7">
      <w:pPr>
        <w:jc w:val="both"/>
      </w:pPr>
      <w:r>
        <w:rPr>
          <w:rFonts w:ascii="Times New Roman" w:hAnsi="Times New Roman"/>
        </w:rPr>
        <w:t>b) il titolare del trattamento ha successivamente adottato misure atte a scongiurare il sopraggiungere di un rischio elevato per i diritti e le libertà degli interessati;</w:t>
      </w:r>
    </w:p>
    <w:p w:rsidR="00F738B7" w:rsidRDefault="00F738B7" w:rsidP="00F738B7">
      <w:pPr>
        <w:jc w:val="both"/>
      </w:pPr>
      <w:r>
        <w:rPr>
          <w:rFonts w:ascii="Times New Roman" w:hAnsi="Times New Roman"/>
        </w:rPr>
        <w:t>c) detta comunicazione richiederebbe sforzi sproporzionati. In tal caso, si procede invece a una comunicazione pubblica o a una misura simile, tramite la quale gli interessati sono informati con analoga efficacia.</w:t>
      </w:r>
    </w:p>
    <w:p w:rsidR="00F738B7" w:rsidRDefault="00F738B7" w:rsidP="00F738B7">
      <w:pPr>
        <w:jc w:val="both"/>
      </w:pPr>
    </w:p>
    <w:p w:rsidR="00F738B7" w:rsidRDefault="00F738B7" w:rsidP="00F738B7">
      <w:pPr>
        <w:jc w:val="both"/>
      </w:pPr>
      <w:r>
        <w:rPr>
          <w:rFonts w:ascii="Times New Roman" w:hAnsi="Times New Roman"/>
        </w:rPr>
        <w:t>Nel caso in cui il titolare del trattamento non abbia ancora comunicato all'interessato la violazione dei dati personali, l'autorità di controllo può richiedere, dopo aver valutato la probabilità che la violazione dei dati personali presenti un rischio elevato, che vi provveda o può decidere che una delle condizioni sopra citate è soddisfatta.</w:t>
      </w:r>
    </w:p>
    <w:p w:rsidR="00F738B7" w:rsidRPr="00BE512F" w:rsidRDefault="00F738B7" w:rsidP="00F738B7">
      <w:pPr>
        <w:spacing w:after="0" w:line="240" w:lineRule="auto"/>
        <w:jc w:val="both"/>
        <w:rPr>
          <w:rFonts w:ascii="Times New Roman" w:hAnsi="Times New Roman"/>
          <w:lang w:eastAsia="it-IT"/>
        </w:rPr>
      </w:pPr>
    </w:p>
    <w:p w:rsidR="00F738B7" w:rsidRPr="00BE512F" w:rsidRDefault="00F738B7" w:rsidP="00F738B7">
      <w:pPr>
        <w:pStyle w:val="Titolo2"/>
        <w:rPr>
          <w:rFonts w:ascii="Times New Roman" w:hAnsi="Times New Roman"/>
          <w:b w:val="0"/>
          <w:sz w:val="22"/>
          <w:szCs w:val="22"/>
        </w:rPr>
      </w:pPr>
      <w:bookmarkStart w:id="56" w:name="_Toc391219181"/>
      <w:r w:rsidRPr="00BE512F">
        <w:rPr>
          <w:rFonts w:ascii="Times New Roman" w:hAnsi="Times New Roman"/>
          <w:sz w:val="22"/>
          <w:szCs w:val="22"/>
        </w:rPr>
        <w:t>LA DOCUMENTAZIONE</w:t>
      </w:r>
      <w:r>
        <w:rPr>
          <w:rFonts w:ascii="Times New Roman" w:hAnsi="Times New Roman"/>
          <w:sz w:val="22"/>
          <w:szCs w:val="22"/>
        </w:rPr>
        <w:t xml:space="preserve"> </w:t>
      </w:r>
      <w:r w:rsidRPr="00BE512F">
        <w:rPr>
          <w:rFonts w:ascii="Times New Roman" w:hAnsi="Times New Roman"/>
          <w:sz w:val="22"/>
          <w:szCs w:val="22"/>
        </w:rPr>
        <w:t>DEL SISTEMA DI PROTEZIONE</w:t>
      </w:r>
      <w:bookmarkEnd w:id="56"/>
    </w:p>
    <w:p w:rsidR="00F738B7" w:rsidRPr="00424612"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Le diverse componenti del sistema di protezione sono documentati almeno da:</w:t>
      </w:r>
    </w:p>
    <w:p w:rsidR="00F738B7" w:rsidRDefault="00F738B7" w:rsidP="00F738B7">
      <w:pPr>
        <w:jc w:val="both"/>
      </w:pPr>
    </w:p>
    <w:p w:rsidR="00F738B7" w:rsidRDefault="00F738B7" w:rsidP="00F738B7">
      <w:pPr>
        <w:jc w:val="both"/>
      </w:pPr>
      <w:r>
        <w:rPr>
          <w:rFonts w:ascii="Times New Roman" w:hAnsi="Times New Roman"/>
        </w:rPr>
        <w:t>- Piano protezione dati -PPD;</w:t>
      </w:r>
    </w:p>
    <w:p w:rsidR="00F738B7" w:rsidRDefault="00F738B7" w:rsidP="00F738B7">
      <w:pPr>
        <w:jc w:val="both"/>
      </w:pPr>
      <w:r>
        <w:rPr>
          <w:rFonts w:ascii="Times New Roman" w:hAnsi="Times New Roman"/>
        </w:rPr>
        <w:t>- Registri delle attività e delle categorie dei trattamenti;</w:t>
      </w:r>
    </w:p>
    <w:p w:rsidR="00F738B7" w:rsidRDefault="00F738B7" w:rsidP="00F738B7">
      <w:pPr>
        <w:jc w:val="both"/>
      </w:pPr>
      <w:r>
        <w:rPr>
          <w:rFonts w:ascii="Times New Roman" w:hAnsi="Times New Roman"/>
        </w:rPr>
        <w:t>- Mappa struttura organizzativa;</w:t>
      </w:r>
    </w:p>
    <w:p w:rsidR="00F738B7" w:rsidRDefault="00F738B7" w:rsidP="00F738B7">
      <w:pPr>
        <w:jc w:val="both"/>
      </w:pPr>
      <w:r>
        <w:rPr>
          <w:rFonts w:ascii="Times New Roman" w:hAnsi="Times New Roman"/>
        </w:rPr>
        <w:t>- Mappa dei soggetti;</w:t>
      </w:r>
    </w:p>
    <w:p w:rsidR="00F738B7" w:rsidRDefault="00F738B7" w:rsidP="00F738B7">
      <w:pPr>
        <w:jc w:val="both"/>
      </w:pPr>
      <w:r>
        <w:rPr>
          <w:rFonts w:ascii="Times New Roman" w:hAnsi="Times New Roman"/>
        </w:rPr>
        <w:t>- Mappa dei luoghi;</w:t>
      </w:r>
    </w:p>
    <w:p w:rsidR="00F738B7" w:rsidRDefault="00F738B7" w:rsidP="00F738B7">
      <w:pPr>
        <w:jc w:val="both"/>
      </w:pPr>
      <w:r>
        <w:rPr>
          <w:rFonts w:ascii="Times New Roman" w:hAnsi="Times New Roman"/>
        </w:rPr>
        <w:t>- Schede di ricognizione dei trattamenti/Indice-Mappa dei trattamenti;</w:t>
      </w:r>
    </w:p>
    <w:p w:rsidR="00F738B7" w:rsidRDefault="00F738B7" w:rsidP="00F738B7">
      <w:pPr>
        <w:jc w:val="both"/>
      </w:pPr>
      <w:r>
        <w:rPr>
          <w:rFonts w:ascii="Times New Roman" w:hAnsi="Times New Roman"/>
        </w:rPr>
        <w:t>- Mappa hardware;</w:t>
      </w:r>
    </w:p>
    <w:p w:rsidR="00F738B7" w:rsidRDefault="00F738B7" w:rsidP="00F738B7">
      <w:pPr>
        <w:jc w:val="both"/>
      </w:pPr>
      <w:r>
        <w:rPr>
          <w:rFonts w:ascii="Times New Roman" w:hAnsi="Times New Roman"/>
        </w:rPr>
        <w:t>- Mappa software;</w:t>
      </w:r>
    </w:p>
    <w:p w:rsidR="00F738B7" w:rsidRDefault="00F738B7" w:rsidP="00F738B7">
      <w:pPr>
        <w:jc w:val="both"/>
      </w:pPr>
      <w:r>
        <w:rPr>
          <w:rFonts w:ascii="Times New Roman" w:hAnsi="Times New Roman"/>
        </w:rPr>
        <w:t>- Mappa rischi e motivazioni stima;</w:t>
      </w:r>
    </w:p>
    <w:p w:rsidR="00F738B7" w:rsidRDefault="00F738B7" w:rsidP="00F738B7">
      <w:pPr>
        <w:jc w:val="both"/>
      </w:pPr>
      <w:r>
        <w:rPr>
          <w:rFonts w:ascii="Times New Roman" w:hAnsi="Times New Roman"/>
        </w:rPr>
        <w:t>- Schede di determinazione preliminare della possibilità che il trattamento "possa presentare un rischio elevato" ai fini del GDPR (UE) 2016/679/ Schede di assoggettabilità a DPIA;</w:t>
      </w:r>
    </w:p>
    <w:p w:rsidR="00F738B7" w:rsidRDefault="00F738B7" w:rsidP="00F738B7">
      <w:pPr>
        <w:jc w:val="both"/>
      </w:pPr>
      <w:r>
        <w:rPr>
          <w:rFonts w:ascii="Times New Roman" w:hAnsi="Times New Roman"/>
        </w:rPr>
        <w:t>- Schede di valutazione di impatto (DPIA) per i trattamenti a rischio elevato;</w:t>
      </w:r>
    </w:p>
    <w:p w:rsidR="00F738B7" w:rsidRDefault="00F738B7" w:rsidP="00F738B7">
      <w:pPr>
        <w:jc w:val="both"/>
      </w:pPr>
      <w:r>
        <w:rPr>
          <w:rFonts w:ascii="Times New Roman" w:hAnsi="Times New Roman"/>
        </w:rPr>
        <w:t>- Schede di sintesi della valutazione di impatto sulla protezione dei dati (DPIA) da pubblicare sul sito web dell'Ente;</w:t>
      </w:r>
    </w:p>
    <w:p w:rsidR="00F738B7" w:rsidRDefault="00F738B7" w:rsidP="00F738B7">
      <w:pPr>
        <w:jc w:val="both"/>
      </w:pPr>
      <w:r>
        <w:rPr>
          <w:rFonts w:ascii="Times New Roman" w:hAnsi="Times New Roman"/>
        </w:rPr>
        <w:t>- Mappa delle misure di sicurezza logistiche/fisiche;</w:t>
      </w:r>
    </w:p>
    <w:p w:rsidR="00F738B7" w:rsidRDefault="00F738B7" w:rsidP="00F738B7">
      <w:pPr>
        <w:jc w:val="both"/>
      </w:pPr>
      <w:r>
        <w:rPr>
          <w:rFonts w:ascii="Times New Roman" w:hAnsi="Times New Roman"/>
        </w:rPr>
        <w:lastRenderedPageBreak/>
        <w:t>- Mappa delle misure di sicurezza informatiche/logiche;</w:t>
      </w:r>
    </w:p>
    <w:p w:rsidR="00F738B7" w:rsidRDefault="00F738B7" w:rsidP="00F738B7">
      <w:pPr>
        <w:jc w:val="both"/>
      </w:pPr>
      <w:r>
        <w:rPr>
          <w:rFonts w:ascii="Times New Roman" w:hAnsi="Times New Roman"/>
        </w:rPr>
        <w:t>- Mappa delle misure di sicurezza organizzative;</w:t>
      </w:r>
    </w:p>
    <w:p w:rsidR="00F738B7" w:rsidRDefault="00F738B7" w:rsidP="00F738B7">
      <w:pPr>
        <w:jc w:val="both"/>
      </w:pPr>
      <w:r>
        <w:rPr>
          <w:rFonts w:ascii="Times New Roman" w:hAnsi="Times New Roman"/>
        </w:rPr>
        <w:t>- Mappa delle misure di sicurezza e procedurali;</w:t>
      </w:r>
    </w:p>
    <w:p w:rsidR="00F738B7" w:rsidRDefault="00F738B7" w:rsidP="00F738B7">
      <w:pPr>
        <w:jc w:val="both"/>
      </w:pPr>
      <w:r>
        <w:rPr>
          <w:rFonts w:ascii="Times New Roman" w:hAnsi="Times New Roman"/>
        </w:rPr>
        <w:t>- Elenco delle misure di sicurezza correlate all'indice dei trattamenti e suddivise per uffici.</w:t>
      </w:r>
      <w:r w:rsidRPr="00BE512F">
        <w:br w:type="page"/>
      </w:r>
    </w:p>
    <w:p w:rsidR="00F738B7" w:rsidRPr="00BE512F" w:rsidRDefault="00F738B7" w:rsidP="00F738B7">
      <w:pPr>
        <w:pStyle w:val="Titolo1"/>
        <w:spacing w:line="240" w:lineRule="auto"/>
        <w:jc w:val="both"/>
        <w:rPr>
          <w:rFonts w:ascii="Times New Roman" w:hAnsi="Times New Roman" w:cs="Times New Roman"/>
          <w:sz w:val="22"/>
          <w:szCs w:val="22"/>
        </w:rPr>
      </w:pPr>
      <w:bookmarkStart w:id="57" w:name="_Toc391219182"/>
      <w:r w:rsidRPr="00BE512F">
        <w:rPr>
          <w:rFonts w:ascii="Times New Roman" w:hAnsi="Times New Roman" w:cs="Times New Roman"/>
          <w:sz w:val="22"/>
          <w:szCs w:val="22"/>
        </w:rPr>
        <w:lastRenderedPageBreak/>
        <w:t>PARTE IV</w:t>
      </w:r>
      <w:bookmarkEnd w:id="57"/>
    </w:p>
    <w:p w:rsidR="00F738B7" w:rsidRPr="00BE512F" w:rsidRDefault="00F738B7" w:rsidP="00F738B7">
      <w:pPr>
        <w:pStyle w:val="Titolo1"/>
        <w:spacing w:line="240" w:lineRule="auto"/>
        <w:jc w:val="both"/>
        <w:rPr>
          <w:rFonts w:ascii="Times New Roman" w:hAnsi="Times New Roman" w:cs="Times New Roman"/>
          <w:sz w:val="22"/>
          <w:szCs w:val="22"/>
        </w:rPr>
      </w:pPr>
      <w:bookmarkStart w:id="58" w:name="_Toc391219183"/>
      <w:r w:rsidRPr="00BE512F">
        <w:rPr>
          <w:rFonts w:ascii="Times New Roman" w:hAnsi="Times New Roman" w:cs="Times New Roman"/>
          <w:sz w:val="22"/>
          <w:szCs w:val="22"/>
        </w:rPr>
        <w:t>GESTIONE DEL RISCHIO SECONDO LA NORMA UNI ISO 31.000</w:t>
      </w:r>
      <w:bookmarkEnd w:id="58"/>
    </w:p>
    <w:p w:rsidR="00F738B7" w:rsidRPr="00BE512F" w:rsidRDefault="00F738B7" w:rsidP="00F738B7">
      <w:pPr>
        <w:pStyle w:val="Titolo2"/>
        <w:rPr>
          <w:rFonts w:ascii="Times New Roman" w:hAnsi="Times New Roman"/>
          <w:sz w:val="22"/>
          <w:szCs w:val="22"/>
        </w:rPr>
      </w:pPr>
      <w:bookmarkStart w:id="59" w:name="_Toc391219184"/>
      <w:r w:rsidRPr="00BE512F">
        <w:rPr>
          <w:rFonts w:ascii="Times New Roman" w:hAnsi="Times New Roman"/>
          <w:sz w:val="22"/>
          <w:szCs w:val="22"/>
        </w:rPr>
        <w:t>Principi applicabili alla gestione del rischio</w:t>
      </w:r>
      <w:bookmarkEnd w:id="59"/>
    </w:p>
    <w:p w:rsidR="00F738B7" w:rsidRDefault="00F738B7" w:rsidP="00F738B7">
      <w:pPr>
        <w:pStyle w:val="NormaleWeb"/>
        <w:spacing w:before="0" w:beforeAutospacing="0" w:after="0" w:afterAutospacing="0"/>
        <w:rPr>
          <w:sz w:val="22"/>
          <w:szCs w:val="22"/>
        </w:rPr>
      </w:pPr>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Principi applicabili alla gestione del rischio</w:t>
      </w:r>
    </w:p>
    <w:p w:rsidR="00F738B7" w:rsidRDefault="00F738B7" w:rsidP="00F738B7">
      <w:pPr>
        <w:jc w:val="both"/>
      </w:pPr>
      <w:r>
        <w:rPr>
          <w:rFonts w:ascii="Times New Roman" w:hAnsi="Times New Roman"/>
        </w:rPr>
        <w:t>Sulla base della Norma UNI ISO 31.000, e ai fini della strategia di protezione dei dati personali, viene definita:</w:t>
      </w:r>
    </w:p>
    <w:p w:rsidR="00F738B7" w:rsidRDefault="00F738B7" w:rsidP="00F738B7">
      <w:pPr>
        <w:jc w:val="both"/>
      </w:pPr>
      <w:r>
        <w:rPr>
          <w:rFonts w:ascii="Times New Roman" w:hAnsi="Times New Roman"/>
        </w:rPr>
        <w:t xml:space="preserve">- la nozione di "rischio" come uno scenario che descrive un evento e le sue conseguenze, stimato in termini di gravità e probabilità. </w:t>
      </w:r>
    </w:p>
    <w:p w:rsidR="00F738B7" w:rsidRDefault="00F738B7" w:rsidP="00F738B7">
      <w:pPr>
        <w:jc w:val="both"/>
      </w:pPr>
      <w:r>
        <w:rPr>
          <w:rFonts w:ascii="Times New Roman" w:hAnsi="Times New Roman"/>
        </w:rPr>
        <w:t xml:space="preserve">- la nozione di "gestione dei rischi" come l'insieme delle attività coordinate volte a indirizzare e controllare un'organizzazione in relazione ai rischi. </w:t>
      </w:r>
    </w:p>
    <w:p w:rsidR="00F738B7" w:rsidRDefault="00F738B7" w:rsidP="00F738B7">
      <w:pPr>
        <w:jc w:val="both"/>
      </w:pPr>
      <w:r>
        <w:rPr>
          <w:rFonts w:ascii="Times New Roman" w:hAnsi="Times New Roman"/>
        </w:rPr>
        <w:t>La gestione di rischi derivanti dal trattamento sulla protezione dei dati personali viene condotta tenendo presente i principi contenuti nella della Norma UNI ISO 31.000 e di seguito riportati.</w:t>
      </w:r>
    </w:p>
    <w:p w:rsidR="00F738B7" w:rsidRDefault="00F738B7" w:rsidP="00F738B7">
      <w:pPr>
        <w:jc w:val="both"/>
      </w:pPr>
      <w:r>
        <w:rPr>
          <w:rFonts w:ascii="Times New Roman" w:hAnsi="Times New Roman"/>
        </w:rPr>
        <w:t xml:space="preserve">a) La gestione del rischio crea e protegge il valore. La gestione del rischio contribuisce in maniera dimostrabile al raggiungimento degli obiettivi ed al miglioramento della prestazione, per esempio in termini di salute e sicurezza delle persone, security, rispetto dei requisiti cogenti, consenso presso l'opinione pubblica, protezione dell'ambiente, qualità del prodotto gestione dei progetti, efficienza nelle operazioni, governance e reputazione. </w:t>
      </w:r>
    </w:p>
    <w:p w:rsidR="00F738B7" w:rsidRDefault="00F738B7" w:rsidP="00F738B7">
      <w:pPr>
        <w:jc w:val="both"/>
      </w:pPr>
      <w:r>
        <w:rPr>
          <w:rFonts w:ascii="Times New Roman" w:hAnsi="Times New Roman"/>
        </w:rPr>
        <w:t>b) La gestione del rischio è parte integrante di tutti i processi dell'organizzazione. La gestione del rischio non è un'attività indipendente, separata dalle attività e dai processi principali dell'organizzazione. La gestione del rischio fa parte delle responsabilità della direzione ed è parte integrante di tutti i processi dell'organizzazione, inclusi la pianificazione strategica e tutti i processi di gestione dei progetti e del cambiamento.</w:t>
      </w:r>
    </w:p>
    <w:p w:rsidR="00F738B7" w:rsidRDefault="00F738B7" w:rsidP="00F738B7">
      <w:pPr>
        <w:jc w:val="both"/>
      </w:pPr>
      <w:r>
        <w:rPr>
          <w:rFonts w:ascii="Times New Roman" w:hAnsi="Times New Roman"/>
        </w:rPr>
        <w:t>c) La gestione del rischio è parte del processo decisionale. La gestione del rischio aiuta i responsabili delle decisioni ad effettuare scelte consapevoli, determinare la scala di priorità delle azioni e distinguere tra linee di azione alternative.</w:t>
      </w:r>
    </w:p>
    <w:p w:rsidR="00F738B7" w:rsidRDefault="00F738B7" w:rsidP="00F738B7">
      <w:pPr>
        <w:jc w:val="both"/>
      </w:pPr>
      <w:r>
        <w:rPr>
          <w:rFonts w:ascii="Times New Roman" w:hAnsi="Times New Roman"/>
        </w:rPr>
        <w:t>d) La gestione del rischio tratta esplicitamente l'incertezza. La gestione del rischio tiene conto esplicitamente dell'incertezza, della natura di tale incertezza e di come può essere affrontata.</w:t>
      </w:r>
    </w:p>
    <w:p w:rsidR="00F738B7" w:rsidRDefault="00F738B7" w:rsidP="00F738B7">
      <w:pPr>
        <w:jc w:val="both"/>
      </w:pPr>
      <w:r>
        <w:rPr>
          <w:rFonts w:ascii="Times New Roman" w:hAnsi="Times New Roman"/>
        </w:rPr>
        <w:t>e) La gestione del rischio è sistematica, strutturata e tempestiva. Un approccio sistematico, tempestivo e strutturato alla gestione del rischio contribuisce all'efficienza ed a risultati coerenti, confrontabili ed affidabili.</w:t>
      </w:r>
    </w:p>
    <w:p w:rsidR="00F738B7" w:rsidRDefault="00F738B7" w:rsidP="00F738B7">
      <w:pPr>
        <w:jc w:val="both"/>
      </w:pPr>
      <w:r>
        <w:rPr>
          <w:rFonts w:ascii="Times New Roman" w:hAnsi="Times New Roman"/>
        </w:rPr>
        <w:t xml:space="preserve">f) La gestione del rischio si basa sulle migliori informazioni disponibili. Gli elementi in ingresso al processo per gestire il rischio si basano su fonti di informazione quali dati storici, esperienza, informazioni di ritorno dai portatori d'interesse, osservazioni, previsioni e parere di specialisti. Tuttavia, i responsabili delle decisioni dovrebbero informarsi, e tenerne conto, di qualsiasi limitazione dei dati o del modello utilizzati o delle possibilità di divergenza di opinione tra gli specialisti. </w:t>
      </w:r>
    </w:p>
    <w:p w:rsidR="00F738B7" w:rsidRDefault="00F738B7" w:rsidP="00F738B7">
      <w:pPr>
        <w:jc w:val="both"/>
      </w:pPr>
      <w:r>
        <w:rPr>
          <w:rFonts w:ascii="Times New Roman" w:hAnsi="Times New Roman"/>
        </w:rPr>
        <w:t xml:space="preserve">g) La gestione del rischio è "su misura". La gestione del rischio è in linea con il contesto esterno ed interno e con il profilo di rischio dell'organizzazione. </w:t>
      </w:r>
    </w:p>
    <w:p w:rsidR="00F738B7" w:rsidRDefault="00F738B7" w:rsidP="00F738B7">
      <w:pPr>
        <w:jc w:val="both"/>
      </w:pPr>
      <w:r>
        <w:rPr>
          <w:rFonts w:ascii="Times New Roman" w:hAnsi="Times New Roman"/>
        </w:rPr>
        <w:lastRenderedPageBreak/>
        <w:t xml:space="preserve">h) La gestione del rischio tiene conto dei fattori umani e culturali. Nell'ambito della gestione del rischio individua capacità, percezioni e aspettative delle persone esterne ed interne che possono facilitare o impedire il raggiungimento degli obiettivi dell'organizzazione. </w:t>
      </w:r>
    </w:p>
    <w:p w:rsidR="00F738B7" w:rsidRDefault="00F738B7" w:rsidP="00F738B7">
      <w:pPr>
        <w:jc w:val="both"/>
      </w:pPr>
      <w:r>
        <w:rPr>
          <w:rFonts w:ascii="Times New Roman" w:hAnsi="Times New Roman"/>
        </w:rPr>
        <w:t>i) La gestione del rischio è trasparente e inclusiva. Il coinvolgimento appropriato e tempestivo dei portatori d'interesse e, in particolare, dei responsabili delle decisioni, a tutti i livelli dell'organizzazione, assicura che la gestione del rischio rimanga pertinente ed aggiornata. Il coinvolgimento, inoltre, permette che i portatori d'interesse siano opportunamente rappresentati e che i loro punti di vista siano presi in considerazione nel definire i criteri di rischio.</w:t>
      </w:r>
    </w:p>
    <w:p w:rsidR="00F738B7" w:rsidRDefault="00F738B7" w:rsidP="00F738B7">
      <w:pPr>
        <w:jc w:val="both"/>
      </w:pPr>
      <w:r>
        <w:rPr>
          <w:rFonts w:ascii="Times New Roman" w:hAnsi="Times New Roman"/>
        </w:rPr>
        <w:t xml:space="preserve">j) La gestione del rischio è dinamica. La gestione del rischio è sensibile e risponde al cambiamento continuamente. Ogni qual volta accadono eventi esterni ed interni, cambiano il contesto e la conoscenza, si attuano il monitoraggio ed il riesame, emergono nuovi rischi, alcuni rischi si modificano ed altri scompaiono. </w:t>
      </w:r>
    </w:p>
    <w:p w:rsidR="00F738B7" w:rsidRDefault="00F738B7" w:rsidP="00F738B7">
      <w:pPr>
        <w:jc w:val="both"/>
      </w:pPr>
      <w:r>
        <w:rPr>
          <w:rFonts w:ascii="Times New Roman" w:hAnsi="Times New Roman"/>
        </w:rPr>
        <w:t xml:space="preserve">k) La gestione del rischio favorisce il miglioramento continuo dell'organizzazione. Le organizzazioni dovrebbero sviluppare ed attuare strategie per migliorare la maturità della propria gestione del rischio insieme a tutti gli altri aspetti della propria organizzazione. </w:t>
      </w:r>
    </w:p>
    <w:p w:rsidR="00F738B7" w:rsidRDefault="00F738B7" w:rsidP="00F738B7">
      <w:pPr>
        <w:jc w:val="both"/>
      </w:pPr>
      <w:r>
        <w:rPr>
          <w:rFonts w:ascii="Times New Roman" w:hAnsi="Times New Roman"/>
        </w:rPr>
        <w:t>La gestione di rischi derivanti dal trattamento sulla protezione dei dati personali viene condotta attraverso le fasi di:</w:t>
      </w:r>
    </w:p>
    <w:p w:rsidR="00F738B7" w:rsidRDefault="00F738B7" w:rsidP="00F738B7">
      <w:pPr>
        <w:jc w:val="both"/>
      </w:pPr>
      <w:r>
        <w:rPr>
          <w:rFonts w:ascii="Times New Roman" w:hAnsi="Times New Roman"/>
        </w:rPr>
        <w:t>- analisi del rischio, quale fase del processo di gestione nella quale viene definito il contesto esterno e interno, di natura organizzativa e gestionale;</w:t>
      </w:r>
    </w:p>
    <w:p w:rsidR="00F738B7" w:rsidRDefault="00F738B7" w:rsidP="00F738B7">
      <w:pPr>
        <w:jc w:val="both"/>
      </w:pPr>
      <w:r>
        <w:rPr>
          <w:rFonts w:ascii="Times New Roman" w:hAnsi="Times New Roman"/>
        </w:rPr>
        <w:t>- valutazione del rischio, quale fase del processo di gestione del rischio che identifica, analizza e pondera il rischio medesimo;</w:t>
      </w:r>
    </w:p>
    <w:p w:rsidR="00F738B7" w:rsidRDefault="00F738B7" w:rsidP="00F738B7">
      <w:pPr>
        <w:jc w:val="both"/>
      </w:pPr>
      <w:r>
        <w:rPr>
          <w:rFonts w:ascii="Times New Roman" w:hAnsi="Times New Roman"/>
        </w:rPr>
        <w:t>- trattamento del rischio.</w:t>
      </w:r>
    </w:p>
    <w:p w:rsidR="00F738B7" w:rsidRPr="00BE512F" w:rsidRDefault="00F738B7" w:rsidP="00F738B7">
      <w:pPr>
        <w:spacing w:after="0" w:line="240" w:lineRule="auto"/>
        <w:jc w:val="both"/>
        <w:rPr>
          <w:rFonts w:ascii="Times New Roman" w:hAnsi="Times New Roman"/>
          <w:lang w:eastAsia="it-IT"/>
        </w:rPr>
      </w:pPr>
    </w:p>
    <w:p w:rsidR="00F738B7" w:rsidRPr="00BE512F" w:rsidRDefault="00F738B7" w:rsidP="00F738B7">
      <w:pPr>
        <w:pStyle w:val="Titolo2"/>
        <w:rPr>
          <w:rFonts w:ascii="Times New Roman" w:hAnsi="Times New Roman"/>
          <w:b w:val="0"/>
          <w:sz w:val="22"/>
          <w:szCs w:val="22"/>
        </w:rPr>
      </w:pPr>
      <w:bookmarkStart w:id="60" w:name="_Toc391219185"/>
      <w:r w:rsidRPr="00BE512F">
        <w:rPr>
          <w:rFonts w:ascii="Times New Roman" w:hAnsi="Times New Roman"/>
          <w:sz w:val="22"/>
          <w:szCs w:val="22"/>
        </w:rPr>
        <w:t>GESTIONE DEL RISCHIO SECONDO LA NORMA UNI ISO 31.000: FASE DELLA ANALISI</w:t>
      </w:r>
      <w:bookmarkEnd w:id="60"/>
    </w:p>
    <w:p w:rsidR="00F738B7" w:rsidRPr="00BE512F" w:rsidRDefault="00F738B7" w:rsidP="00F738B7">
      <w:pPr>
        <w:spacing w:after="0" w:line="240" w:lineRule="auto"/>
        <w:jc w:val="both"/>
        <w:rPr>
          <w:rFonts w:ascii="Times New Roman" w:hAnsi="Times New Roman"/>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61" w:name="_Toc391219186"/>
      <w:r w:rsidRPr="00BE512F">
        <w:rPr>
          <w:rFonts w:ascii="Times New Roman" w:hAnsi="Times New Roman" w:cs="Times New Roman"/>
          <w:sz w:val="22"/>
          <w:szCs w:val="22"/>
        </w:rPr>
        <w:t>Contesto interno organizzativo</w:t>
      </w:r>
      <w:bookmarkEnd w:id="61"/>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L'articolo 35 del GDPR fa riferimento al possibile rischio elevato "per i diritti e le libert</w:t>
      </w:r>
      <w:r>
        <w:rPr>
          <w:sz w:val="22"/>
          <w:szCs w:val="22"/>
        </w:rPr>
        <w:t>à</w:t>
      </w:r>
      <w:r w:rsidRPr="00547E6B">
        <w:rPr>
          <w:sz w:val="22"/>
          <w:szCs w:val="22"/>
        </w:rPr>
        <w:t xml:space="preserve"> delle persone fisiche".</w:t>
      </w:r>
    </w:p>
    <w:p w:rsidR="00F738B7" w:rsidRDefault="00F738B7" w:rsidP="00F738B7">
      <w:pPr>
        <w:jc w:val="both"/>
      </w:pPr>
    </w:p>
    <w:p w:rsidR="00F738B7" w:rsidRDefault="00F738B7" w:rsidP="00F738B7">
      <w:pPr>
        <w:jc w:val="both"/>
      </w:pPr>
      <w:r>
        <w:rPr>
          <w:rFonts w:ascii="Times New Roman" w:hAnsi="Times New Roman"/>
        </w:rPr>
        <w:t>Come indicato nella dichiarazione del gruppo di lavoro articolo 29 sulla protezione dei dati sul ruolo di un approccio basato sul rischio nei quadri giuridici in materia di protezione dei dati, il riferimento a "diritti e libertà" degli interessati riguarda principalmente i diritti alla protezione dei dati e alla vita privata, ma include anche altri diritti fondamentali quali la libertà di parola, la libertà di pensiero, la libertà di circolazione, il divieto di discriminazione, il diritto alla libertà di coscienza e di religione.</w:t>
      </w:r>
    </w:p>
    <w:p w:rsidR="00F738B7" w:rsidRDefault="00F738B7" w:rsidP="00F738B7">
      <w:pPr>
        <w:jc w:val="both"/>
      </w:pPr>
    </w:p>
    <w:p w:rsidR="00F738B7" w:rsidRDefault="00F738B7" w:rsidP="00F738B7">
      <w:pPr>
        <w:jc w:val="both"/>
      </w:pPr>
      <w:r>
        <w:rPr>
          <w:rFonts w:ascii="Times New Roman" w:hAnsi="Times New Roman"/>
        </w:rPr>
        <w:lastRenderedPageBreak/>
        <w:t>I documenti allegati e, in particolare, la ricognizione dei trattamenti in rapporto a tutta l'attività dell'ente, le schede di DPIA e l'elenco dei rischi, della gravità rilevata dalla prospettiva degli interessati e della relativa motivazione comprovano l'effettuazione della analisi dei rischi derivanti dai trattamenti, e l'accuratezza della analisi medesima.</w:t>
      </w:r>
    </w:p>
    <w:p w:rsidR="00F738B7" w:rsidRDefault="00F738B7" w:rsidP="00F738B7">
      <w:pPr>
        <w:jc w:val="both"/>
      </w:pPr>
      <w:r>
        <w:rPr>
          <w:rFonts w:ascii="Times New Roman" w:hAnsi="Times New Roman"/>
        </w:rPr>
        <w:t>Contesto interno organizzativo</w:t>
      </w:r>
    </w:p>
    <w:p w:rsidR="00F738B7" w:rsidRDefault="00F738B7" w:rsidP="00F738B7">
      <w:pPr>
        <w:jc w:val="both"/>
      </w:pPr>
      <w:r>
        <w:rPr>
          <w:rFonts w:ascii="Times New Roman" w:hAnsi="Times New Roman"/>
        </w:rPr>
        <w:t>Struttura organizzativa</w:t>
      </w:r>
    </w:p>
    <w:p w:rsidR="00F738B7" w:rsidRDefault="00F738B7" w:rsidP="00F738B7">
      <w:pPr>
        <w:jc w:val="both"/>
      </w:pPr>
      <w:r>
        <w:rPr>
          <w:rFonts w:ascii="Times New Roman" w:hAnsi="Times New Roman"/>
        </w:rPr>
        <w:t xml:space="preserve">La struttura organizzativa dell'Ente è indicata nella MAPPA DELLA STRUTTURA ORGANIZZATIVA allegata, e corrisponde alle funzioni istituzionali e ai compiti assegnati a ciascuna struttura. </w:t>
      </w:r>
    </w:p>
    <w:p w:rsidR="00F738B7" w:rsidRDefault="00F738B7" w:rsidP="00F738B7">
      <w:pPr>
        <w:jc w:val="both"/>
      </w:pPr>
      <w:r>
        <w:rPr>
          <w:rFonts w:ascii="Times New Roman" w:hAnsi="Times New Roman"/>
        </w:rPr>
        <w:t>La MAPPA DEI LUOGHI indica:</w:t>
      </w:r>
    </w:p>
    <w:p w:rsidR="00F738B7" w:rsidRDefault="00F738B7" w:rsidP="00F738B7">
      <w:pPr>
        <w:jc w:val="both"/>
      </w:pPr>
      <w:r>
        <w:rPr>
          <w:rFonts w:ascii="Times New Roman" w:hAnsi="Times New Roman"/>
        </w:rPr>
        <w:t>- la sede principale, con l'indicazione degli Uffici e la relativa descrizione;</w:t>
      </w:r>
    </w:p>
    <w:p w:rsidR="00F738B7" w:rsidRDefault="00F738B7" w:rsidP="00F738B7">
      <w:pPr>
        <w:jc w:val="both"/>
      </w:pPr>
      <w:r>
        <w:rPr>
          <w:rFonts w:ascii="Times New Roman" w:hAnsi="Times New Roman"/>
        </w:rPr>
        <w:t>- le sedi secondarie, con l'indicazione degli Uffici e la relativa descrizione.</w:t>
      </w:r>
    </w:p>
    <w:p w:rsidR="00F738B7" w:rsidRDefault="00F738B7" w:rsidP="00F738B7">
      <w:pPr>
        <w:jc w:val="both"/>
      </w:pPr>
      <w:r>
        <w:rPr>
          <w:rFonts w:ascii="Times New Roman" w:hAnsi="Times New Roman"/>
        </w:rPr>
        <w:t>Soggetti: Titolare del trattamento</w:t>
      </w:r>
    </w:p>
    <w:p w:rsidR="00F738B7" w:rsidRDefault="00F738B7" w:rsidP="00F738B7">
      <w:pPr>
        <w:jc w:val="both"/>
      </w:pPr>
      <w:r>
        <w:rPr>
          <w:rFonts w:ascii="Times New Roman" w:hAnsi="Times New Roman"/>
        </w:rPr>
        <w:t>Denominazione: XXX</w:t>
      </w:r>
    </w:p>
    <w:p w:rsidR="00F738B7" w:rsidRDefault="00F738B7" w:rsidP="00F738B7">
      <w:pPr>
        <w:jc w:val="both"/>
      </w:pPr>
      <w:r>
        <w:rPr>
          <w:rFonts w:ascii="Times New Roman" w:hAnsi="Times New Roman"/>
        </w:rPr>
        <w:t>Sede: XXX</w:t>
      </w:r>
    </w:p>
    <w:p w:rsidR="00F738B7" w:rsidRDefault="00F738B7" w:rsidP="00F738B7">
      <w:pPr>
        <w:jc w:val="both"/>
      </w:pPr>
      <w:r>
        <w:rPr>
          <w:rFonts w:ascii="Times New Roman" w:hAnsi="Times New Roman"/>
        </w:rPr>
        <w:t>Punti di contatto: XXX</w:t>
      </w:r>
    </w:p>
    <w:p w:rsidR="00F738B7" w:rsidRDefault="00F738B7" w:rsidP="00F738B7">
      <w:pPr>
        <w:jc w:val="both"/>
      </w:pPr>
      <w:r>
        <w:rPr>
          <w:rFonts w:ascii="Times New Roman" w:hAnsi="Times New Roman"/>
        </w:rPr>
        <w:t>Il titolare del trattamento, sopra citato, esercita le funzioni e i compiti e assume le responsabilità indicate nel GDPR e della normativa interna di recepimento.</w:t>
      </w:r>
    </w:p>
    <w:p w:rsidR="00F738B7" w:rsidRDefault="00F738B7" w:rsidP="00F738B7">
      <w:pPr>
        <w:jc w:val="both"/>
      </w:pPr>
      <w:r>
        <w:rPr>
          <w:rFonts w:ascii="Times New Roman" w:hAnsi="Times New Roman"/>
        </w:rPr>
        <w:t>Soggetti: Legale rappresentante del titolare del trattamento</w:t>
      </w:r>
    </w:p>
    <w:p w:rsidR="00F738B7" w:rsidRDefault="00F738B7" w:rsidP="00F738B7">
      <w:pPr>
        <w:jc w:val="both"/>
      </w:pPr>
      <w:r>
        <w:rPr>
          <w:rFonts w:ascii="Times New Roman" w:hAnsi="Times New Roman"/>
        </w:rPr>
        <w:t>Anagrafica: XXX</w:t>
      </w:r>
    </w:p>
    <w:p w:rsidR="00F738B7" w:rsidRDefault="00F738B7" w:rsidP="00F738B7">
      <w:pPr>
        <w:jc w:val="both"/>
      </w:pPr>
      <w:r>
        <w:rPr>
          <w:rFonts w:ascii="Times New Roman" w:hAnsi="Times New Roman"/>
        </w:rPr>
        <w:t>Sede: XXX</w:t>
      </w:r>
    </w:p>
    <w:p w:rsidR="00F738B7" w:rsidRDefault="00F738B7" w:rsidP="00F738B7">
      <w:pPr>
        <w:jc w:val="both"/>
      </w:pPr>
      <w:r>
        <w:rPr>
          <w:rFonts w:ascii="Times New Roman" w:hAnsi="Times New Roman"/>
        </w:rPr>
        <w:t>Punti di contatto: XXX</w:t>
      </w:r>
    </w:p>
    <w:p w:rsidR="00F738B7" w:rsidRDefault="00F738B7" w:rsidP="00F738B7">
      <w:pPr>
        <w:jc w:val="both"/>
      </w:pPr>
      <w:r>
        <w:rPr>
          <w:rFonts w:ascii="Times New Roman" w:hAnsi="Times New Roman"/>
        </w:rPr>
        <w:t>Soggetti: Contitolari del trattamento</w:t>
      </w:r>
    </w:p>
    <w:p w:rsidR="00F738B7" w:rsidRDefault="00F738B7" w:rsidP="00F738B7">
      <w:pPr>
        <w:jc w:val="both"/>
      </w:pPr>
      <w:r>
        <w:rPr>
          <w:rFonts w:ascii="Times New Roman" w:hAnsi="Times New Roman"/>
        </w:rPr>
        <w:lastRenderedPageBreak/>
        <w:t xml:space="preserve">La MAPPA DEI SOGGETTI, allegata al presente documento, riepiloga, con riferimento a tutti i trattamenti effettuati dall'Ente, i casi in cui il titolare, sopra indicato, e uno o piu' altri titolari del trattamento determinano congiuntamente le finalità e i mezzi del trattamento. </w:t>
      </w:r>
    </w:p>
    <w:p w:rsidR="00F738B7" w:rsidRDefault="00F738B7" w:rsidP="00F738B7">
      <w:pPr>
        <w:jc w:val="both"/>
      </w:pPr>
      <w:r>
        <w:rPr>
          <w:rFonts w:ascii="Times New Roman" w:hAnsi="Times New Roman"/>
        </w:rPr>
        <w:t>I contitolari determinano in modo trasparente, mediante un accordo interno, le rispettive responsabilità in merito all'osservanza degli obblighi derivanti dal presente GDPR, con particolare riguardo:</w:t>
      </w:r>
    </w:p>
    <w:p w:rsidR="00F738B7" w:rsidRDefault="00F738B7" w:rsidP="00F738B7">
      <w:pPr>
        <w:jc w:val="both"/>
      </w:pPr>
      <w:r>
        <w:rPr>
          <w:rFonts w:ascii="Times New Roman" w:hAnsi="Times New Roman"/>
        </w:rPr>
        <w:t>- all'esercizio dei diritti dell'interessato;</w:t>
      </w:r>
    </w:p>
    <w:p w:rsidR="00F738B7" w:rsidRDefault="00F738B7" w:rsidP="00F738B7">
      <w:pPr>
        <w:jc w:val="both"/>
      </w:pPr>
      <w:r>
        <w:rPr>
          <w:rFonts w:ascii="Times New Roman" w:hAnsi="Times New Roman"/>
        </w:rPr>
        <w:t xml:space="preserve">- alle rispettive funzioni di comunicazione delle informazioni di cui agli articoli 13 e 14, a meno che e nella misura in cui le rispettive responsabilità siano determinate dal diritto dell'Unione o dello Stato membro cui i titolari del trattamento sono soggetti. </w:t>
      </w:r>
    </w:p>
    <w:p w:rsidR="00F738B7" w:rsidRDefault="00F738B7" w:rsidP="00F738B7">
      <w:pPr>
        <w:jc w:val="both"/>
      </w:pPr>
      <w:r>
        <w:rPr>
          <w:rFonts w:ascii="Times New Roman" w:hAnsi="Times New Roman"/>
        </w:rPr>
        <w:t>Tale accordo deve designare un punto di contatto per gli interessati.</w:t>
      </w:r>
    </w:p>
    <w:p w:rsidR="00F738B7" w:rsidRDefault="00F738B7" w:rsidP="00F738B7">
      <w:pPr>
        <w:jc w:val="both"/>
      </w:pPr>
      <w:r>
        <w:rPr>
          <w:rFonts w:ascii="Times New Roman" w:hAnsi="Times New Roman"/>
        </w:rPr>
        <w:t>Soggetti: Responsabili del trattamento e sub-responsabili</w:t>
      </w:r>
    </w:p>
    <w:p w:rsidR="00F738B7" w:rsidRDefault="00F738B7" w:rsidP="00F738B7">
      <w:pPr>
        <w:jc w:val="both"/>
      </w:pPr>
      <w:r>
        <w:rPr>
          <w:rFonts w:ascii="Times New Roman" w:hAnsi="Times New Roman"/>
        </w:rPr>
        <w:t xml:space="preserve">La MAPPA dei soggetti, allegata al presente documento, riepiloga, con riferimento a tutti i trattamenti effettuati dall'Ente, i casi in cui un trattamento debba essere effettuato per conto del titolare del trattamento, da un responsabile del trattamento che presenti garanzie sufficienti per mettere in atto misure tecniche e organizzative adeguate in modo tale che il trattamento soddisfi i requisiti del GDPR e garantisca la tutela dei diritti dell'interessato. </w:t>
      </w:r>
    </w:p>
    <w:p w:rsidR="00F738B7" w:rsidRDefault="00F738B7" w:rsidP="00F738B7">
      <w:pPr>
        <w:jc w:val="both"/>
      </w:pPr>
      <w:r>
        <w:rPr>
          <w:rFonts w:ascii="Times New Roman" w:hAnsi="Times New Roman"/>
        </w:rPr>
        <w:t xml:space="preserve">Il responsabile del trattamento non ricorre a un altro responsabile senza previa autorizzazione scritta, specifica o generale, del titolare del trattamento. Nel caso di autorizzazione scritta generale, il responsabile del trattamento informa il titolare del trattamento di eventuali modifiche previste riguardanti l'aggiunta o la sostituzione di altri responsabili del trattamento, dando così al titolare del trattamento l'opportunità di opporsi a tali modifiche. </w:t>
      </w:r>
    </w:p>
    <w:p w:rsidR="00F738B7" w:rsidRDefault="00F738B7" w:rsidP="00F738B7">
      <w:pPr>
        <w:jc w:val="both"/>
      </w:pPr>
      <w:r>
        <w:rPr>
          <w:rFonts w:ascii="Times New Roman" w:hAnsi="Times New Roman"/>
        </w:rPr>
        <w:t xml:space="preserve">I trattamenti da parte di un responsabile del trattamento sono disciplinati da un contratto o da altro atto giuridico a norma del diritto dell'Unione o degli Stati membri, che vincoli il responsabile del trattamento al titolare del trattamento e che stipuli la materia disciplinata e la durata del trattamento, la natura e la finalità del trattamento, il tipo di dati personali e le categorie di interessati, gli obblighi e i diritti del titolare del trattamento. Il contratto o altro atto giuridico prevede, in particolare, che il responsabile del trattamento: </w:t>
      </w:r>
    </w:p>
    <w:p w:rsidR="00F738B7" w:rsidRDefault="00F738B7" w:rsidP="00F738B7">
      <w:pPr>
        <w:jc w:val="both"/>
      </w:pPr>
      <w:r>
        <w:rPr>
          <w:rFonts w:ascii="Times New Roman" w:hAnsi="Times New Roman"/>
        </w:rPr>
        <w:t xml:space="preserve">a) tratti i dati personali soltanto su istruzione documentata del titolare del trattamento, anche in caso di trasferimento di dati personali verso un paese terzo o un'organizzazione internazionale, salvo che lo richieda il diritto dell'Unione o nazionale cui è soggetto il responsabile del trattamento; in tal caso, il responsabile del trattamento informa il titolare del trattamento circa tale obbligo giuridico prima del trattamento, a meno che il diritto vieti tale informazione per rilevanti motivi di interesse pubblico; </w:t>
      </w:r>
    </w:p>
    <w:p w:rsidR="00F738B7" w:rsidRDefault="00F738B7" w:rsidP="00F738B7">
      <w:pPr>
        <w:jc w:val="both"/>
      </w:pPr>
      <w:r>
        <w:rPr>
          <w:rFonts w:ascii="Times New Roman" w:hAnsi="Times New Roman"/>
        </w:rPr>
        <w:t xml:space="preserve">b) garantisca che le persone autorizzate al trattamento dei dati personali si siano impegnate alla riservatezza o abbiano un adeguato obbligo legale di riservatezza; </w:t>
      </w:r>
    </w:p>
    <w:p w:rsidR="00F738B7" w:rsidRDefault="00F738B7" w:rsidP="00F738B7">
      <w:pPr>
        <w:jc w:val="both"/>
      </w:pPr>
      <w:r>
        <w:rPr>
          <w:rFonts w:ascii="Times New Roman" w:hAnsi="Times New Roman"/>
        </w:rPr>
        <w:t xml:space="preserve">c) adotti tutte le misure richieste ai sensi dell'articolo 32 del GDPR; </w:t>
      </w:r>
    </w:p>
    <w:p w:rsidR="00F738B7" w:rsidRDefault="00F738B7" w:rsidP="00F738B7">
      <w:pPr>
        <w:jc w:val="both"/>
      </w:pPr>
      <w:r>
        <w:rPr>
          <w:rFonts w:ascii="Times New Roman" w:hAnsi="Times New Roman"/>
        </w:rPr>
        <w:lastRenderedPageBreak/>
        <w:t xml:space="preserve">d) rispetti le condizioni di cui ai paragrafi 2 e 4 per ricorrere a un altro responsabile del trattamento; </w:t>
      </w:r>
    </w:p>
    <w:p w:rsidR="00F738B7" w:rsidRDefault="00F738B7" w:rsidP="00F738B7">
      <w:pPr>
        <w:jc w:val="both"/>
      </w:pPr>
      <w:r>
        <w:rPr>
          <w:rFonts w:ascii="Times New Roman" w:hAnsi="Times New Roman"/>
        </w:rPr>
        <w:t xml:space="preserve">e) tenendo conto della natura del trattamento, assista il titolare del trattamento con misure tecniche e organizzative adeguate, nella misura in cui ciò sia possibile, al fine di soddisfare l'obbligo del titolare del trattamento di dare seguito alle richieste per l'esercizio dei diritti dell'interessato di cui al capo III; </w:t>
      </w:r>
    </w:p>
    <w:p w:rsidR="00F738B7" w:rsidRDefault="00F738B7" w:rsidP="00F738B7">
      <w:pPr>
        <w:jc w:val="both"/>
      </w:pPr>
      <w:r>
        <w:rPr>
          <w:rFonts w:ascii="Times New Roman" w:hAnsi="Times New Roman"/>
        </w:rPr>
        <w:t xml:space="preserve">f) assista il titolare del trattamento nel garantire il rispetto degli obblighi di cui agli articoli da 32 a 36, tenendo conto della natura del trattamento e delle informazioni a disposizione del responsabile del trattamento; </w:t>
      </w:r>
    </w:p>
    <w:p w:rsidR="00F738B7" w:rsidRDefault="00F738B7" w:rsidP="00F738B7">
      <w:pPr>
        <w:jc w:val="both"/>
      </w:pPr>
      <w:r>
        <w:rPr>
          <w:rFonts w:ascii="Times New Roman" w:hAnsi="Times New Roman"/>
        </w:rPr>
        <w:t xml:space="preserve">g) su scelta del titolare del trattamento, cancelli o gli restituisca tutti i dati personali dopo che è terminata la prestazione dei servizi relativi al trattamento e cancelli le copie esistenti, salvo che il diritto dell'Unione o degli Stati membri preveda la conservazione dei dati; </w:t>
      </w:r>
    </w:p>
    <w:p w:rsidR="00F738B7" w:rsidRDefault="00F738B7" w:rsidP="00F738B7">
      <w:pPr>
        <w:jc w:val="both"/>
      </w:pPr>
      <w:r>
        <w:rPr>
          <w:rFonts w:ascii="Times New Roman" w:hAnsi="Times New Roman"/>
        </w:rPr>
        <w:t xml:space="preserve">h) metta a disposizione del titolare del trattamento tutte le informazioni necessarie per dimostrare il rispetto degli obblighi di cui al presente articolo e consenta e contribuisca alle attività di revisione, comprese le ispezioni, realizzati dal titolare del trattamento o da un altro soggetto da questi incaricato. </w:t>
      </w:r>
    </w:p>
    <w:p w:rsidR="00F738B7" w:rsidRDefault="00F738B7" w:rsidP="00F738B7">
      <w:pPr>
        <w:jc w:val="both"/>
      </w:pPr>
      <w:r>
        <w:rPr>
          <w:rFonts w:ascii="Times New Roman" w:hAnsi="Times New Roman"/>
        </w:rPr>
        <w:t xml:space="preserve">Con riguardo alla lettera h), il responsabile del trattamento informa immediatamente il titolare del trattamento qualora, a suo parere, un'istruzione violi il presente GDPR o altre disposizioni, nazionali o dell'Unione, relative alla protezione dei dati. </w:t>
      </w:r>
    </w:p>
    <w:p w:rsidR="00F738B7" w:rsidRDefault="00F738B7" w:rsidP="00F738B7">
      <w:pPr>
        <w:jc w:val="both"/>
      </w:pPr>
      <w:r>
        <w:rPr>
          <w:rFonts w:ascii="Times New Roman" w:hAnsi="Times New Roman"/>
        </w:rPr>
        <w:t xml:space="preserve">Quando un responsabile del trattamento ricorre a un altro responsabile del trattamento per l'esecuzione di specifiche attività di trattamento per conto del titolare del trattamento, su tale altro responsabile del trattamento sono imposti, mediante un contratto o un altro atto giuridico a norma del diritto dell'Unione o degli Stati membri, gli stessi obblighi in materia di protezione dei dati contenuti nel contratto o in altro atto giuridico tra il titolare del trattamento e il responsabile del trattamento di cui al paragrafo 3, prevedendo in particolare garanzie sufficienti per mettere in atto misure tecniche e organizzative adeguate in modo tale che il trattamento soddisfi i requisiti del presente GDPR. Qualora l'altro responsabile del trattamento ometta di adempiere ai propri obblighi in materia di protezione dei dati, il responsabile iniziale conserva nei confronti del titolare del trattamento l'intera responsabilità dell'adempimento degli obblighi dell'altro responsabile. </w:t>
      </w:r>
    </w:p>
    <w:p w:rsidR="00F738B7" w:rsidRDefault="00F738B7" w:rsidP="00F738B7">
      <w:pPr>
        <w:jc w:val="both"/>
      </w:pPr>
      <w:r>
        <w:rPr>
          <w:rFonts w:ascii="Times New Roman" w:hAnsi="Times New Roman"/>
        </w:rPr>
        <w:t xml:space="preserve">L'adesione da parte del responsabile del trattamento a un codice di condotta approvato di cui all'articolo 40 o a un meccanismo di certificazione approvato di cui all'articolo 42 del GDPR può essere utilizzata come elemento per dimostrare le garanzie sufficienti. </w:t>
      </w:r>
    </w:p>
    <w:p w:rsidR="00F738B7" w:rsidRDefault="00F738B7" w:rsidP="00F738B7">
      <w:pPr>
        <w:jc w:val="both"/>
      </w:pPr>
      <w:r>
        <w:rPr>
          <w:rFonts w:ascii="Times New Roman" w:hAnsi="Times New Roman"/>
        </w:rPr>
        <w:t xml:space="preserve">Fatto salvo un contratto individuale tra il titolare del trattamento e il responsabile del trattamento, il contratto o altro atto giuridico di cui sopra può basarsi, in tutto o in parte, su clausole contrattuali tipo di cui ai paragrafi 7 e 8 dell'articolo 28 del GDPR, anche laddove siano parte di una certificazione concessa al titolare del trattamento o al responsabile del trattamento ai sensi degli articoli 42 e 43 del GDPR. </w:t>
      </w:r>
    </w:p>
    <w:p w:rsidR="00F738B7" w:rsidRDefault="00F738B7" w:rsidP="00F738B7">
      <w:pPr>
        <w:jc w:val="both"/>
      </w:pPr>
      <w:r>
        <w:rPr>
          <w:rFonts w:ascii="Times New Roman" w:hAnsi="Times New Roman"/>
        </w:rPr>
        <w:t xml:space="preserve">Soggetti: Incaricati </w:t>
      </w:r>
    </w:p>
    <w:p w:rsidR="00F738B7" w:rsidRDefault="00F738B7" w:rsidP="00F738B7">
      <w:pPr>
        <w:jc w:val="both"/>
      </w:pPr>
      <w:r>
        <w:rPr>
          <w:rFonts w:ascii="Times New Roman" w:hAnsi="Times New Roman"/>
        </w:rPr>
        <w:t>Pur non prevedendo espressamente la figura dell' "incaricato" del trattamento (ex art. 30 Codice), il GDPR non ne esclude la presenza in quanto fa riferimento a "persone autorizzate al trattamento dei dati personali sotto l'autorità diretta del titolare o del responsabile".</w:t>
      </w:r>
    </w:p>
    <w:p w:rsidR="00F738B7" w:rsidRDefault="00F738B7" w:rsidP="00F738B7">
      <w:pPr>
        <w:jc w:val="both"/>
      </w:pPr>
      <w:r>
        <w:rPr>
          <w:rFonts w:ascii="Times New Roman" w:hAnsi="Times New Roman"/>
        </w:rPr>
        <w:lastRenderedPageBreak/>
        <w:t>La MAPPA dei soggetti, allegata al presente documento, riepiloga, con riferimento a tutti i trattamenti effettuati dall'Ente, l'Elenco dei casi in cui un il responsabile del trattamento, o chiunque agisca sotto la sua autorità o sotto quella del titolare del trattamento, che abb</w:t>
      </w:r>
      <w:r w:rsidR="000561EB">
        <w:rPr>
          <w:rFonts w:ascii="Times New Roman" w:hAnsi="Times New Roman"/>
        </w:rPr>
        <w:t>ia accesso a dati personali può</w:t>
      </w:r>
      <w:r>
        <w:rPr>
          <w:rFonts w:ascii="Times New Roman" w:hAnsi="Times New Roman"/>
        </w:rPr>
        <w:t xml:space="preserve"> trattare tali dati previa istruzione.</w:t>
      </w:r>
    </w:p>
    <w:p w:rsidR="00F738B7" w:rsidRDefault="00F738B7" w:rsidP="00F738B7">
      <w:pPr>
        <w:jc w:val="both"/>
      </w:pPr>
      <w:r>
        <w:rPr>
          <w:rFonts w:ascii="Times New Roman" w:hAnsi="Times New Roman"/>
        </w:rPr>
        <w:t>Soggetti: Responsabile della protezione dati (RPD/DPO)</w:t>
      </w:r>
    </w:p>
    <w:p w:rsidR="00F738B7" w:rsidRDefault="00F738B7" w:rsidP="00F738B7">
      <w:pPr>
        <w:jc w:val="both"/>
      </w:pPr>
      <w:r>
        <w:rPr>
          <w:rFonts w:ascii="Times New Roman" w:hAnsi="Times New Roman"/>
        </w:rPr>
        <w:t>La MAPPA dei soggetti, allegata al presente documento, riepiloga i dati del Responsabile della protezione dei dati.</w:t>
      </w:r>
    </w:p>
    <w:p w:rsidR="00F738B7" w:rsidRPr="00BE512F" w:rsidRDefault="00F738B7" w:rsidP="00F738B7">
      <w:pPr>
        <w:spacing w:after="0" w:line="240" w:lineRule="auto"/>
        <w:jc w:val="both"/>
        <w:rPr>
          <w:rFonts w:ascii="Times New Roman" w:hAnsi="Times New Roman"/>
          <w:lang w:eastAsia="it-IT"/>
        </w:rPr>
      </w:pPr>
    </w:p>
    <w:p w:rsidR="00F738B7" w:rsidRPr="00BE512F" w:rsidRDefault="00F738B7" w:rsidP="00F738B7">
      <w:pPr>
        <w:pStyle w:val="Titolo4"/>
        <w:spacing w:line="240" w:lineRule="auto"/>
        <w:jc w:val="both"/>
        <w:rPr>
          <w:rFonts w:ascii="Times New Roman" w:hAnsi="Times New Roman" w:cs="Times New Roman"/>
        </w:rPr>
      </w:pPr>
      <w:r w:rsidRPr="00BE512F">
        <w:rPr>
          <w:rFonts w:ascii="Times New Roman" w:hAnsi="Times New Roman" w:cs="Times New Roman"/>
        </w:rPr>
        <w:t>Soggetti: Titolare del trattamento</w:t>
      </w:r>
    </w:p>
    <w:p w:rsidR="00F738B7" w:rsidRPr="00BE512F" w:rsidRDefault="00F738B7" w:rsidP="00F738B7">
      <w:pPr>
        <w:pStyle w:val="Titolo3"/>
        <w:spacing w:line="240" w:lineRule="auto"/>
        <w:rPr>
          <w:rFonts w:ascii="Times New Roman" w:hAnsi="Times New Roman" w:cs="Times New Roman"/>
          <w:sz w:val="22"/>
          <w:szCs w:val="22"/>
        </w:rPr>
      </w:pPr>
    </w:p>
    <w:tbl>
      <w:tblPr>
        <w:tblStyle w:val="Grigliatabella"/>
        <w:tblW w:w="0" w:type="auto"/>
        <w:tblLook w:val="04A0"/>
      </w:tblPr>
      <w:tblGrid>
        <w:gridCol w:w="5311"/>
        <w:gridCol w:w="4153"/>
        <w:gridCol w:w="5322"/>
      </w:tblGrid>
      <w:tr w:rsidR="00F738B7" w:rsidRPr="00BE512F" w:rsidTr="0054343F">
        <w:tc>
          <w:tcPr>
            <w:tcW w:w="5311" w:type="dxa"/>
            <w:shd w:val="clear" w:color="auto" w:fill="99CCFF"/>
          </w:tcPr>
          <w:p w:rsidR="00F738B7" w:rsidRPr="00BE512F" w:rsidRDefault="00F738B7" w:rsidP="0054343F">
            <w:pPr>
              <w:spacing w:after="0" w:line="240" w:lineRule="auto"/>
              <w:jc w:val="both"/>
              <w:rPr>
                <w:rFonts w:ascii="Times New Roman" w:hAnsi="Times New Roman"/>
                <w:b/>
                <w:bCs/>
                <w:lang w:eastAsia="it-IT"/>
              </w:rPr>
            </w:pPr>
            <w:r w:rsidRPr="00BE512F">
              <w:rPr>
                <w:rFonts w:ascii="Times New Roman" w:hAnsi="Times New Roman"/>
                <w:b/>
                <w:bCs/>
                <w:lang w:eastAsia="it-IT"/>
              </w:rPr>
              <w:t>Denominazione</w:t>
            </w:r>
          </w:p>
        </w:tc>
        <w:tc>
          <w:tcPr>
            <w:tcW w:w="4153" w:type="dxa"/>
            <w:shd w:val="clear" w:color="auto" w:fill="99CCFF"/>
          </w:tcPr>
          <w:p w:rsidR="00F738B7" w:rsidRPr="00BE512F" w:rsidRDefault="00F738B7" w:rsidP="0054343F">
            <w:pPr>
              <w:spacing w:after="0" w:line="240" w:lineRule="auto"/>
              <w:jc w:val="both"/>
              <w:rPr>
                <w:rFonts w:ascii="Times New Roman" w:hAnsi="Times New Roman"/>
                <w:b/>
                <w:bCs/>
                <w:lang w:eastAsia="it-IT"/>
              </w:rPr>
            </w:pPr>
            <w:r w:rsidRPr="00BE512F">
              <w:rPr>
                <w:rFonts w:ascii="Times New Roman" w:hAnsi="Times New Roman"/>
                <w:b/>
                <w:bCs/>
                <w:lang w:eastAsia="it-IT"/>
              </w:rPr>
              <w:t>Sede</w:t>
            </w:r>
          </w:p>
        </w:tc>
        <w:tc>
          <w:tcPr>
            <w:tcW w:w="5322" w:type="dxa"/>
            <w:shd w:val="clear" w:color="auto" w:fill="99CCFF"/>
          </w:tcPr>
          <w:p w:rsidR="00F738B7" w:rsidRPr="00BE512F" w:rsidRDefault="00F738B7" w:rsidP="0054343F">
            <w:pPr>
              <w:spacing w:after="0" w:line="240" w:lineRule="auto"/>
              <w:jc w:val="both"/>
              <w:rPr>
                <w:rFonts w:ascii="Times New Roman" w:hAnsi="Times New Roman"/>
                <w:b/>
                <w:bCs/>
                <w:lang w:eastAsia="it-IT"/>
              </w:rPr>
            </w:pPr>
            <w:r w:rsidRPr="00BE512F">
              <w:rPr>
                <w:rFonts w:ascii="Times New Roman" w:hAnsi="Times New Roman"/>
                <w:b/>
                <w:bCs/>
                <w:lang w:eastAsia="it-IT"/>
              </w:rPr>
              <w:t>Punti di contatto</w:t>
            </w:r>
          </w:p>
        </w:tc>
      </w:tr>
      <w:tr w:rsidR="00F738B7" w:rsidRPr="00BE512F" w:rsidTr="0054343F">
        <w:tc>
          <w:tcPr>
            <w:tcW w:w="5311" w:type="dxa"/>
          </w:tcPr>
          <w:p w:rsidR="00F738B7" w:rsidRPr="00BE512F" w:rsidRDefault="00F738B7" w:rsidP="0054343F">
            <w:pPr>
              <w:spacing w:after="0" w:line="240" w:lineRule="auto"/>
              <w:jc w:val="both"/>
              <w:rPr>
                <w:rFonts w:ascii="Times New Roman" w:hAnsi="Times New Roman"/>
                <w:b/>
                <w:bCs/>
                <w:lang w:eastAsia="it-IT"/>
              </w:rPr>
            </w:pPr>
          </w:p>
        </w:tc>
        <w:tc>
          <w:tcPr>
            <w:tcW w:w="4153" w:type="dxa"/>
          </w:tcPr>
          <w:p w:rsidR="00F738B7" w:rsidRPr="00BE512F" w:rsidRDefault="00F738B7" w:rsidP="0054343F">
            <w:pPr>
              <w:spacing w:after="0" w:line="240" w:lineRule="auto"/>
              <w:jc w:val="both"/>
              <w:rPr>
                <w:rFonts w:ascii="Times New Roman" w:hAnsi="Times New Roman"/>
                <w:b/>
                <w:bCs/>
                <w:lang w:eastAsia="it-IT"/>
              </w:rPr>
            </w:pPr>
          </w:p>
        </w:tc>
        <w:tc>
          <w:tcPr>
            <w:tcW w:w="5322" w:type="dxa"/>
          </w:tcPr>
          <w:p w:rsidR="00F738B7" w:rsidRPr="00BE512F" w:rsidRDefault="00F738B7" w:rsidP="0054343F">
            <w:pPr>
              <w:spacing w:after="0" w:line="240" w:lineRule="auto"/>
              <w:jc w:val="both"/>
              <w:rPr>
                <w:rFonts w:ascii="Times New Roman" w:hAnsi="Times New Roman"/>
                <w:b/>
                <w:bCs/>
                <w:lang w:eastAsia="it-IT"/>
              </w:rPr>
            </w:pPr>
          </w:p>
        </w:tc>
      </w:tr>
    </w:tbl>
    <w:p w:rsidR="00F738B7" w:rsidRPr="00BE512F" w:rsidRDefault="00F738B7" w:rsidP="00F738B7">
      <w:pPr>
        <w:spacing w:after="0" w:line="240" w:lineRule="auto"/>
        <w:jc w:val="both"/>
        <w:rPr>
          <w:rFonts w:ascii="Times New Roman" w:eastAsia="Times New Roman" w:hAnsi="Times New Roman"/>
          <w:color w:val="000000"/>
          <w:shd w:val="clear" w:color="auto" w:fill="FFFFFF"/>
          <w:lang w:eastAsia="it-IT"/>
        </w:rPr>
      </w:pPr>
    </w:p>
    <w:p w:rsidR="00F738B7" w:rsidRPr="00BE512F" w:rsidRDefault="00F738B7" w:rsidP="00F738B7">
      <w:pPr>
        <w:pStyle w:val="Titolo4"/>
        <w:spacing w:line="240" w:lineRule="auto"/>
        <w:jc w:val="both"/>
        <w:rPr>
          <w:rFonts w:ascii="Times New Roman" w:hAnsi="Times New Roman" w:cs="Times New Roman"/>
        </w:rPr>
      </w:pPr>
      <w:r w:rsidRPr="00BE512F">
        <w:rPr>
          <w:rFonts w:ascii="Times New Roman" w:hAnsi="Times New Roman" w:cs="Times New Roman"/>
        </w:rPr>
        <w:t>Soggetti: Legale rappresentante del titolare del trattamento</w:t>
      </w:r>
    </w:p>
    <w:p w:rsidR="00F738B7" w:rsidRPr="00BE512F" w:rsidRDefault="00F738B7" w:rsidP="00F738B7">
      <w:pPr>
        <w:spacing w:after="0" w:line="240" w:lineRule="auto"/>
        <w:jc w:val="both"/>
        <w:rPr>
          <w:rFonts w:ascii="Times New Roman" w:hAnsi="Times New Roman"/>
          <w:lang w:eastAsia="it-IT"/>
        </w:rPr>
      </w:pPr>
    </w:p>
    <w:tbl>
      <w:tblPr>
        <w:tblStyle w:val="Grigliatabella"/>
        <w:tblW w:w="0" w:type="auto"/>
        <w:tblLook w:val="04A0"/>
      </w:tblPr>
      <w:tblGrid>
        <w:gridCol w:w="5311"/>
        <w:gridCol w:w="4153"/>
        <w:gridCol w:w="5322"/>
      </w:tblGrid>
      <w:tr w:rsidR="00F738B7" w:rsidRPr="00BE512F" w:rsidTr="0054343F">
        <w:tc>
          <w:tcPr>
            <w:tcW w:w="5311" w:type="dxa"/>
            <w:shd w:val="clear" w:color="auto" w:fill="99CCFF"/>
          </w:tcPr>
          <w:p w:rsidR="00F738B7" w:rsidRPr="00BE512F" w:rsidRDefault="00F738B7" w:rsidP="0054343F">
            <w:pPr>
              <w:spacing w:after="0" w:line="240" w:lineRule="auto"/>
              <w:jc w:val="both"/>
              <w:rPr>
                <w:rFonts w:ascii="Times New Roman" w:hAnsi="Times New Roman"/>
                <w:b/>
                <w:bCs/>
                <w:lang w:eastAsia="it-IT"/>
              </w:rPr>
            </w:pPr>
            <w:r w:rsidRPr="00BE512F">
              <w:rPr>
                <w:rFonts w:ascii="Times New Roman" w:hAnsi="Times New Roman"/>
                <w:b/>
                <w:bCs/>
                <w:lang w:eastAsia="it-IT"/>
              </w:rPr>
              <w:t>Anagrafica</w:t>
            </w:r>
          </w:p>
        </w:tc>
        <w:tc>
          <w:tcPr>
            <w:tcW w:w="4153" w:type="dxa"/>
            <w:shd w:val="clear" w:color="auto" w:fill="99CCFF"/>
          </w:tcPr>
          <w:p w:rsidR="00F738B7" w:rsidRPr="00BE512F" w:rsidRDefault="00F738B7" w:rsidP="0054343F">
            <w:pPr>
              <w:spacing w:after="0" w:line="240" w:lineRule="auto"/>
              <w:jc w:val="both"/>
              <w:rPr>
                <w:rFonts w:ascii="Times New Roman" w:hAnsi="Times New Roman"/>
                <w:b/>
                <w:bCs/>
                <w:lang w:eastAsia="it-IT"/>
              </w:rPr>
            </w:pPr>
            <w:r w:rsidRPr="00BE512F">
              <w:rPr>
                <w:rFonts w:ascii="Times New Roman" w:hAnsi="Times New Roman"/>
                <w:b/>
                <w:bCs/>
                <w:lang w:eastAsia="it-IT"/>
              </w:rPr>
              <w:t>Sede</w:t>
            </w:r>
          </w:p>
        </w:tc>
        <w:tc>
          <w:tcPr>
            <w:tcW w:w="5322" w:type="dxa"/>
            <w:shd w:val="clear" w:color="auto" w:fill="99CCFF"/>
          </w:tcPr>
          <w:p w:rsidR="00F738B7" w:rsidRPr="00BE512F" w:rsidRDefault="00F738B7" w:rsidP="0054343F">
            <w:pPr>
              <w:spacing w:after="0" w:line="240" w:lineRule="auto"/>
              <w:jc w:val="both"/>
              <w:rPr>
                <w:rFonts w:ascii="Times New Roman" w:hAnsi="Times New Roman"/>
                <w:b/>
                <w:bCs/>
                <w:lang w:eastAsia="it-IT"/>
              </w:rPr>
            </w:pPr>
            <w:r w:rsidRPr="00BE512F">
              <w:rPr>
                <w:rFonts w:ascii="Times New Roman" w:hAnsi="Times New Roman"/>
                <w:b/>
                <w:bCs/>
                <w:lang w:eastAsia="it-IT"/>
              </w:rPr>
              <w:t>Punti di contatto</w:t>
            </w:r>
          </w:p>
        </w:tc>
      </w:tr>
      <w:tr w:rsidR="00F738B7" w:rsidRPr="00BE512F" w:rsidTr="0054343F">
        <w:tc>
          <w:tcPr>
            <w:tcW w:w="5311" w:type="dxa"/>
          </w:tcPr>
          <w:p w:rsidR="00F738B7" w:rsidRPr="00BE512F" w:rsidRDefault="00F738B7" w:rsidP="0054343F">
            <w:pPr>
              <w:spacing w:after="0" w:line="240" w:lineRule="auto"/>
              <w:jc w:val="both"/>
              <w:rPr>
                <w:rFonts w:ascii="Times New Roman" w:hAnsi="Times New Roman"/>
                <w:b/>
                <w:bCs/>
                <w:lang w:eastAsia="it-IT"/>
              </w:rPr>
            </w:pPr>
          </w:p>
        </w:tc>
        <w:tc>
          <w:tcPr>
            <w:tcW w:w="4153" w:type="dxa"/>
          </w:tcPr>
          <w:p w:rsidR="00F738B7" w:rsidRPr="00BE512F" w:rsidRDefault="00F738B7" w:rsidP="0054343F">
            <w:pPr>
              <w:spacing w:after="0" w:line="240" w:lineRule="auto"/>
              <w:jc w:val="both"/>
              <w:rPr>
                <w:rFonts w:ascii="Times New Roman" w:hAnsi="Times New Roman"/>
                <w:b/>
                <w:bCs/>
                <w:lang w:eastAsia="it-IT"/>
              </w:rPr>
            </w:pPr>
          </w:p>
        </w:tc>
        <w:tc>
          <w:tcPr>
            <w:tcW w:w="5322" w:type="dxa"/>
          </w:tcPr>
          <w:p w:rsidR="00F738B7" w:rsidRPr="00BE512F" w:rsidRDefault="00F738B7" w:rsidP="0054343F">
            <w:pPr>
              <w:spacing w:after="0" w:line="240" w:lineRule="auto"/>
              <w:jc w:val="both"/>
              <w:rPr>
                <w:rFonts w:ascii="Times New Roman" w:hAnsi="Times New Roman"/>
                <w:b/>
                <w:bCs/>
                <w:lang w:eastAsia="it-IT"/>
              </w:rPr>
            </w:pPr>
          </w:p>
        </w:tc>
      </w:tr>
    </w:tbl>
    <w:p w:rsidR="00F738B7" w:rsidRPr="00BE512F" w:rsidRDefault="00F738B7" w:rsidP="00F738B7">
      <w:pPr>
        <w:spacing w:after="0" w:line="240" w:lineRule="auto"/>
        <w:jc w:val="both"/>
        <w:rPr>
          <w:rFonts w:ascii="Times New Roman" w:hAnsi="Times New Roman"/>
          <w:color w:val="000000"/>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62" w:name="_Toc391219187"/>
      <w:r w:rsidRPr="00BE512F">
        <w:rPr>
          <w:rFonts w:ascii="Times New Roman" w:hAnsi="Times New Roman" w:cs="Times New Roman"/>
          <w:sz w:val="22"/>
          <w:szCs w:val="22"/>
        </w:rPr>
        <w:t>Contesto interno gestionale e operativo</w:t>
      </w:r>
      <w:bookmarkEnd w:id="62"/>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GDPR per il trattamento dei dati sensibili e giudiziari</w:t>
      </w:r>
    </w:p>
    <w:p w:rsidR="00F738B7" w:rsidRDefault="00F738B7" w:rsidP="00F738B7">
      <w:pPr>
        <w:jc w:val="both"/>
      </w:pPr>
      <w:r>
        <w:rPr>
          <w:rFonts w:ascii="Times New Roman" w:hAnsi="Times New Roman"/>
        </w:rPr>
        <w:t>L'Ente ha adottato, in adeguamento del D.Lgs. 30 giugno 2003, n. 196, il GDPR per il trattamento dei dati sensibili e giudiziari che, identifica i tipi di dati sensibili e giudiziari e le operazioni eseguibili nello svolgimento delle proprie funzioni istituzionali con definizione dell'Indice dei trattamenti.</w:t>
      </w:r>
    </w:p>
    <w:p w:rsidR="00F738B7" w:rsidRDefault="00F738B7" w:rsidP="00F738B7">
      <w:pPr>
        <w:jc w:val="both"/>
      </w:pPr>
      <w:r>
        <w:rPr>
          <w:rFonts w:ascii="Times New Roman" w:hAnsi="Times New Roman"/>
        </w:rPr>
        <w:t>Nelle Schede allegate al GDPR per il trattamento dei dati sensibili e giudiziari sono state individuate, analiticamente, le operazioni che possono spiegare effetti maggiormente significativi per l'interessato quelle effettuate da questo Ente, in particolare le operazioni di interconnessione, raffronto tra banche di dati gestite da diversi il titolare, oppure con altre informazioni sensibili e giudiziarie detenute dal medesimo titolare del trattamento, di comunicazione a terzi, nonché di diffusione.</w:t>
      </w:r>
    </w:p>
    <w:p w:rsidR="00F738B7" w:rsidRDefault="00F738B7" w:rsidP="00F738B7">
      <w:pPr>
        <w:jc w:val="both"/>
      </w:pPr>
      <w:r>
        <w:rPr>
          <w:rFonts w:ascii="Times New Roman" w:hAnsi="Times New Roman"/>
        </w:rPr>
        <w:t>La validità e l'efficacia del GDPR per il trattamento dei dati sensibili e giudiziari, dopo la scadenza del 25 maggio 2018, ovvero l'adeguamento del GDPR medesimo restano subordinati alle indicazioni e prescrizioni del Garante.</w:t>
      </w:r>
    </w:p>
    <w:p w:rsidR="00F738B7" w:rsidRDefault="00F738B7" w:rsidP="00F738B7">
      <w:pPr>
        <w:jc w:val="both"/>
      </w:pPr>
      <w:r>
        <w:rPr>
          <w:rFonts w:ascii="Times New Roman" w:hAnsi="Times New Roman"/>
        </w:rPr>
        <w:t xml:space="preserve">Schede di ricognizione dei trattamenti </w:t>
      </w:r>
    </w:p>
    <w:p w:rsidR="00F738B7" w:rsidRDefault="00F738B7" w:rsidP="00F738B7">
      <w:pPr>
        <w:jc w:val="both"/>
      </w:pPr>
      <w:r>
        <w:rPr>
          <w:rFonts w:ascii="Times New Roman" w:hAnsi="Times New Roman"/>
        </w:rPr>
        <w:t>Fanno parte del sistema di protezione le Schede di ricognizione dei trattamenti elaborate con riferimento a tutta l'attività svolta dall'Ente, prendendo in considerazione tutti i processi, inclusi i procedimenti amministrativi.</w:t>
      </w:r>
    </w:p>
    <w:p w:rsidR="00F738B7" w:rsidRDefault="00F738B7" w:rsidP="00F738B7">
      <w:pPr>
        <w:jc w:val="both"/>
      </w:pPr>
    </w:p>
    <w:p w:rsidR="00F738B7" w:rsidRDefault="00F738B7" w:rsidP="00F738B7">
      <w:pPr>
        <w:jc w:val="both"/>
      </w:pPr>
      <w:r>
        <w:rPr>
          <w:rFonts w:ascii="Times New Roman" w:hAnsi="Times New Roman"/>
        </w:rPr>
        <w:t>Mappa hardware</w:t>
      </w:r>
    </w:p>
    <w:p w:rsidR="00F738B7" w:rsidRDefault="00F738B7" w:rsidP="00F738B7">
      <w:pPr>
        <w:jc w:val="both"/>
      </w:pPr>
      <w:r>
        <w:rPr>
          <w:rFonts w:ascii="Times New Roman" w:hAnsi="Times New Roman"/>
        </w:rPr>
        <w:t>La Mappa hardware, allegata al presente documento per formarne parte integrante e sostanziale, identifica gli strumenti, i tipi di supporto e i locali di ubicazione. Fornisce, altresì, una descrizione delle caratteristiche tecniche degli strumenti elettronici medesimi.</w:t>
      </w:r>
    </w:p>
    <w:p w:rsidR="00F738B7" w:rsidRDefault="00F738B7" w:rsidP="00F738B7">
      <w:pPr>
        <w:jc w:val="both"/>
      </w:pPr>
      <w:r>
        <w:rPr>
          <w:rFonts w:ascii="Times New Roman" w:hAnsi="Times New Roman"/>
        </w:rPr>
        <w:t>Mappa software</w:t>
      </w:r>
    </w:p>
    <w:p w:rsidR="00F738B7" w:rsidRDefault="00F738B7" w:rsidP="00F738B7">
      <w:pPr>
        <w:jc w:val="both"/>
      </w:pPr>
      <w:r>
        <w:rPr>
          <w:rFonts w:ascii="Times New Roman" w:hAnsi="Times New Roman"/>
        </w:rPr>
        <w:t>La Mappa software, allegata al presente documento per formarne parte integrante e sostanziale, identifica i software in relazione agli archivi/banche dati che vengono gestiti dai software medesimi.</w:t>
      </w:r>
    </w:p>
    <w:p w:rsidR="00F738B7" w:rsidRDefault="00F738B7" w:rsidP="00F738B7">
      <w:pPr>
        <w:jc w:val="both"/>
      </w:pPr>
      <w:r>
        <w:rPr>
          <w:rFonts w:ascii="Times New Roman" w:hAnsi="Times New Roman"/>
        </w:rPr>
        <w:t>Identifica, altresì, i soggetti abilitati all'accesso.</w:t>
      </w:r>
    </w:p>
    <w:p w:rsidR="00F738B7" w:rsidRDefault="00F738B7" w:rsidP="00F738B7">
      <w:pPr>
        <w:jc w:val="both"/>
      </w:pPr>
      <w:r>
        <w:rPr>
          <w:rFonts w:ascii="Times New Roman" w:hAnsi="Times New Roman"/>
        </w:rPr>
        <w:t>Mappa dei rischi</w:t>
      </w:r>
    </w:p>
    <w:p w:rsidR="00F738B7" w:rsidRDefault="00F738B7" w:rsidP="00F738B7">
      <w:pPr>
        <w:jc w:val="both"/>
      </w:pPr>
      <w:r>
        <w:rPr>
          <w:rFonts w:ascii="Times New Roman" w:hAnsi="Times New Roman"/>
        </w:rPr>
        <w:t>La Mappa dei rischi, allegata al presente documento per formarne parte integrante sostanziale, costituisce un elenco dei principali eventi rischiosi che possono determinare la violazione dei dati e rileva, dalla prospettiva degli interessati, la gravità e la correlata motivazione.</w:t>
      </w:r>
    </w:p>
    <w:p w:rsidR="00F738B7" w:rsidRDefault="00F738B7" w:rsidP="00F738B7">
      <w:pPr>
        <w:jc w:val="both"/>
      </w:pPr>
      <w:r>
        <w:rPr>
          <w:rFonts w:ascii="Times New Roman" w:hAnsi="Times New Roman"/>
        </w:rPr>
        <w:t>Elenco trattamenti effettuati da responsabili esterni</w:t>
      </w:r>
    </w:p>
    <w:p w:rsidR="00F738B7" w:rsidRDefault="00F738B7" w:rsidP="00F738B7">
      <w:pPr>
        <w:jc w:val="both"/>
      </w:pPr>
      <w:r>
        <w:rPr>
          <w:rFonts w:ascii="Times New Roman" w:hAnsi="Times New Roman"/>
        </w:rPr>
        <w:t>L'Elenco trattamenti affidati in outsourcing o effettuati da responsabili esterni, e allegato al presente documento per formarne parte integrante sostanziale, consente di rilevare il rischio derivante dai trattamenti effettuate da soggetti esterni alla struttura organizzativa dell'Ente.</w:t>
      </w:r>
    </w:p>
    <w:p w:rsidR="00F738B7" w:rsidRDefault="00F738B7" w:rsidP="00F738B7">
      <w:pPr>
        <w:jc w:val="both"/>
      </w:pPr>
      <w:r>
        <w:rPr>
          <w:rFonts w:ascii="Times New Roman" w:hAnsi="Times New Roman"/>
        </w:rPr>
        <w:t>Schede di determinazione preliminare della possibilità che il trattamento "possa presentare un rischio elevato" ai fini del GDPR (UE) 2016/679</w:t>
      </w:r>
    </w:p>
    <w:p w:rsidR="00F738B7" w:rsidRDefault="00F738B7" w:rsidP="00F738B7">
      <w:pPr>
        <w:jc w:val="both"/>
      </w:pPr>
      <w:r>
        <w:rPr>
          <w:rFonts w:ascii="Times New Roman" w:hAnsi="Times New Roman"/>
        </w:rPr>
        <w:t>Fanno parte del sistema di protezione le Schede di determinazione preliminare della possibilità che il trattamento "possa presentare un rischio elevato" ai fini del GDPR (UE) 2016/679, le quali vengono allegate al presente documento per formarne parte integrante sostanziale.</w:t>
      </w:r>
    </w:p>
    <w:p w:rsidR="00F738B7" w:rsidRDefault="00F738B7" w:rsidP="00F738B7">
      <w:pPr>
        <w:jc w:val="both"/>
      </w:pPr>
      <w:r>
        <w:rPr>
          <w:rFonts w:ascii="Times New Roman" w:hAnsi="Times New Roman"/>
        </w:rPr>
        <w:t>Si tratta di documenti:</w:t>
      </w:r>
    </w:p>
    <w:p w:rsidR="00F738B7" w:rsidRDefault="00F738B7" w:rsidP="00F738B7">
      <w:pPr>
        <w:jc w:val="both"/>
      </w:pPr>
      <w:r>
        <w:rPr>
          <w:rFonts w:ascii="Times New Roman" w:hAnsi="Times New Roman"/>
        </w:rPr>
        <w:t>- conformi alle "Linee guida in materia di valutazione d'impatto sulla protezione dei dati e determinazione della possibilità che il trattamento "possa presentare un rischio elevato" ai fini del GDPR (UE) 2016/679" adottate dal Garante il 4 aprile 2017, come modificate e adottate da ultimo il 4 ottobre 2017;</w:t>
      </w:r>
    </w:p>
    <w:p w:rsidR="00F738B7" w:rsidRDefault="00F738B7" w:rsidP="00F738B7">
      <w:pPr>
        <w:jc w:val="both"/>
      </w:pPr>
      <w:r>
        <w:rPr>
          <w:rFonts w:ascii="Times New Roman" w:hAnsi="Times New Roman"/>
        </w:rPr>
        <w:t xml:space="preserve">- necessari per provare ed essere in grado di dimostrare che il trattamento è effettuato conformemente al GDPR. </w:t>
      </w:r>
    </w:p>
    <w:p w:rsidR="00F738B7" w:rsidRDefault="00F738B7" w:rsidP="00F738B7">
      <w:pPr>
        <w:jc w:val="both"/>
      </w:pPr>
    </w:p>
    <w:p w:rsidR="00F738B7" w:rsidRDefault="00F738B7" w:rsidP="00F738B7">
      <w:pPr>
        <w:jc w:val="both"/>
      </w:pPr>
      <w:r>
        <w:rPr>
          <w:rFonts w:ascii="Times New Roman" w:hAnsi="Times New Roman"/>
        </w:rPr>
        <w:lastRenderedPageBreak/>
        <w:t>Schede di valutazione di impatto sulla protezione dei dati (DPIA)</w:t>
      </w:r>
    </w:p>
    <w:p w:rsidR="00F738B7" w:rsidRDefault="00F738B7" w:rsidP="00F738B7">
      <w:pPr>
        <w:jc w:val="both"/>
      </w:pPr>
      <w:r>
        <w:rPr>
          <w:rFonts w:ascii="Times New Roman" w:hAnsi="Times New Roman"/>
        </w:rPr>
        <w:t xml:space="preserve">Fanno parte del sistema di protezione le Schede di valutazione di impatto sulla protezione dei dati (DPIA) che esaminano i trattamenti che presentano rischi elevati, le quali vengono allegate al presente documento per formarne parte integrante sostanziale. </w:t>
      </w:r>
    </w:p>
    <w:p w:rsidR="00F738B7" w:rsidRDefault="00F738B7" w:rsidP="00F738B7">
      <w:pPr>
        <w:jc w:val="both"/>
      </w:pPr>
      <w:r>
        <w:rPr>
          <w:rFonts w:ascii="Times New Roman" w:hAnsi="Times New Roman"/>
        </w:rPr>
        <w:t>Si tratta di documenti:</w:t>
      </w:r>
    </w:p>
    <w:p w:rsidR="00F738B7" w:rsidRDefault="00F738B7" w:rsidP="00F738B7">
      <w:pPr>
        <w:jc w:val="both"/>
      </w:pPr>
      <w:r>
        <w:rPr>
          <w:rFonts w:ascii="Times New Roman" w:hAnsi="Times New Roman"/>
        </w:rPr>
        <w:t>- redatti conformemente alle "Linee guida in materia di valutazione d'impatto sulla protezione dei dati e determinazione della possibilità che il trattamento "possa presentare un rischio elevato" ai fini del GDPR (UE) 2016/679" adottate dal Garante il 4 aprile 2017, come modificate e adottate da ultimo il 4 ottobre 2017;</w:t>
      </w:r>
    </w:p>
    <w:p w:rsidR="00F738B7" w:rsidRDefault="00F738B7" w:rsidP="00F738B7">
      <w:pPr>
        <w:jc w:val="both"/>
      </w:pPr>
      <w:r>
        <w:rPr>
          <w:rFonts w:ascii="Times New Roman" w:hAnsi="Times New Roman"/>
        </w:rPr>
        <w:t>- necessari per provare ed essere in grado di dimostrare che il trattamento è effettuato conformemente al GDPR.</w:t>
      </w:r>
    </w:p>
    <w:p w:rsidR="00F738B7" w:rsidRDefault="00F738B7" w:rsidP="00F738B7">
      <w:pPr>
        <w:jc w:val="both"/>
      </w:pPr>
      <w:r>
        <w:rPr>
          <w:rFonts w:ascii="Times New Roman" w:hAnsi="Times New Roman"/>
        </w:rPr>
        <w:t xml:space="preserve">Schede di sintesi della valutazione di impatto sulla protezione dei dati (DPIA) per la pubblicazione </w:t>
      </w:r>
    </w:p>
    <w:p w:rsidR="00F738B7" w:rsidRDefault="00F738B7" w:rsidP="00F738B7">
      <w:pPr>
        <w:jc w:val="both"/>
      </w:pPr>
      <w:r>
        <w:rPr>
          <w:rFonts w:ascii="Times New Roman" w:hAnsi="Times New Roman"/>
        </w:rPr>
        <w:t xml:space="preserve">Fanno parte del sistema di protezione le Schede di sintesi della valutazione di impatto sulla protezione dei dati (DPIA) da pubblicare sul sito web dell'Ente. </w:t>
      </w:r>
    </w:p>
    <w:p w:rsidR="00F738B7" w:rsidRDefault="00F738B7" w:rsidP="00F738B7">
      <w:pPr>
        <w:jc w:val="both"/>
      </w:pPr>
      <w:r>
        <w:rPr>
          <w:rFonts w:ascii="Times New Roman" w:hAnsi="Times New Roman"/>
        </w:rPr>
        <w:t>Mappa misure di sicurezza logistiche/fisiche</w:t>
      </w:r>
    </w:p>
    <w:p w:rsidR="00F738B7" w:rsidRDefault="00F738B7" w:rsidP="00F738B7">
      <w:pPr>
        <w:jc w:val="both"/>
      </w:pPr>
      <w:r>
        <w:rPr>
          <w:rFonts w:ascii="Times New Roman" w:hAnsi="Times New Roman"/>
        </w:rPr>
        <w:t>Fa parte integrante e sostanziale del sistema di protezione l'allegata MAPPA delle misure di sicurezza logistiche/fisiche.</w:t>
      </w:r>
    </w:p>
    <w:p w:rsidR="00F738B7" w:rsidRDefault="00F738B7" w:rsidP="00F738B7">
      <w:pPr>
        <w:jc w:val="both"/>
      </w:pPr>
      <w:r>
        <w:rPr>
          <w:rFonts w:ascii="Times New Roman" w:hAnsi="Times New Roman"/>
        </w:rPr>
        <w:t>Mappa misure di sicurezza informatiche/logiche.</w:t>
      </w:r>
    </w:p>
    <w:p w:rsidR="00F738B7" w:rsidRDefault="00F738B7" w:rsidP="00F738B7">
      <w:pPr>
        <w:jc w:val="both"/>
      </w:pPr>
      <w:r>
        <w:rPr>
          <w:rFonts w:ascii="Times New Roman" w:hAnsi="Times New Roman"/>
        </w:rPr>
        <w:t>Fa parte integrante e sostanziale del sistema di protezione l'allegata MAPPA delle misure di sicurezza informatiche/logiche.</w:t>
      </w:r>
    </w:p>
    <w:p w:rsidR="00F738B7" w:rsidRDefault="00F738B7" w:rsidP="00F738B7">
      <w:pPr>
        <w:jc w:val="both"/>
      </w:pPr>
      <w:r>
        <w:rPr>
          <w:rFonts w:ascii="Times New Roman" w:hAnsi="Times New Roman"/>
        </w:rPr>
        <w:t>Mappa misure di sicurezza organizzative</w:t>
      </w:r>
    </w:p>
    <w:p w:rsidR="00F738B7" w:rsidRDefault="00F738B7" w:rsidP="00F738B7">
      <w:pPr>
        <w:jc w:val="both"/>
      </w:pPr>
      <w:r>
        <w:rPr>
          <w:rFonts w:ascii="Times New Roman" w:hAnsi="Times New Roman"/>
        </w:rPr>
        <w:t>Fa parte integrante e sostanziale del sistema di protezione l'allegata MAPPA delle misure di sicurezza organizzative.</w:t>
      </w:r>
    </w:p>
    <w:p w:rsidR="00F738B7" w:rsidRDefault="00F738B7" w:rsidP="00F738B7">
      <w:pPr>
        <w:jc w:val="both"/>
      </w:pPr>
      <w:r>
        <w:rPr>
          <w:rFonts w:ascii="Times New Roman" w:hAnsi="Times New Roman"/>
        </w:rPr>
        <w:t>Mappa misure di sicurezza procedurali</w:t>
      </w:r>
    </w:p>
    <w:p w:rsidR="00F738B7" w:rsidRDefault="00F738B7" w:rsidP="00F738B7">
      <w:pPr>
        <w:jc w:val="both"/>
      </w:pPr>
      <w:r>
        <w:rPr>
          <w:rFonts w:ascii="Times New Roman" w:hAnsi="Times New Roman"/>
        </w:rPr>
        <w:t>Fa parte integrante e sostanziale del sistema di protezione l'allegata MAPPA delle misure di sicurezza procedurali.</w:t>
      </w:r>
    </w:p>
    <w:p w:rsidR="00F738B7" w:rsidRDefault="00F738B7" w:rsidP="00F738B7">
      <w:pPr>
        <w:jc w:val="both"/>
      </w:pPr>
      <w:r>
        <w:rPr>
          <w:rFonts w:ascii="Times New Roman" w:hAnsi="Times New Roman"/>
        </w:rPr>
        <w:t>Elenco misure di sicurezza</w:t>
      </w:r>
    </w:p>
    <w:p w:rsidR="00F738B7" w:rsidRDefault="00F738B7" w:rsidP="00F738B7">
      <w:pPr>
        <w:jc w:val="both"/>
      </w:pPr>
      <w:r>
        <w:rPr>
          <w:rFonts w:ascii="Times New Roman" w:hAnsi="Times New Roman"/>
        </w:rPr>
        <w:t>Fa parte integrante e sostanziale del sistema di protezione l'allegato ELENCO misure di sicurezza, correlate alla ricognizione/indice dei trattamenti e suddivise per uffici.</w:t>
      </w:r>
    </w:p>
    <w:p w:rsidR="00F738B7" w:rsidRDefault="00F738B7" w:rsidP="00F738B7">
      <w:pPr>
        <w:jc w:val="both"/>
      </w:pPr>
    </w:p>
    <w:p w:rsidR="00F738B7" w:rsidRDefault="00F738B7" w:rsidP="00F738B7">
      <w:pPr>
        <w:jc w:val="both"/>
      </w:pPr>
      <w:r>
        <w:rPr>
          <w:rFonts w:ascii="Times New Roman" w:hAnsi="Times New Roman"/>
        </w:rPr>
        <w:lastRenderedPageBreak/>
        <w:t>Registro delle attività di trattamento e delle categorie di attività</w:t>
      </w:r>
    </w:p>
    <w:p w:rsidR="00F738B7" w:rsidRDefault="00F738B7" w:rsidP="00F738B7">
      <w:pPr>
        <w:jc w:val="both"/>
      </w:pPr>
      <w:r>
        <w:rPr>
          <w:rFonts w:ascii="Times New Roman" w:hAnsi="Times New Roman"/>
        </w:rPr>
        <w:t>Fanno parte integrante sostanziale del sistema di protezione:</w:t>
      </w:r>
    </w:p>
    <w:p w:rsidR="00F738B7" w:rsidRDefault="00F738B7" w:rsidP="00F738B7">
      <w:pPr>
        <w:jc w:val="both"/>
      </w:pPr>
      <w:r>
        <w:rPr>
          <w:rFonts w:ascii="Times New Roman" w:hAnsi="Times New Roman"/>
        </w:rPr>
        <w:t>- il Registro delle attività di trattamento svolte sotto la responsabilità del titolare;</w:t>
      </w:r>
    </w:p>
    <w:p w:rsidR="00F738B7" w:rsidRDefault="00F738B7" w:rsidP="00F738B7">
      <w:pPr>
        <w:jc w:val="both"/>
      </w:pPr>
      <w:r>
        <w:rPr>
          <w:rFonts w:ascii="Times New Roman" w:hAnsi="Times New Roman"/>
        </w:rPr>
        <w:t>- il Registro del responsabile del trattamento contenente tutte le categorie di attività relative al trattamento svolte per conto del titolare.</w:t>
      </w:r>
    </w:p>
    <w:p w:rsidR="00F738B7" w:rsidRDefault="00F738B7" w:rsidP="00F738B7">
      <w:pPr>
        <w:jc w:val="both"/>
      </w:pPr>
      <w:r>
        <w:rPr>
          <w:rFonts w:ascii="Times New Roman" w:hAnsi="Times New Roman"/>
        </w:rPr>
        <w:t>I contenuti dei Registri devono essere conformi alle disposizioni contenute nell'articolo 30 del GDPR nonché alle prescrizioni della normativa interna di adeguamento del GDPR e alle linee guida, raccomandazioni, indicazioni e eventuali modelli del Garante.</w:t>
      </w:r>
    </w:p>
    <w:p w:rsidR="00F738B7" w:rsidRDefault="00F738B7" w:rsidP="00F738B7">
      <w:pPr>
        <w:jc w:val="both"/>
      </w:pPr>
      <w:r>
        <w:rPr>
          <w:rFonts w:ascii="Times New Roman" w:hAnsi="Times New Roman"/>
        </w:rPr>
        <w:t xml:space="preserve"> Altri documenti del Sistema di protezione</w:t>
      </w:r>
    </w:p>
    <w:p w:rsidR="00F738B7" w:rsidRDefault="00F738B7" w:rsidP="00F738B7">
      <w:pPr>
        <w:jc w:val="both"/>
      </w:pPr>
      <w:r>
        <w:rPr>
          <w:rFonts w:ascii="Times New Roman" w:hAnsi="Times New Roman"/>
        </w:rPr>
        <w:t>Costituiscono parte del sistema di protezione, per formarne parte integrante sostanziale:</w:t>
      </w:r>
    </w:p>
    <w:p w:rsidR="00F738B7" w:rsidRDefault="00F738B7" w:rsidP="00F738B7">
      <w:pPr>
        <w:jc w:val="both"/>
      </w:pPr>
      <w:r>
        <w:rPr>
          <w:rFonts w:ascii="Times New Roman" w:hAnsi="Times New Roman"/>
        </w:rPr>
        <w:t>- atti di delega al trattamento dei dati;</w:t>
      </w:r>
    </w:p>
    <w:p w:rsidR="00F738B7" w:rsidRDefault="00F738B7" w:rsidP="00F738B7">
      <w:pPr>
        <w:jc w:val="both"/>
      </w:pPr>
      <w:r>
        <w:rPr>
          <w:rFonts w:ascii="Times New Roman" w:hAnsi="Times New Roman"/>
        </w:rPr>
        <w:t>- atti di nomina degli incaricati.</w:t>
      </w:r>
    </w:p>
    <w:p w:rsidR="00F738B7" w:rsidRDefault="00F738B7" w:rsidP="00F738B7">
      <w:pPr>
        <w:jc w:val="both"/>
      </w:pPr>
      <w:r>
        <w:rPr>
          <w:rFonts w:ascii="Times New Roman" w:hAnsi="Times New Roman"/>
        </w:rPr>
        <w:t>Costituiscono parte del sistema di protezione, quand'anche non fisicamente allegati al presente documento, i seguenti ulteriori documenti:</w:t>
      </w:r>
    </w:p>
    <w:p w:rsidR="00F738B7" w:rsidRDefault="00F738B7" w:rsidP="00F738B7">
      <w:pPr>
        <w:jc w:val="both"/>
      </w:pPr>
      <w:r>
        <w:rPr>
          <w:rFonts w:ascii="Times New Roman" w:hAnsi="Times New Roman"/>
        </w:rPr>
        <w:t>- disciplinare tecnico allegato B al d.lgs. 196/2003;</w:t>
      </w:r>
    </w:p>
    <w:p w:rsidR="00F738B7" w:rsidRDefault="00F738B7" w:rsidP="00F738B7">
      <w:pPr>
        <w:jc w:val="both"/>
      </w:pPr>
      <w:r>
        <w:rPr>
          <w:rFonts w:ascii="Times New Roman" w:hAnsi="Times New Roman"/>
        </w:rPr>
        <w:t>- elenco misure minime ITC e relative implementazioni, adottato entro il 31 dicembre 2017;</w:t>
      </w:r>
    </w:p>
    <w:p w:rsidR="00F738B7" w:rsidRDefault="00F738B7" w:rsidP="00F738B7">
      <w:pPr>
        <w:jc w:val="both"/>
      </w:pPr>
      <w:r>
        <w:rPr>
          <w:rFonts w:ascii="Times New Roman" w:hAnsi="Times New Roman"/>
        </w:rPr>
        <w:t>- codice di condotta dell'Ente;</w:t>
      </w:r>
    </w:p>
    <w:p w:rsidR="00F738B7" w:rsidRDefault="00F738B7" w:rsidP="00F738B7">
      <w:pPr>
        <w:jc w:val="both"/>
      </w:pPr>
      <w:r>
        <w:rPr>
          <w:rFonts w:ascii="Times New Roman" w:hAnsi="Times New Roman"/>
        </w:rPr>
        <w:t>- GDPR sulla protezione dei dati laddove approvato;</w:t>
      </w:r>
    </w:p>
    <w:p w:rsidR="00F738B7" w:rsidRDefault="00F738B7" w:rsidP="00F738B7">
      <w:pPr>
        <w:jc w:val="both"/>
      </w:pPr>
      <w:r>
        <w:rPr>
          <w:rFonts w:ascii="Times New Roman" w:hAnsi="Times New Roman"/>
        </w:rPr>
        <w:t>- piano di formazione in materia di diritti e di libertà delle persone e di protezione dei dati personali per i soggetti autorizzati al trattamento e per incaricati del back up;</w:t>
      </w:r>
    </w:p>
    <w:p w:rsidR="00F738B7" w:rsidRDefault="00F738B7" w:rsidP="00F738B7">
      <w:pPr>
        <w:jc w:val="both"/>
      </w:pPr>
      <w:r>
        <w:rPr>
          <w:rFonts w:ascii="Times New Roman" w:hAnsi="Times New Roman"/>
        </w:rPr>
        <w:t>- contratti/clausole contrattuali con i responsabili del trattamento;</w:t>
      </w:r>
    </w:p>
    <w:p w:rsidR="00F738B7" w:rsidRDefault="00F738B7" w:rsidP="00F738B7">
      <w:pPr>
        <w:jc w:val="both"/>
      </w:pPr>
      <w:r>
        <w:rPr>
          <w:rFonts w:ascii="Times New Roman" w:hAnsi="Times New Roman"/>
        </w:rPr>
        <w:t>- pareri del Responsabile protezione dati;</w:t>
      </w:r>
    </w:p>
    <w:p w:rsidR="00F738B7" w:rsidRDefault="00F738B7" w:rsidP="00F738B7">
      <w:pPr>
        <w:jc w:val="both"/>
      </w:pPr>
      <w:r>
        <w:rPr>
          <w:rFonts w:ascii="Times New Roman" w:hAnsi="Times New Roman"/>
        </w:rPr>
        <w:t>- verbali di vigilanza del responsabile protezione dati;</w:t>
      </w:r>
    </w:p>
    <w:p w:rsidR="00F738B7" w:rsidRDefault="00F738B7" w:rsidP="00F738B7">
      <w:pPr>
        <w:jc w:val="both"/>
      </w:pPr>
      <w:r>
        <w:rPr>
          <w:rFonts w:ascii="Times New Roman" w:hAnsi="Times New Roman"/>
        </w:rPr>
        <w:lastRenderedPageBreak/>
        <w:t>- circolari;</w:t>
      </w:r>
    </w:p>
    <w:p w:rsidR="00F738B7" w:rsidRDefault="00F738B7" w:rsidP="00F738B7">
      <w:pPr>
        <w:jc w:val="both"/>
      </w:pPr>
      <w:r>
        <w:rPr>
          <w:rFonts w:ascii="Times New Roman" w:hAnsi="Times New Roman"/>
        </w:rPr>
        <w:t>- informazioni fornite al pubblico e agli interessati;</w:t>
      </w:r>
    </w:p>
    <w:p w:rsidR="00F738B7" w:rsidRDefault="00F738B7" w:rsidP="00F738B7">
      <w:pPr>
        <w:jc w:val="both"/>
      </w:pPr>
      <w:r>
        <w:rPr>
          <w:rFonts w:ascii="Times New Roman" w:hAnsi="Times New Roman"/>
        </w:rPr>
        <w:t>- altra documentazione utile a comprovare la conformità dei trattamenti al GDPR e alla normativa interna di adeguamento.</w:t>
      </w:r>
    </w:p>
    <w:p w:rsidR="00F738B7" w:rsidRPr="00BE512F" w:rsidRDefault="00F738B7" w:rsidP="00F738B7">
      <w:pPr>
        <w:spacing w:after="0" w:line="240" w:lineRule="auto"/>
        <w:jc w:val="both"/>
        <w:rPr>
          <w:rFonts w:ascii="Times New Roman" w:eastAsia="Times New Roman" w:hAnsi="Times New Roman"/>
          <w:color w:val="666666"/>
          <w:shd w:val="clear" w:color="auto" w:fill="FFFFFF"/>
          <w:lang w:eastAsia="it-IT"/>
        </w:rPr>
      </w:pPr>
    </w:p>
    <w:p w:rsidR="00F738B7" w:rsidRPr="00BE512F" w:rsidRDefault="00F738B7" w:rsidP="00F738B7">
      <w:pPr>
        <w:pStyle w:val="Titolo3"/>
        <w:rPr>
          <w:rFonts w:ascii="Times New Roman" w:hAnsi="Times New Roman" w:cs="Times New Roman"/>
          <w:color w:val="000000"/>
          <w:sz w:val="22"/>
          <w:szCs w:val="22"/>
        </w:rPr>
      </w:pPr>
      <w:bookmarkStart w:id="63" w:name="_Toc391219188"/>
      <w:r w:rsidRPr="00BE512F">
        <w:rPr>
          <w:rFonts w:ascii="Times New Roman" w:hAnsi="Times New Roman" w:cs="Times New Roman"/>
          <w:sz w:val="22"/>
          <w:szCs w:val="22"/>
        </w:rPr>
        <w:t>Contesto esterno: trattamenti affidati in outsourcing o effettuati da responsabili esterni</w:t>
      </w:r>
      <w:bookmarkEnd w:id="63"/>
    </w:p>
    <w:p w:rsidR="00F738B7" w:rsidRPr="00424612"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Contesto esterno: trattamenti affidati in outsourcing o effettuati da responsabili esterni</w:t>
      </w:r>
    </w:p>
    <w:p w:rsidR="00F738B7" w:rsidRDefault="00F738B7" w:rsidP="00F738B7">
      <w:pPr>
        <w:jc w:val="both"/>
      </w:pPr>
      <w:r>
        <w:rPr>
          <w:rFonts w:ascii="Times New Roman" w:hAnsi="Times New Roman"/>
        </w:rPr>
        <w:t>L'Elenco trattamenti affidati in outsourcing o comunque effettuati da responsabili esterni, e allegato al presente documento per formarne parte integrante sostanziale, consente di rilevare il rischio derivante dai trattamenti effettuate, nel contesto esterno alla struttura organizzativa del titolare.</w:t>
      </w:r>
    </w:p>
    <w:p w:rsidR="00F738B7" w:rsidRPr="00BE512F" w:rsidRDefault="00F738B7" w:rsidP="00F738B7">
      <w:pPr>
        <w:spacing w:after="0" w:line="240" w:lineRule="auto"/>
        <w:jc w:val="both"/>
        <w:rPr>
          <w:rFonts w:ascii="Times New Roman" w:hAnsi="Times New Roman"/>
        </w:rPr>
      </w:pPr>
    </w:p>
    <w:p w:rsidR="00F738B7" w:rsidRDefault="00F738B7" w:rsidP="00F738B7">
      <w:pPr>
        <w:spacing w:after="0" w:line="240" w:lineRule="auto"/>
        <w:rPr>
          <w:rFonts w:ascii="Times New Roman" w:eastAsiaTheme="majorEastAsia" w:hAnsi="Times New Roman"/>
          <w:b/>
          <w:bCs/>
          <w:lang w:eastAsia="it-IT"/>
        </w:rPr>
      </w:pPr>
      <w:r>
        <w:rPr>
          <w:rFonts w:ascii="Times New Roman" w:hAnsi="Times New Roman"/>
        </w:rPr>
        <w:br w:type="page"/>
      </w:r>
    </w:p>
    <w:p w:rsidR="00F738B7" w:rsidRPr="00BE512F" w:rsidRDefault="00F738B7" w:rsidP="00F738B7">
      <w:pPr>
        <w:pStyle w:val="Titolo1"/>
        <w:spacing w:line="240" w:lineRule="auto"/>
        <w:jc w:val="both"/>
        <w:rPr>
          <w:rFonts w:ascii="Times New Roman" w:hAnsi="Times New Roman" w:cs="Times New Roman"/>
          <w:sz w:val="22"/>
          <w:szCs w:val="22"/>
        </w:rPr>
      </w:pPr>
      <w:bookmarkStart w:id="64" w:name="_Toc391219189"/>
      <w:r w:rsidRPr="00BE512F">
        <w:rPr>
          <w:rFonts w:ascii="Times New Roman" w:hAnsi="Times New Roman" w:cs="Times New Roman"/>
          <w:sz w:val="22"/>
          <w:szCs w:val="22"/>
        </w:rPr>
        <w:lastRenderedPageBreak/>
        <w:t>PARTE V</w:t>
      </w:r>
      <w:bookmarkEnd w:id="64"/>
    </w:p>
    <w:p w:rsidR="00F738B7" w:rsidRPr="00BE512F" w:rsidRDefault="00F738B7" w:rsidP="00F738B7">
      <w:pPr>
        <w:pStyle w:val="Titolo1"/>
        <w:spacing w:line="240" w:lineRule="auto"/>
        <w:jc w:val="both"/>
        <w:rPr>
          <w:rFonts w:ascii="Times New Roman" w:hAnsi="Times New Roman" w:cs="Times New Roman"/>
          <w:sz w:val="22"/>
          <w:szCs w:val="22"/>
        </w:rPr>
      </w:pPr>
      <w:bookmarkStart w:id="65" w:name="_Toc391219190"/>
      <w:r w:rsidRPr="00BE512F">
        <w:rPr>
          <w:rFonts w:ascii="Times New Roman" w:hAnsi="Times New Roman" w:cs="Times New Roman"/>
          <w:sz w:val="22"/>
          <w:szCs w:val="22"/>
        </w:rPr>
        <w:t>GESTIONE DEL RISCHIO SECONDO LA NORMA UNI ISO 31.000: FASE DELLA VALUTAZIONE</w:t>
      </w:r>
      <w:bookmarkEnd w:id="65"/>
    </w:p>
    <w:p w:rsidR="00F738B7" w:rsidRPr="00BE512F" w:rsidRDefault="00F738B7" w:rsidP="00F738B7">
      <w:pPr>
        <w:spacing w:after="0" w:line="240" w:lineRule="auto"/>
        <w:jc w:val="both"/>
        <w:rPr>
          <w:rFonts w:ascii="Times New Roman" w:hAnsi="Times New Roman"/>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66" w:name="_Toc391219191"/>
      <w:r w:rsidRPr="00BE512F">
        <w:rPr>
          <w:rFonts w:ascii="Times New Roman" w:hAnsi="Times New Roman" w:cs="Times New Roman"/>
          <w:sz w:val="22"/>
          <w:szCs w:val="22"/>
        </w:rPr>
        <w:t>De</w:t>
      </w:r>
      <w:r>
        <w:rPr>
          <w:rFonts w:ascii="Times New Roman" w:hAnsi="Times New Roman" w:cs="Times New Roman"/>
          <w:sz w:val="22"/>
          <w:szCs w:val="22"/>
        </w:rPr>
        <w:t>terminazione di assoggettabilità</w:t>
      </w:r>
      <w:r w:rsidRPr="00BE512F">
        <w:rPr>
          <w:rFonts w:ascii="Times New Roman" w:hAnsi="Times New Roman" w:cs="Times New Roman"/>
          <w:sz w:val="22"/>
          <w:szCs w:val="22"/>
        </w:rPr>
        <w:t xml:space="preserve"> dei trattamenti a valutazione di impatto </w:t>
      </w:r>
      <w:r>
        <w:rPr>
          <w:rFonts w:ascii="Times New Roman" w:hAnsi="Times New Roman" w:cs="Times New Roman"/>
          <w:sz w:val="22"/>
          <w:szCs w:val="22"/>
        </w:rPr>
        <w:t>-</w:t>
      </w:r>
      <w:r w:rsidRPr="00BE512F">
        <w:rPr>
          <w:rFonts w:ascii="Times New Roman" w:hAnsi="Times New Roman" w:cs="Times New Roman"/>
          <w:sz w:val="22"/>
          <w:szCs w:val="22"/>
        </w:rPr>
        <w:t xml:space="preserve"> DPIA</w:t>
      </w:r>
      <w:bookmarkEnd w:id="66"/>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In base alla Norma UNI ISO 31.000, la valutazione del rischio richiede l'identificazione, l'analisi e la ponderazione del rischio medesimo.</w:t>
      </w:r>
    </w:p>
    <w:p w:rsidR="00F738B7" w:rsidRDefault="00F738B7" w:rsidP="00F738B7">
      <w:pPr>
        <w:jc w:val="both"/>
      </w:pPr>
      <w:r>
        <w:rPr>
          <w:rFonts w:ascii="Times New Roman" w:hAnsi="Times New Roman"/>
        </w:rPr>
        <w:t>Ai fini della valutazione del rischio, il GDPR introduce l'obbligo di valutazione d'impatto del trattamento sulla protezione dei dati.</w:t>
      </w:r>
    </w:p>
    <w:p w:rsidR="00F738B7" w:rsidRDefault="00F738B7" w:rsidP="00F738B7">
      <w:pPr>
        <w:jc w:val="both"/>
      </w:pPr>
      <w:r>
        <w:rPr>
          <w:rFonts w:ascii="Times New Roman" w:hAnsi="Times New Roman"/>
        </w:rPr>
        <w:t xml:space="preserve">Una valutazione d'impatto sulla protezione dei dati è un processo inteso a descrivere il trattamento, valutarne la necessità e la proporzionalità, nonché a contribuire a gestire i rischi per i diritti e le libertà delle persone fisiche derivanti dal trattamento di dati personali, valutando detti rischi e determinando le misure per affrontarli. </w:t>
      </w:r>
    </w:p>
    <w:p w:rsidR="00F738B7" w:rsidRDefault="00F738B7" w:rsidP="00F738B7">
      <w:pPr>
        <w:jc w:val="both"/>
      </w:pPr>
      <w:r>
        <w:rPr>
          <w:rFonts w:ascii="Times New Roman" w:hAnsi="Times New Roman"/>
        </w:rPr>
        <w:t xml:space="preserve">Le valutazioni d'impatto sulla protezione dei dati sono strumenti importanti per la responsabilizzazione in quanto sostengono i titolari del trattamento non soltanto nel rispettare i requisiti del regolamento generale sulla protezione dei dati, ma anche nel dimostrare che sono state adottate misure appropriate per garantire il rispetto del GDPR. </w:t>
      </w:r>
    </w:p>
    <w:p w:rsidR="00F738B7" w:rsidRDefault="00F738B7" w:rsidP="00F738B7">
      <w:pPr>
        <w:jc w:val="both"/>
      </w:pPr>
      <w:r>
        <w:rPr>
          <w:rFonts w:ascii="Times New Roman" w:hAnsi="Times New Roman"/>
        </w:rPr>
        <w:t>Ciò premesso, il presente PPD tiene presente, in via generale, che:</w:t>
      </w:r>
    </w:p>
    <w:p w:rsidR="00F738B7" w:rsidRDefault="00F738B7" w:rsidP="00F738B7">
      <w:pPr>
        <w:jc w:val="both"/>
      </w:pPr>
      <w:r>
        <w:rPr>
          <w:rFonts w:ascii="Times New Roman" w:hAnsi="Times New Roman"/>
        </w:rPr>
        <w:t>- qualora il trattamento coinvolga contitolari del trattamento, questi ultimi devono definire con precisione le rispettive competenze. La loro valutazione d'impatto sulla protezione dei dati deve stabilire quale parte sia competente per le varie misure volte a trattare i rischi e a proteggere i diritti e le libertà degli interessati. Ciascun titolare del trattamento deve esprimere le proprie esigenze e condividere informazioni utili senza compromettere eventuali segreti (ad esempio protezione di segreti aziendali, proprietà intellettuale, informazioni aziendali riservate) o divulgare vulnerabilità;</w:t>
      </w:r>
    </w:p>
    <w:p w:rsidR="00F738B7" w:rsidRDefault="00F738B7" w:rsidP="00F738B7">
      <w:pPr>
        <w:jc w:val="both"/>
      </w:pPr>
      <w:r>
        <w:rPr>
          <w:rFonts w:ascii="Times New Roman" w:hAnsi="Times New Roman"/>
        </w:rPr>
        <w:t>- fatti salvi i casi in cui un trattamento rientra nel campo di applicazione di un'eccezione (III.B.a Linee Guida su valutazione impatto), è necessario realizzare una valutazione d'impatto sulla protezione dei dati qualora un trattamento "possa presentare un rischio elevato", intendendosi per "rischio" uno scenario che descrive un evento e le sue conseguenze, stimato in termini di gravità e probabilità, e per "gestione dei rischi" l'insieme delle attività coordinate volte a indirizzare e controllare un'organizzazione in relazione ai rischi;</w:t>
      </w:r>
    </w:p>
    <w:p w:rsidR="00F738B7" w:rsidRDefault="00F738B7" w:rsidP="00F738B7">
      <w:pPr>
        <w:jc w:val="both"/>
      </w:pPr>
      <w:r>
        <w:rPr>
          <w:rFonts w:ascii="Times New Roman" w:hAnsi="Times New Roman"/>
        </w:rPr>
        <w:t>- la valutazione d'impatto sulla protezione dei dati va effettuata anche per valutare l'impatto sulla protezione dei dati di un prodotto tecnologico, o, ad esempio un dispositivo hardware o un software, qualora sia probabile che lo stesso venga utilizzato da titolari del trattamento distinti per svolgere tipologie diverse di trattamento;</w:t>
      </w:r>
    </w:p>
    <w:p w:rsidR="00F738B7" w:rsidRDefault="00F738B7" w:rsidP="00F738B7">
      <w:pPr>
        <w:jc w:val="both"/>
      </w:pPr>
      <w:r>
        <w:rPr>
          <w:rFonts w:ascii="Times New Roman" w:hAnsi="Times New Roman"/>
        </w:rPr>
        <w:t xml:space="preserve">- la valutazione d'impatto sulla protezione dei dati può riguardare una singola operazione di trattamento dei dati. Tuttavia vi sono circostanze in cui può essere ragionevole ed economico effettuare una valutazione d'impatto sulla protezione dei dati che verta su un oggetto più ampio di un unico progetto. Pertanto si può ricorrere a una singola valutazione d'impatto sulla protezione dei dati nel caso di trattamenti multipli simili tra loro in termini di natura, ambito di applicazione, contesto, finalità e rischi. In effetti, le valutazioni d'impatto sulla protezione dei dati mirano a studiare sistematicamente nuove situazioni che potrebbero portare a </w:t>
      </w:r>
      <w:r>
        <w:rPr>
          <w:rFonts w:ascii="Times New Roman" w:hAnsi="Times New Roman"/>
        </w:rPr>
        <w:lastRenderedPageBreak/>
        <w:t>rischi elevati per i diritti e le libertà delle persone fisiche e non è necessario realizzare una valutazione d'impatto sulla protezione dei dati nei casi (ad esempio operazioni di trattamento in un contesto specifico e per una finalità specifica) che sono già stati studiati;</w:t>
      </w:r>
    </w:p>
    <w:p w:rsidR="00F738B7" w:rsidRDefault="00F738B7" w:rsidP="00F738B7">
      <w:pPr>
        <w:jc w:val="both"/>
      </w:pPr>
      <w:r>
        <w:rPr>
          <w:rFonts w:ascii="Times New Roman" w:hAnsi="Times New Roman"/>
        </w:rPr>
        <w:t>- la valutazione d'impatto va effettuata applicando le Linee guida in materia di valutazione d'impatto sulla protezione dei dati e determinazione della possibilità che il trattamento "possa presentare un rischio elevato" ai fini del regolamento (UE) 2016/679;</w:t>
      </w:r>
    </w:p>
    <w:p w:rsidR="00F738B7" w:rsidRDefault="00F738B7" w:rsidP="00F738B7">
      <w:pPr>
        <w:jc w:val="both"/>
      </w:pPr>
      <w:r>
        <w:rPr>
          <w:rFonts w:ascii="Times New Roman" w:hAnsi="Times New Roman"/>
        </w:rPr>
        <w:t>- l'esito della valutazione va preso in considerazione nella determinazione delle opportune misure da adottare per dimostrare che il trattamento dei dati personali rispetta il GDPR. In altre parole, una valutazione d'impatto sulla protezione dei dati è un processo inteso a garantire e dimostrare la conformità.</w:t>
      </w:r>
    </w:p>
    <w:p w:rsidR="00F738B7" w:rsidRDefault="00F738B7" w:rsidP="00F738B7">
      <w:pPr>
        <w:jc w:val="both"/>
      </w:pPr>
      <w:r>
        <w:rPr>
          <w:rFonts w:ascii="Times New Roman" w:hAnsi="Times New Roman"/>
        </w:rPr>
        <w:t>Va tenuto presente che l'inosservanza dei requisiti stabiliti per la valutazione d'impatto sulla protezione dei dati può portare a sanzioni pecuniarie imposte dall'autorità di controllo competente. La mancata esecuzione di una valutazione d'impatto sulla protezione dei dati nei casi in cui il trattamento è soggetto alla stessa (articolo 35, paragrafi 1, 3 e 4), l'esecuzione in maniera errata di detta valutazione (articolo 35, paragrafi 2 e da 7 a 9) oppure la mancata consultazione dell'autorità di controllo laddove richiesto (articolo 36, paragrafo 3, lettera e)), possono comportare una sanzione amministrativa pecuniaria pari a un importo massimo di 10 milioni di EUR oppure, nel caso di un'impresa, pari a fino al 2% del fatturato annuo globale dell'anno precedente, a seconda di quale dei due importi sia quello superiore.</w:t>
      </w:r>
    </w:p>
    <w:p w:rsidR="00F738B7" w:rsidRDefault="00F738B7" w:rsidP="00F738B7">
      <w:pPr>
        <w:jc w:val="both"/>
      </w:pPr>
      <w:r>
        <w:rPr>
          <w:rFonts w:ascii="Times New Roman" w:hAnsi="Times New Roman"/>
        </w:rPr>
        <w:t>Determinazione di assoggettabilità dei trattamenti a valutazione di impatto - DPIA</w:t>
      </w:r>
    </w:p>
    <w:p w:rsidR="00F738B7" w:rsidRDefault="00F738B7" w:rsidP="00F738B7">
      <w:pPr>
        <w:jc w:val="both"/>
      </w:pPr>
      <w:r>
        <w:rPr>
          <w:rFonts w:ascii="Times New Roman" w:hAnsi="Times New Roman"/>
        </w:rPr>
        <w:t xml:space="preserve">Preliminare per la valutazione di impatto è la determinazione del titolare in ordine alla possibilità che il trattamento possa determinare un rischio elevato per i diritti e le libertà degli interessati. </w:t>
      </w:r>
    </w:p>
    <w:p w:rsidR="00F738B7" w:rsidRDefault="00F738B7" w:rsidP="00F738B7">
      <w:pPr>
        <w:jc w:val="both"/>
      </w:pPr>
      <w:r>
        <w:rPr>
          <w:rFonts w:ascii="Times New Roman" w:hAnsi="Times New Roman"/>
        </w:rPr>
        <w:t>La decisione in ordine alla possibilità che il trattamento in epigrafe indicato possa produrre un rischio elevato sulla protezione dei dati delle persone fisiche e, quindi, sulla obbligatorietà della DPIA viene adottata applicando i 3 casi indicati l'art. 35, paragrafo 3 del GDPR e i 9 CRITERI esplicativi contenuti nelle "Linee guida in materia di valutazione d'impatto sulla protezione dei dati e determinazione della possibilità che il trattamento "possa presentare un rischio elevato" ai fini del regolamento (UE) 2016/679" adottate dal Garante il 4 aprile 2017, come modificate e adottate da ultimo il 4 ottobre 2017 (di seguito solo "Linee guida").</w:t>
      </w:r>
    </w:p>
    <w:p w:rsidR="00F738B7" w:rsidRDefault="00F738B7" w:rsidP="00F738B7">
      <w:pPr>
        <w:jc w:val="both"/>
      </w:pPr>
      <w:r>
        <w:rPr>
          <w:rFonts w:ascii="Times New Roman" w:hAnsi="Times New Roman"/>
        </w:rPr>
        <w:t>Nell'applicare i suddetti CRITERI si deve tenere conto di quanto segue:</w:t>
      </w:r>
    </w:p>
    <w:p w:rsidR="00F738B7" w:rsidRDefault="00F738B7" w:rsidP="00F738B7">
      <w:pPr>
        <w:jc w:val="both"/>
      </w:pPr>
      <w:r>
        <w:rPr>
          <w:rFonts w:ascii="Times New Roman" w:hAnsi="Times New Roman"/>
        </w:rPr>
        <w:t>- la DPIA è sempre obbligatoria, indipendentemente dalla presenza di uno o più criteri sopra menzionati, per tutti i trattamenti inclusi nell'elenco predisposto e pubblicato dall'Autorità di controllo ai sensi dell'art. 35, paragrafo 4 GDPR;</w:t>
      </w:r>
    </w:p>
    <w:p w:rsidR="00F738B7" w:rsidRDefault="00F738B7" w:rsidP="00F738B7">
      <w:pPr>
        <w:jc w:val="both"/>
      </w:pPr>
      <w:r>
        <w:rPr>
          <w:rFonts w:ascii="Times New Roman" w:hAnsi="Times New Roman"/>
        </w:rPr>
        <w:t>- la DPIA è sempre obbligatoria per i trattamenti inclusi nell'indice dei trattamenti dei dati sensibili e giudiziari ai sensi del Regolamento sul trattamento dei dati sensibili e giudiziari approvato dall'Ente conformemente allo schema tipo del Garante;</w:t>
      </w:r>
    </w:p>
    <w:p w:rsidR="00F738B7" w:rsidRDefault="00F738B7" w:rsidP="00F738B7">
      <w:pPr>
        <w:jc w:val="both"/>
      </w:pPr>
      <w:r>
        <w:rPr>
          <w:rFonts w:ascii="Times New Roman" w:hAnsi="Times New Roman"/>
        </w:rPr>
        <w:t>- fermo restando che, secondo le Linee guida, un trattamento che soddisfa 2 criteri deve formare oggetto di una valutazione d'impatto sulla protezione dei dati, tuttavia, al fine di garantire una maggiore garanzia di tutela, la ricorrenza anche di 1 solo criterio costituisce elemento sufficiente per originare l'obbligo di svolgimento della DPIA;</w:t>
      </w:r>
    </w:p>
    <w:p w:rsidR="00F738B7" w:rsidRDefault="00F738B7" w:rsidP="00F738B7">
      <w:pPr>
        <w:jc w:val="both"/>
      </w:pPr>
      <w:r>
        <w:rPr>
          <w:rFonts w:ascii="Times New Roman" w:hAnsi="Times New Roman"/>
        </w:rPr>
        <w:lastRenderedPageBreak/>
        <w:t xml:space="preserve">- maggiore è il numero di criteri soddisfatti dal trattamento, più è probabile che sia presente un rischio elevato per i diritti e le libertà degli interessati e, di conseguenza, che sia necessario realizzare una valutazione d'impatto sulla protezione dei dati; </w:t>
      </w:r>
    </w:p>
    <w:p w:rsidR="00F738B7" w:rsidRDefault="00F738B7" w:rsidP="00F738B7">
      <w:pPr>
        <w:jc w:val="both"/>
      </w:pPr>
      <w:r>
        <w:rPr>
          <w:rFonts w:ascii="Times New Roman" w:hAnsi="Times New Roman"/>
        </w:rPr>
        <w:t xml:space="preserve">- se, pur applicando i criteri sopra indicati, la necessità di una DPIA non emerge con chiarezza, va comunque ritenuto sussistente l'obbligo - secondo quanto raccomandato dal WP29 - di farvi ricorso in quanto la DPIA contribuisce all'osservanza delle norme in materia di protezione dati da parte dei titolari di trattamento; </w:t>
      </w:r>
    </w:p>
    <w:p w:rsidR="00F738B7" w:rsidRDefault="00F738B7" w:rsidP="00F738B7">
      <w:pPr>
        <w:jc w:val="both"/>
      </w:pPr>
      <w:r>
        <w:rPr>
          <w:rFonts w:ascii="Times New Roman" w:hAnsi="Times New Roman"/>
        </w:rPr>
        <w:t xml:space="preserve">- la valutazione d'impatto sulla protezione dei dati non è richiesta nei seguenti casi: </w:t>
      </w:r>
    </w:p>
    <w:p w:rsidR="00F738B7" w:rsidRDefault="00F738B7" w:rsidP="00F738B7">
      <w:pPr>
        <w:jc w:val="both"/>
      </w:pPr>
      <w:r>
        <w:rPr>
          <w:rFonts w:ascii="Times New Roman" w:hAnsi="Times New Roman"/>
        </w:rPr>
        <w:t xml:space="preserve">- quando, sulla base di predetti criteri, risulta che il trattamento non è tale da "presentare un rischio elevato per i diritti e le libertà delle persone fisiche "; </w:t>
      </w:r>
    </w:p>
    <w:p w:rsidR="00F738B7" w:rsidRDefault="00F738B7" w:rsidP="00F738B7">
      <w:pPr>
        <w:jc w:val="both"/>
      </w:pPr>
      <w:r>
        <w:rPr>
          <w:rFonts w:ascii="Times New Roman" w:hAnsi="Times New Roman"/>
        </w:rPr>
        <w:t>- quando la natura, l'ambito di applicazione, il contesto e le finalità del trattamento sono molto simili a un trattamento per il quale è stata svolta una valutazione d'impatto sulla protezione dei dati. In tali casi, si possono utilizzare i risultati della valutazione d'impatto sulla protezione dei dati per un trattamento analogo;</w:t>
      </w:r>
    </w:p>
    <w:p w:rsidR="00F738B7" w:rsidRDefault="00F738B7" w:rsidP="00F738B7">
      <w:pPr>
        <w:jc w:val="both"/>
      </w:pPr>
      <w:r>
        <w:rPr>
          <w:rFonts w:ascii="Times New Roman" w:hAnsi="Times New Roman"/>
        </w:rPr>
        <w:t>- quando le tipologie di trattamento sono state verificate da un'autorità di controllo prima del maggio 2018 in condizioni specifiche che non sono cambiate;</w:t>
      </w:r>
    </w:p>
    <w:p w:rsidR="00F738B7" w:rsidRDefault="00F738B7" w:rsidP="00F738B7">
      <w:pPr>
        <w:jc w:val="both"/>
      </w:pPr>
      <w:r>
        <w:rPr>
          <w:rFonts w:ascii="Times New Roman" w:hAnsi="Times New Roman"/>
        </w:rPr>
        <w:t xml:space="preserve">- qualora un trattamento, effettuato a norma dell'articolo 6, paragrafo 1, lettere c) o e) GPDR, trovi una base giuridica nel diritto dell'Unione o nel diritto dello Stato membro, tale diritto disciplini il trattamento specifico o sia già stata effettuata una valutazione d'impatto sulla protezione dei dati nel contesto dell'adozione di tale base giuridica (articolo 35, paragrafo 10 GPDR). </w:t>
      </w:r>
    </w:p>
    <w:p w:rsidR="00F738B7" w:rsidRDefault="00F738B7" w:rsidP="00F738B7">
      <w:pPr>
        <w:jc w:val="both"/>
      </w:pPr>
      <w:r>
        <w:rPr>
          <w:rFonts w:ascii="Times New Roman" w:hAnsi="Times New Roman"/>
        </w:rPr>
        <w:t>In ordine ai diversi trattamenti, le SCHEDE allegate per formare parte integrante e sostanziale del presente PPD, evidenziano le determinazioni assunte, tenendo conto delle linee guida adottate in materia.</w:t>
      </w:r>
    </w:p>
    <w:p w:rsidR="00F738B7" w:rsidRPr="00BE512F" w:rsidRDefault="00F738B7" w:rsidP="00F738B7">
      <w:pPr>
        <w:pStyle w:val="Titolo2"/>
        <w:rPr>
          <w:rFonts w:ascii="Times New Roman" w:hAnsi="Times New Roman"/>
          <w:sz w:val="22"/>
          <w:szCs w:val="22"/>
        </w:rPr>
      </w:pPr>
    </w:p>
    <w:p w:rsidR="00F738B7" w:rsidRPr="00BE512F" w:rsidRDefault="00F738B7" w:rsidP="00F738B7">
      <w:pPr>
        <w:pStyle w:val="Titolo3"/>
        <w:rPr>
          <w:rFonts w:ascii="Times New Roman" w:hAnsi="Times New Roman" w:cs="Times New Roman"/>
          <w:sz w:val="22"/>
          <w:szCs w:val="22"/>
        </w:rPr>
      </w:pPr>
      <w:bookmarkStart w:id="67" w:name="_Toc391219192"/>
      <w:r w:rsidRPr="00BE512F">
        <w:rPr>
          <w:rFonts w:ascii="Times New Roman" w:hAnsi="Times New Roman" w:cs="Times New Roman"/>
          <w:sz w:val="22"/>
          <w:szCs w:val="22"/>
        </w:rPr>
        <w:t xml:space="preserve">Valutazione di impatto </w:t>
      </w:r>
      <w:r>
        <w:rPr>
          <w:rFonts w:ascii="Times New Roman" w:hAnsi="Times New Roman" w:cs="Times New Roman"/>
          <w:sz w:val="22"/>
          <w:szCs w:val="22"/>
        </w:rPr>
        <w:t>-</w:t>
      </w:r>
      <w:r w:rsidRPr="00BE512F">
        <w:rPr>
          <w:rFonts w:ascii="Times New Roman" w:hAnsi="Times New Roman" w:cs="Times New Roman"/>
          <w:sz w:val="22"/>
          <w:szCs w:val="22"/>
        </w:rPr>
        <w:t xml:space="preserve"> DPIA per trattamenti a rischio elevato</w:t>
      </w:r>
      <w:bookmarkEnd w:id="67"/>
    </w:p>
    <w:p w:rsidR="00F738B7"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In base alle determinazioni di assoggettabilit</w:t>
      </w:r>
      <w:r>
        <w:rPr>
          <w:sz w:val="22"/>
          <w:szCs w:val="22"/>
        </w:rPr>
        <w:t>à</w:t>
      </w:r>
      <w:r w:rsidRPr="00547E6B">
        <w:rPr>
          <w:sz w:val="22"/>
          <w:szCs w:val="22"/>
        </w:rPr>
        <w:t xml:space="preserve"> a valutazione di impatto di cui alle allegate SCHEDE (DPIA-FASE 1), i trattamenti per i quali risulta determinato, sulla base dei CRITERI delle citate Linee guida, un elevato rischio per i diritti e le libert</w:t>
      </w:r>
      <w:r>
        <w:rPr>
          <w:sz w:val="22"/>
          <w:szCs w:val="22"/>
        </w:rPr>
        <w:t>à</w:t>
      </w:r>
      <w:r w:rsidRPr="00547E6B">
        <w:rPr>
          <w:sz w:val="22"/>
          <w:szCs w:val="22"/>
        </w:rPr>
        <w:t xml:space="preserve"> delle persone fisiche, e che non rientrano tra le eccezioni per le quali non </w:t>
      </w:r>
      <w:r>
        <w:rPr>
          <w:sz w:val="22"/>
          <w:szCs w:val="22"/>
        </w:rPr>
        <w:t>è</w:t>
      </w:r>
      <w:r w:rsidRPr="00547E6B">
        <w:rPr>
          <w:sz w:val="22"/>
          <w:szCs w:val="22"/>
        </w:rPr>
        <w:t xml:space="preserve"> obbligatorio svolgere la valutazione di impatto sulla protezione dei dati (di seguito solo "DPIA") ai sensi dell'art. 35 del Regolamento (UE) 2016/679 (di seguito solo "GDPR") sono assoggettati a valutazione di impatto (DPIA-FASE 2).</w:t>
      </w:r>
    </w:p>
    <w:p w:rsidR="00F738B7" w:rsidRDefault="00F738B7" w:rsidP="00F738B7">
      <w:pPr>
        <w:jc w:val="both"/>
      </w:pPr>
    </w:p>
    <w:p w:rsidR="00F738B7" w:rsidRDefault="00F738B7" w:rsidP="00F738B7">
      <w:pPr>
        <w:jc w:val="both"/>
      </w:pPr>
      <w:r>
        <w:rPr>
          <w:rFonts w:ascii="Times New Roman" w:hAnsi="Times New Roman"/>
        </w:rPr>
        <w:t>Per tali trattamenti:</w:t>
      </w:r>
    </w:p>
    <w:p w:rsidR="00F738B7" w:rsidRDefault="00F738B7" w:rsidP="00F738B7">
      <w:pPr>
        <w:jc w:val="both"/>
      </w:pPr>
      <w:r>
        <w:rPr>
          <w:rFonts w:ascii="Times New Roman" w:hAnsi="Times New Roman"/>
        </w:rPr>
        <w:t>- la determinazione sulla possibilità di un rischio elevato risulta documentata in atti (SCHEDE DPIA - FASE 1) dalle SCHEDE aventi funzione di RELAZIONE/REPORT;</w:t>
      </w:r>
    </w:p>
    <w:p w:rsidR="00F738B7" w:rsidRDefault="00F738B7" w:rsidP="00F738B7">
      <w:pPr>
        <w:jc w:val="both"/>
      </w:pPr>
      <w:r>
        <w:rPr>
          <w:rFonts w:ascii="Times New Roman" w:hAnsi="Times New Roman"/>
        </w:rPr>
        <w:t>- lo svolgimento della DPIA viene condotto secondo lo schema di flusso desunto dalle Linee guida in precedenza citate ed è documentato e comprovato in atti (SCHEDE DPIA - FASE 2) dalle SCHEDE allegate, aventi funzione di RELAZIONE/REPORT.</w:t>
      </w:r>
    </w:p>
    <w:p w:rsidR="00F738B7" w:rsidRDefault="00F738B7" w:rsidP="00F738B7">
      <w:pPr>
        <w:jc w:val="both"/>
      </w:pPr>
    </w:p>
    <w:p w:rsidR="00F738B7" w:rsidRDefault="00F738B7" w:rsidP="00F738B7">
      <w:pPr>
        <w:jc w:val="both"/>
      </w:pPr>
      <w:r>
        <w:rPr>
          <w:rFonts w:ascii="Times New Roman" w:hAnsi="Times New Roman"/>
        </w:rPr>
        <w:t>Il GDPR non definisce formalmente il concetto di valutazione d'impatto sulla protezione dei dati come tale, tuttavia il suo contenuto minimo è specificato dall'articolo 35, paragrafo 7 GDPR, come segue:</w:t>
      </w:r>
    </w:p>
    <w:p w:rsidR="00F738B7" w:rsidRDefault="00F738B7" w:rsidP="00F738B7">
      <w:pPr>
        <w:jc w:val="both"/>
      </w:pPr>
      <w:r>
        <w:rPr>
          <w:rFonts w:ascii="Times New Roman" w:hAnsi="Times New Roman"/>
        </w:rPr>
        <w:t xml:space="preserve">"a) una descrizione sistematica dei trattamenti previsti e delle finalità del trattamento, compreso, ove applicabile, l'interesse legittimo perseguito dal titolare del trattamento; </w:t>
      </w:r>
    </w:p>
    <w:p w:rsidR="00F738B7" w:rsidRDefault="00F738B7" w:rsidP="00F738B7">
      <w:pPr>
        <w:jc w:val="both"/>
      </w:pPr>
      <w:r>
        <w:rPr>
          <w:rFonts w:ascii="Times New Roman" w:hAnsi="Times New Roman"/>
        </w:rPr>
        <w:t>b) una valutazione della necessità e proporzionalità dei trattamenti in relazione alle finalità;</w:t>
      </w:r>
    </w:p>
    <w:p w:rsidR="00F738B7" w:rsidRDefault="00F738B7" w:rsidP="00F738B7">
      <w:pPr>
        <w:jc w:val="both"/>
      </w:pPr>
      <w:r>
        <w:rPr>
          <w:rFonts w:ascii="Times New Roman" w:hAnsi="Times New Roman"/>
        </w:rPr>
        <w:t xml:space="preserve">c) una valutazione dei rischi per i diritti e le libertà degli interessati di cui al paragrafo 1; </w:t>
      </w:r>
    </w:p>
    <w:p w:rsidR="00F738B7" w:rsidRDefault="00F738B7" w:rsidP="00F738B7">
      <w:pPr>
        <w:jc w:val="both"/>
      </w:pPr>
      <w:r>
        <w:rPr>
          <w:rFonts w:ascii="Times New Roman" w:hAnsi="Times New Roman"/>
        </w:rPr>
        <w:t>d) le misure previste per affrontare i rischi, includendo le garanzie, le misure di sicurezza e i meccanismi per garantire la protezione dei dati personali e dimostrare la conformità al presente GDPR, tenuto conto dei diritti e degli interessi legittimi degli interessati e delle altre persone in questione".</w:t>
      </w:r>
    </w:p>
    <w:p w:rsidR="00F738B7" w:rsidRDefault="00F738B7" w:rsidP="00F738B7">
      <w:pPr>
        <w:jc w:val="both"/>
      </w:pPr>
      <w:r>
        <w:rPr>
          <w:rFonts w:ascii="Times New Roman" w:hAnsi="Times New Roman"/>
        </w:rPr>
        <w:t>In ordine ai diversi trattamenti, e sulla base determinazioni assunte in ordine alla possibilità che il trattamento possa comportare un rischio elevato per i diritti e le libertà degli interessati, le valutazioni di impatto documentate dalle allegate SCHEDE (DPIA- FASE 2) vanno effettuate tenendo presente i ruoli stabiliti nelle Linee guida. In particolare:</w:t>
      </w:r>
    </w:p>
    <w:p w:rsidR="00F738B7" w:rsidRDefault="00F738B7" w:rsidP="00F738B7">
      <w:pPr>
        <w:jc w:val="both"/>
      </w:pPr>
      <w:r>
        <w:rPr>
          <w:rFonts w:ascii="Times New Roman" w:hAnsi="Times New Roman"/>
        </w:rPr>
        <w:t>a) il titolare del trattamento:</w:t>
      </w:r>
    </w:p>
    <w:p w:rsidR="00F738B7" w:rsidRDefault="00F738B7" w:rsidP="00F738B7">
      <w:pPr>
        <w:jc w:val="both"/>
      </w:pPr>
      <w:r>
        <w:rPr>
          <w:rFonts w:ascii="Times New Roman" w:hAnsi="Times New Roman"/>
        </w:rPr>
        <w:t>- assicura che la DPIA sia eseguita, e che venga effettuata la consultazione con il responsabile della protezione dei dati (RPD) e che il parere ricevuto, così come le decisioni prese dal titolare medesimo, risultano documentate all'interno della DPIA;</w:t>
      </w:r>
    </w:p>
    <w:p w:rsidR="00F738B7" w:rsidRDefault="00F738B7" w:rsidP="00F738B7">
      <w:pPr>
        <w:jc w:val="both"/>
      </w:pPr>
      <w:r>
        <w:rPr>
          <w:rFonts w:ascii="Times New Roman" w:hAnsi="Times New Roman"/>
        </w:rPr>
        <w:t>- raccoglie le opinioni degli interessati o dei loro rappresentanti e, qualora la decisione finale si discosti dalle opinioni degli interessati, assicura che le motivazioni a sostegno della decisione risultino documentate;</w:t>
      </w:r>
    </w:p>
    <w:p w:rsidR="00F738B7" w:rsidRDefault="00F738B7" w:rsidP="00F738B7">
      <w:pPr>
        <w:jc w:val="both"/>
      </w:pPr>
      <w:r>
        <w:rPr>
          <w:rFonts w:ascii="Times New Roman" w:hAnsi="Times New Roman"/>
        </w:rPr>
        <w:t>- documenta, altresì, la giustificazione per la mancata raccolta delle opinioni degli interessati, qualora decida che ciò non sia appropriato;</w:t>
      </w:r>
    </w:p>
    <w:p w:rsidR="00F738B7" w:rsidRDefault="00F738B7" w:rsidP="00F738B7">
      <w:pPr>
        <w:jc w:val="both"/>
      </w:pPr>
      <w:r>
        <w:rPr>
          <w:rFonts w:ascii="Times New Roman" w:hAnsi="Times New Roman"/>
        </w:rPr>
        <w:t>- se del caso, consulta esperti indipendenti che esercitano professioni diverse (avvocati, sociologi, esperti di etica, esperti informatici, esperti di sistemi di sicurezza, etc.);</w:t>
      </w:r>
    </w:p>
    <w:p w:rsidR="00F738B7" w:rsidRDefault="00F738B7" w:rsidP="00F738B7">
      <w:pPr>
        <w:jc w:val="both"/>
      </w:pPr>
      <w:r>
        <w:rPr>
          <w:rFonts w:ascii="Times New Roman" w:hAnsi="Times New Roman"/>
        </w:rPr>
        <w:t xml:space="preserve">- sorveglia lo svolgimento della valutazione d'impatto sulla protezione dei dati e ne assicura la tracciabilità documentale; </w:t>
      </w:r>
    </w:p>
    <w:p w:rsidR="00F738B7" w:rsidRDefault="00F738B7" w:rsidP="00F738B7">
      <w:pPr>
        <w:jc w:val="both"/>
      </w:pPr>
      <w:r>
        <w:rPr>
          <w:rFonts w:ascii="Times New Roman" w:hAnsi="Times New Roman"/>
        </w:rPr>
        <w:t>b) il responsabile del trattamento dei dati, qualora il trattamento venga eseguito in toto o in parte da quest'ultimo:</w:t>
      </w:r>
    </w:p>
    <w:p w:rsidR="00F738B7" w:rsidRDefault="00F738B7" w:rsidP="00F738B7">
      <w:pPr>
        <w:jc w:val="both"/>
      </w:pPr>
      <w:r>
        <w:rPr>
          <w:rFonts w:ascii="Times New Roman" w:hAnsi="Times New Roman"/>
        </w:rPr>
        <w:t>- assiste il titolare del trattamento nell'esecuzione della DPIA e fornisce tutte le informazioni necessarie;</w:t>
      </w:r>
    </w:p>
    <w:p w:rsidR="00F738B7" w:rsidRDefault="00F738B7" w:rsidP="00F738B7">
      <w:pPr>
        <w:jc w:val="both"/>
      </w:pPr>
      <w:r>
        <w:rPr>
          <w:rFonts w:ascii="Times New Roman" w:hAnsi="Times New Roman"/>
        </w:rPr>
        <w:lastRenderedPageBreak/>
        <w:t xml:space="preserve">c) il responsabile della protezione dei dati e il responsabile capo della sicurezza dei sistemi d'informazione (CISO), se nominato, suggeriscono al titolare del trattamento di realizzare una valutazione d'impatto sulla protezione dei dati in merito a una specifica operazione di trattamento, assistono le parti interessate in relazione alla metodologia, contribuiscono alla valutazione della qualità della valutazione dei rischi e del grado di accettabilità del rischio residuo, nonché allo sviluppo di conoscenze specifiche in merito al contesto del titolare del trattamento; </w:t>
      </w:r>
    </w:p>
    <w:p w:rsidR="00F738B7" w:rsidRDefault="00F738B7" w:rsidP="00F738B7">
      <w:pPr>
        <w:jc w:val="both"/>
      </w:pPr>
      <w:r>
        <w:rPr>
          <w:rFonts w:ascii="Times New Roman" w:hAnsi="Times New Roman"/>
        </w:rPr>
        <w:t>d) il responsabile capo della sicurezza dei sistemi d'informazione (CISO), se nominato, e/o il dipartimento dedicato alle tecnologie dell'informazione, dovrebbero fornire assistenza al titolare del trattamento, nonché potrebbero proporre lo svolgimento di una valutazione d'impatto sulla protezione dei dati su un'operazione specifica di trattamento, a seconda delle esigenze operative e legate alla sicurezza.</w:t>
      </w:r>
    </w:p>
    <w:p w:rsidR="00F738B7" w:rsidRDefault="00F738B7" w:rsidP="00F738B7">
      <w:pPr>
        <w:jc w:val="both"/>
      </w:pPr>
      <w:r>
        <w:rPr>
          <w:rFonts w:ascii="Times New Roman" w:hAnsi="Times New Roman"/>
        </w:rPr>
        <w:t>Per conseguire l'obiettivo della riduzione del rischio la DPIA, tenuto conto dei principi contenuti nelle pertinenti norme ISO (31000 e 27001), dei principi contenuti nel Modello (framework) per la gestione dell'ITC-Information and Communication Technology (modello COBITS) nonché degli orientamenti contenuti nelle Linee guida e, in particolare, nell'Allegato n. 2, si svolge attraverso le fasi, di seguito indicate, previste dall'art. 35, paragrafo 7 del GDPR:</w:t>
      </w:r>
    </w:p>
    <w:p w:rsidR="00F738B7" w:rsidRDefault="00F738B7" w:rsidP="00F738B7">
      <w:pPr>
        <w:jc w:val="both"/>
      </w:pPr>
      <w:r>
        <w:rPr>
          <w:rFonts w:ascii="Times New Roman" w:hAnsi="Times New Roman"/>
        </w:rPr>
        <w:t>a) una descrizione sistematica dei trattamenti previsti e delle finalità del trattamento, compreso, ove applicabile, l'interesse legittimo perseguito dal titolare del trattamento;</w:t>
      </w:r>
    </w:p>
    <w:p w:rsidR="00F738B7" w:rsidRDefault="00F738B7" w:rsidP="00F738B7">
      <w:pPr>
        <w:jc w:val="both"/>
      </w:pPr>
      <w:r>
        <w:rPr>
          <w:rFonts w:ascii="Times New Roman" w:hAnsi="Times New Roman"/>
        </w:rPr>
        <w:t>b) una valutazione della necessità e proporzionalità dei trattamenti in relazione alle finalità;</w:t>
      </w:r>
    </w:p>
    <w:p w:rsidR="00F738B7" w:rsidRDefault="00F738B7" w:rsidP="00F738B7">
      <w:pPr>
        <w:jc w:val="both"/>
      </w:pPr>
      <w:r>
        <w:rPr>
          <w:rFonts w:ascii="Times New Roman" w:hAnsi="Times New Roman"/>
        </w:rPr>
        <w:t>c) una valutazione dei rischi per i diritti e le libertà degli interessati di cui al paragrafo 1, art. 35 del GDPR;</w:t>
      </w:r>
    </w:p>
    <w:p w:rsidR="00F738B7" w:rsidRDefault="00F738B7" w:rsidP="00F738B7">
      <w:pPr>
        <w:jc w:val="both"/>
      </w:pPr>
      <w:r>
        <w:rPr>
          <w:rFonts w:ascii="Times New Roman" w:hAnsi="Times New Roman"/>
        </w:rPr>
        <w:t>d) le misure previste per affrontare i rischi, includendo le garanzie, le misure di sicurezza e i meccanismi per garantire la protezione dei dati personali e dimostrare la conformità al presente regolamento, tenuto conto dei diritti e degli interessi legittimi degli interessati e delle altre persone in questione.</w:t>
      </w:r>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p>
    <w:p w:rsidR="00F738B7" w:rsidRPr="00BE512F" w:rsidRDefault="00F738B7" w:rsidP="00F738B7">
      <w:pPr>
        <w:pStyle w:val="Titolo2"/>
        <w:rPr>
          <w:rFonts w:ascii="Times New Roman" w:hAnsi="Times New Roman"/>
          <w:sz w:val="22"/>
          <w:szCs w:val="22"/>
        </w:rPr>
      </w:pPr>
      <w:bookmarkStart w:id="68" w:name="_Toc391219193"/>
      <w:r w:rsidRPr="00BE512F">
        <w:rPr>
          <w:rFonts w:ascii="Times New Roman" w:hAnsi="Times New Roman"/>
          <w:sz w:val="22"/>
          <w:szCs w:val="22"/>
        </w:rPr>
        <w:t>Pubblicazione sintesi della valutazione d</w:t>
      </w:r>
      <w:r>
        <w:rPr>
          <w:rFonts w:ascii="Times New Roman" w:hAnsi="Times New Roman"/>
          <w:sz w:val="22"/>
          <w:szCs w:val="22"/>
        </w:rPr>
        <w:t>'</w:t>
      </w:r>
      <w:r w:rsidRPr="00BE512F">
        <w:rPr>
          <w:rFonts w:ascii="Times New Roman" w:hAnsi="Times New Roman"/>
          <w:sz w:val="22"/>
          <w:szCs w:val="22"/>
        </w:rPr>
        <w:t xml:space="preserve">impatto </w:t>
      </w:r>
      <w:r>
        <w:rPr>
          <w:rFonts w:ascii="Times New Roman" w:hAnsi="Times New Roman"/>
          <w:sz w:val="22"/>
          <w:szCs w:val="22"/>
        </w:rPr>
        <w:t>-</w:t>
      </w:r>
      <w:r w:rsidRPr="00BE512F">
        <w:rPr>
          <w:rFonts w:ascii="Times New Roman" w:hAnsi="Times New Roman"/>
          <w:sz w:val="22"/>
          <w:szCs w:val="22"/>
        </w:rPr>
        <w:t xml:space="preserve"> DPIA</w:t>
      </w:r>
      <w:bookmarkEnd w:id="68"/>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 xml:space="preserve">La pubblicazione di una valutazione d'impatto sulla protezione dei dati non </w:t>
      </w:r>
      <w:r>
        <w:rPr>
          <w:sz w:val="22"/>
          <w:szCs w:val="22"/>
        </w:rPr>
        <w:t>è</w:t>
      </w:r>
      <w:r w:rsidRPr="00547E6B">
        <w:rPr>
          <w:sz w:val="22"/>
          <w:szCs w:val="22"/>
        </w:rPr>
        <w:t xml:space="preserve"> un requisito giuridico sancito dal GDPR generale sulla protezione dei dati, </w:t>
      </w:r>
      <w:r>
        <w:rPr>
          <w:sz w:val="22"/>
          <w:szCs w:val="22"/>
        </w:rPr>
        <w:t>è</w:t>
      </w:r>
      <w:r w:rsidRPr="00547E6B">
        <w:rPr>
          <w:sz w:val="22"/>
          <w:szCs w:val="22"/>
        </w:rPr>
        <w:t xml:space="preserve"> una decisione del titolari del trattamento procedere in tal senso. Tuttavia, il titolare del trattamento dovrebbe prendere in considerazione la pubblicazione di almeno alcune parti, ad esempio di una sintesi o della conclusione della loro valutazione d'impatto sulla protezione dei dati.</w:t>
      </w:r>
    </w:p>
    <w:p w:rsidR="00F738B7" w:rsidRDefault="00F738B7" w:rsidP="00F738B7">
      <w:pPr>
        <w:jc w:val="both"/>
      </w:pPr>
    </w:p>
    <w:p w:rsidR="00F738B7" w:rsidRDefault="00F738B7" w:rsidP="00F738B7">
      <w:pPr>
        <w:jc w:val="both"/>
      </w:pPr>
      <w:r>
        <w:rPr>
          <w:rFonts w:ascii="Times New Roman" w:hAnsi="Times New Roman"/>
        </w:rPr>
        <w:t xml:space="preserve">Lo scopo di un tale processo sarebbe quello di contribuire a stimolare la fiducia nei confronti dei trattamenti effettuati dal titolare del trattamento, nonché di dimostrare la responsabilizzazione e la trasparenza. Costituisce una prassi particolarmente buona pubblicare una valutazione d'impatto sulla protezione dei dati nel caso in cui individui della popolazione siano influenzati dal trattamento interessato. Nello specifico, cio' potrebbe essere il caso in cui un'autorità pubblica realizza una valutazione d'impatto sulla protezione dei dati. </w:t>
      </w:r>
    </w:p>
    <w:p w:rsidR="00F738B7" w:rsidRDefault="00F738B7" w:rsidP="00F738B7">
      <w:pPr>
        <w:jc w:val="both"/>
      </w:pPr>
    </w:p>
    <w:p w:rsidR="00F738B7" w:rsidRDefault="00F738B7" w:rsidP="00F738B7">
      <w:pPr>
        <w:jc w:val="both"/>
      </w:pPr>
      <w:r>
        <w:rPr>
          <w:rFonts w:ascii="Times New Roman" w:hAnsi="Times New Roman"/>
        </w:rPr>
        <w:lastRenderedPageBreak/>
        <w:t xml:space="preserve">La valutazione d'impatto sulla protezione dei dati pubblicata non deve necessariamente contenere l'intera valutazione, soprattutto qualora essa possa presentare informazioni specifiche relative ai rischi per la sicurezza per il titolare o un suo delegato o un suo delegato o un suo delegato o un suo delegato o un suo delegato del trattamento o divulgare segreti commerciali o informazioni commerciali sensibili. In queste circostanze, la versione pubblicata potrebbe consistere soltanto in una sintesi delle principali risultanze della valutazione d'impatto sulla protezione dei dati o addirittura soltanto in una dichiarazione nella quale si afferma che la valutazione d'impatto sulla protezione dei dati è stata condotta. </w:t>
      </w:r>
    </w:p>
    <w:p w:rsidR="00F738B7" w:rsidRDefault="00F738B7" w:rsidP="00F738B7">
      <w:pPr>
        <w:jc w:val="both"/>
      </w:pPr>
      <w:r>
        <w:rPr>
          <w:rFonts w:ascii="Times New Roman" w:hAnsi="Times New Roman"/>
        </w:rPr>
        <w:t>Inoltre, laddove una valutazione d'impatto sulla protezione dei dati riveli la presenza di rischi residui elevati, il titolare o un suo delegato o un suo delegato o un suo delegato o un suo delegato o un suo delegato del trattamento sarà tenuto a richiedere la consultazione preventiva dell'autorità di controllo in relazione al trattamento (articolo 36, paragrafo 1 GDPR). In tale contesto, la valutazione d'impatto sulla protezione dei dati deve essere fornita completa (articolo 36, paragrafo 3, lettera e GDPR).</w:t>
      </w:r>
    </w:p>
    <w:p w:rsidR="00F738B7" w:rsidRDefault="00F738B7" w:rsidP="00F738B7">
      <w:pPr>
        <w:pStyle w:val="Titolo2"/>
        <w:rPr>
          <w:rFonts w:ascii="Times New Roman" w:hAnsi="Times New Roman"/>
          <w:sz w:val="22"/>
          <w:szCs w:val="22"/>
        </w:rPr>
      </w:pPr>
    </w:p>
    <w:p w:rsidR="00F738B7" w:rsidRPr="00BE512F" w:rsidRDefault="00F738B7" w:rsidP="00F738B7">
      <w:pPr>
        <w:pStyle w:val="Titolo2"/>
        <w:rPr>
          <w:rFonts w:ascii="Times New Roman" w:hAnsi="Times New Roman"/>
          <w:sz w:val="22"/>
          <w:szCs w:val="22"/>
        </w:rPr>
      </w:pPr>
      <w:bookmarkStart w:id="69" w:name="_Toc391219194"/>
      <w:r w:rsidRPr="00BE512F">
        <w:rPr>
          <w:rFonts w:ascii="Times New Roman" w:hAnsi="Times New Roman"/>
          <w:sz w:val="22"/>
          <w:szCs w:val="22"/>
        </w:rPr>
        <w:t>Rischi r</w:t>
      </w:r>
      <w:r>
        <w:rPr>
          <w:rFonts w:ascii="Times New Roman" w:hAnsi="Times New Roman"/>
          <w:sz w:val="22"/>
          <w:szCs w:val="22"/>
        </w:rPr>
        <w:t>esidui e consultazione Autorità</w:t>
      </w:r>
      <w:r w:rsidRPr="00BE512F">
        <w:rPr>
          <w:rFonts w:ascii="Times New Roman" w:hAnsi="Times New Roman"/>
          <w:sz w:val="22"/>
          <w:szCs w:val="22"/>
        </w:rPr>
        <w:t xml:space="preserve"> di controllo</w:t>
      </w:r>
      <w:bookmarkEnd w:id="69"/>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Pr>
          <w:sz w:val="22"/>
          <w:szCs w:val="22"/>
        </w:rPr>
        <w:t>È</w:t>
      </w:r>
      <w:r w:rsidRPr="00547E6B">
        <w:rPr>
          <w:sz w:val="22"/>
          <w:szCs w:val="22"/>
        </w:rPr>
        <w:t xml:space="preserve"> nei casi in cui il titolare del trattamento non riesca a trattare in maniera sufficiente i rischi individuati (ossia i rischi residui rimangono elevati) che questi deve consultare l'autorit</w:t>
      </w:r>
      <w:r>
        <w:rPr>
          <w:sz w:val="22"/>
          <w:szCs w:val="22"/>
        </w:rPr>
        <w:t>à</w:t>
      </w:r>
      <w:r w:rsidRPr="00547E6B">
        <w:rPr>
          <w:sz w:val="22"/>
          <w:szCs w:val="22"/>
        </w:rPr>
        <w:t xml:space="preserve"> di controllo.</w:t>
      </w:r>
    </w:p>
    <w:p w:rsidR="00F738B7" w:rsidRDefault="00F738B7" w:rsidP="00F738B7">
      <w:pPr>
        <w:jc w:val="both"/>
      </w:pPr>
    </w:p>
    <w:p w:rsidR="00F738B7" w:rsidRDefault="00F738B7" w:rsidP="00F738B7">
      <w:pPr>
        <w:jc w:val="both"/>
      </w:pPr>
      <w:r>
        <w:rPr>
          <w:rFonts w:ascii="Times New Roman" w:hAnsi="Times New Roman"/>
        </w:rPr>
        <w:t xml:space="preserve">Un esempio di un rischio residuo elevato inaccettabile include casi in cui gli interessati possano subire conseguenze significative, o addirittura irreversibili, che non possono superare (ad esempio: accesso illegittimo a dati che comportano una minaccia per la vita degli interessati, un loro licenziamento, un rischio finanziario) e/o quando appare evidente che il rischio si verificherà (ad esempio: poiché non si è in grado di ridurre il numero di persone che accedono ai dati a causa delle loro modalità di condivisione, utilizzo o distribuzione o quando non si può porre rimedio a una vulnerabilità ben nota). </w:t>
      </w:r>
    </w:p>
    <w:p w:rsidR="00F738B7" w:rsidRDefault="00F738B7" w:rsidP="00F738B7">
      <w:pPr>
        <w:jc w:val="both"/>
      </w:pPr>
      <w:r>
        <w:rPr>
          <w:rFonts w:ascii="Times New Roman" w:hAnsi="Times New Roman"/>
        </w:rPr>
        <w:t xml:space="preserve">Ogni qualvolta il titolare del trattamento non è in grado di trovare misure sufficienti per ridurre i rischi a un livello accettabile (ossia i rischi residui restano comunque elevati) è necessario consultare l'autorità di controllo. </w:t>
      </w:r>
    </w:p>
    <w:p w:rsidR="00F738B7" w:rsidRDefault="00F738B7" w:rsidP="00F738B7">
      <w:pPr>
        <w:jc w:val="both"/>
      </w:pPr>
      <w:r>
        <w:rPr>
          <w:rFonts w:ascii="Times New Roman" w:hAnsi="Times New Roman"/>
        </w:rPr>
        <w:t xml:space="preserve">Inoltre, il titolare trattamento dovrà consultare l'autorità di vigilanza qualora il diritto dello Stato membro in questione prescriva che il titolare del trattamento consultino l'autorità di controllo e/o ne ottengano l'autorizzazione preliminare, in relazione al trattamento da parte di un titolare del trattamento per l'esecuzione, da parte di questi, di un compito di interesse pubblico, tra cui il trattamento con riguardo alla protezione sociale e alla sanità pubblica (articolo 36, paragrafo 5). </w:t>
      </w:r>
    </w:p>
    <w:p w:rsidR="00F738B7" w:rsidRDefault="00F738B7" w:rsidP="00F738B7">
      <w:pPr>
        <w:jc w:val="both"/>
      </w:pPr>
      <w:r>
        <w:rPr>
          <w:rFonts w:ascii="Times New Roman" w:hAnsi="Times New Roman"/>
        </w:rPr>
        <w:t>Occorre tuttavia sottolineare che, indipendentemente dal fatto che la consultazione dell'autorità di controllo sia richiesta o meno in base al livello di rischio residuo, sussistono comunque gli obblighi di conservare una registrazione della valutazione d'impatto sulla protezione dei dati e di aggiornamento di detta valutazione al momento opportuno.</w:t>
      </w:r>
    </w:p>
    <w:p w:rsidR="00F738B7" w:rsidRPr="00BE512F" w:rsidRDefault="00F738B7" w:rsidP="00F738B7">
      <w:pPr>
        <w:pStyle w:val="NormaleWeb"/>
        <w:spacing w:before="0" w:beforeAutospacing="0" w:after="0" w:afterAutospacing="0"/>
        <w:jc w:val="both"/>
        <w:rPr>
          <w:sz w:val="22"/>
          <w:szCs w:val="22"/>
        </w:rPr>
      </w:pPr>
    </w:p>
    <w:p w:rsidR="00F738B7" w:rsidRPr="00BE512F" w:rsidRDefault="00F738B7" w:rsidP="00F738B7">
      <w:pPr>
        <w:pStyle w:val="Titolo3"/>
        <w:spacing w:line="240" w:lineRule="auto"/>
        <w:rPr>
          <w:rFonts w:ascii="Times New Roman" w:hAnsi="Times New Roman" w:cs="Times New Roman"/>
          <w:sz w:val="22"/>
          <w:szCs w:val="22"/>
        </w:rPr>
      </w:pPr>
      <w:bookmarkStart w:id="70" w:name="_Toc391219195"/>
      <w:r w:rsidRPr="00BE512F">
        <w:rPr>
          <w:rFonts w:ascii="Times New Roman" w:hAnsi="Times New Roman" w:cs="Times New Roman"/>
          <w:sz w:val="22"/>
          <w:szCs w:val="22"/>
        </w:rPr>
        <w:lastRenderedPageBreak/>
        <w:t>Conclusioni e raccomandazioni del Garante in tema di DPIA</w:t>
      </w:r>
      <w:bookmarkEnd w:id="70"/>
    </w:p>
    <w:p w:rsidR="00F738B7" w:rsidRDefault="00F738B7" w:rsidP="00F738B7">
      <w:pPr>
        <w:pStyle w:val="NormaleWeb"/>
        <w:spacing w:before="0" w:beforeAutospacing="0" w:after="0" w:afterAutospacing="0"/>
        <w:rPr>
          <w:sz w:val="22"/>
          <w:szCs w:val="22"/>
        </w:rPr>
      </w:pPr>
      <w:r w:rsidRPr="00547E6B">
        <w:rPr>
          <w:sz w:val="22"/>
          <w:szCs w:val="22"/>
        </w:rPr>
        <w:t>Le valutazioni d'impatto sulla protezione dei dati sono uno strumento utile di cui dispongono il titolare del trattamento per attuare sistemi di trattamento dei dati conformi al GDPR generale sulla protezione dei dati e possono essere obbligatorie per talune tipologie di trattamenti. Hanno natura modulabile e possono assumere forme diverse, tuttavia il GDPR generale sulla protezione dei dati stabilisce i requisiti essenziali di una valutazione d'impatto sulla protezione dei dati efficace. Il titolare del trattamento dovrebbe considerare la realizzazione di una valutazione d'impatto sulla protezione dei dati come un'attivit</w:t>
      </w:r>
      <w:r>
        <w:rPr>
          <w:sz w:val="22"/>
          <w:szCs w:val="22"/>
        </w:rPr>
        <w:t>à</w:t>
      </w:r>
      <w:r w:rsidRPr="00547E6B">
        <w:rPr>
          <w:sz w:val="22"/>
          <w:szCs w:val="22"/>
        </w:rPr>
        <w:t xml:space="preserve"> utile e positiva che contribuisce alla conformit</w:t>
      </w:r>
      <w:r>
        <w:rPr>
          <w:sz w:val="22"/>
          <w:szCs w:val="22"/>
        </w:rPr>
        <w:t>à</w:t>
      </w:r>
      <w:r w:rsidRPr="00547E6B">
        <w:rPr>
          <w:sz w:val="22"/>
          <w:szCs w:val="22"/>
        </w:rPr>
        <w:t xml:space="preserve"> giuridica.</w:t>
      </w:r>
    </w:p>
    <w:p w:rsidR="00F738B7" w:rsidRPr="0002380A" w:rsidRDefault="00F738B7" w:rsidP="00F738B7">
      <w:pPr>
        <w:pStyle w:val="NormaleWeb"/>
        <w:spacing w:before="0" w:beforeAutospacing="0" w:after="0" w:afterAutospacing="0"/>
        <w:rPr>
          <w:rFonts w:eastAsia="Times New Roman"/>
          <w:sz w:val="22"/>
          <w:szCs w:val="22"/>
          <w:shd w:val="clear" w:color="auto" w:fill="FFFFFF"/>
          <w:lang w:eastAsia="en-US"/>
        </w:rPr>
      </w:pPr>
    </w:p>
    <w:p w:rsidR="00F738B7" w:rsidRDefault="00F738B7" w:rsidP="00F738B7">
      <w:pPr>
        <w:jc w:val="both"/>
      </w:pPr>
      <w:r>
        <w:rPr>
          <w:rFonts w:ascii="Times New Roman" w:hAnsi="Times New Roman"/>
        </w:rPr>
        <w:t>L'articolo 24, paragrafo 1, definisce la responsabilità fondamentale del titolare del trattamento in termini di rispetto del GDPR generale sulla protezione dei dati: "Tenuto conto della natura, dell'ambito di applicazione, del contesto e delle finalità del trattamento, nonché dei rischi aventi probabilità e gravità diverse per i diritti e le libertà delle persone fisiche, il titolare o un suo delegato o un suo delegato o un suo delegato o un suo delegato o un suo delegato del trattamento mette in atto misure tecniche e organizzative adeguate per garantire, ed essere in grado di dimostrare, che il trattamento è effettuato conformemente al presente GDPR. Dette misure sono riesaminate e aggiornate qualora necessario".</w:t>
      </w:r>
    </w:p>
    <w:p w:rsidR="00F738B7" w:rsidRDefault="00F738B7" w:rsidP="00F738B7">
      <w:pPr>
        <w:jc w:val="both"/>
      </w:pPr>
      <w:r>
        <w:rPr>
          <w:rFonts w:ascii="Times New Roman" w:hAnsi="Times New Roman"/>
        </w:rPr>
        <w:t xml:space="preserve">La valutazione d'impatto sulla protezione dei dati è un aspetto fondamentale del rispetto del GDPR laddove si preveda di svolgere o si stia svolgendo un trattamento di dati soggetto a rischio elevato. Ciò significa che il titolare del trattamento dovrebbe utilizzare i criteri stabiliti nel presente documento per stabilire se devono realizzare una valutazione d'impatto sulla protezione dei dati o meno. La politica interna del titolare del trattamento potrebbe estendere questo elenco andando oltre i requisiti giuridici sanciti dal GDPR generale sulla protezione dei dati. Ciò dovrebbe suscitare un maggior senso di fiducia e riservatezza negli interessati e in altri titolari del trattamento. </w:t>
      </w:r>
    </w:p>
    <w:p w:rsidR="00F738B7" w:rsidRDefault="00F738B7" w:rsidP="00F738B7">
      <w:pPr>
        <w:jc w:val="both"/>
      </w:pPr>
      <w:r>
        <w:rPr>
          <w:rFonts w:ascii="Times New Roman" w:hAnsi="Times New Roman"/>
        </w:rPr>
        <w:t xml:space="preserve">Qualora si preveda di effettuare un trattamento che possa presentare un rischio elevato, il titolare del trattamento deve: </w:t>
      </w:r>
    </w:p>
    <w:p w:rsidR="00F738B7" w:rsidRDefault="00F738B7" w:rsidP="00F738B7">
      <w:pPr>
        <w:jc w:val="both"/>
      </w:pPr>
      <w:r>
        <w:rPr>
          <w:rFonts w:ascii="Times New Roman" w:hAnsi="Times New Roman"/>
        </w:rPr>
        <w:t>- scegliere una metodologia per la valutazione d'impatto sulla protezione dei dati (esempi riportati nell'allegato 1) che soddisfi i criteri di cui all'allegato 2, oppure specificare ed attuare un processo sistematico di valutazione d'impatto sulla protezione dei dati che:</w:t>
      </w:r>
    </w:p>
    <w:p w:rsidR="00F738B7" w:rsidRDefault="00F738B7" w:rsidP="00F738B7">
      <w:pPr>
        <w:jc w:val="both"/>
      </w:pPr>
      <w:r>
        <w:rPr>
          <w:rFonts w:ascii="Times New Roman" w:hAnsi="Times New Roman"/>
        </w:rPr>
        <w:t xml:space="preserve">- o sia conforme ai criteri di cui all'allegato 2; </w:t>
      </w:r>
    </w:p>
    <w:p w:rsidR="00F738B7" w:rsidRDefault="00F738B7" w:rsidP="00F738B7">
      <w:pPr>
        <w:jc w:val="both"/>
      </w:pPr>
      <w:r>
        <w:rPr>
          <w:rFonts w:ascii="Times New Roman" w:hAnsi="Times New Roman"/>
        </w:rPr>
        <w:t xml:space="preserve">- o sia integrata nei processi in materia di progettazione, sviluppo, cambiamento, rischio e riesame operativo in conformità con i processi, il contesto e la cultura interni; </w:t>
      </w:r>
    </w:p>
    <w:p w:rsidR="00F738B7" w:rsidRDefault="00F738B7" w:rsidP="00F738B7">
      <w:pPr>
        <w:jc w:val="both"/>
      </w:pPr>
      <w:r>
        <w:rPr>
          <w:rFonts w:ascii="Times New Roman" w:hAnsi="Times New Roman"/>
        </w:rPr>
        <w:t xml:space="preserve">- o coinvolga le parti interessate appropriate e definisca chiaramente le loro responsabilità (titolare del trattamento, responsabile della protezione dei dati, interessati o loro rappresentanti, imprese, servizi tecnici, responsabili del trattamento, responsabile della sicurezza dei sistemi d'informazione, ecc.); </w:t>
      </w:r>
    </w:p>
    <w:p w:rsidR="00F738B7" w:rsidRDefault="00F738B7" w:rsidP="00F738B7">
      <w:pPr>
        <w:jc w:val="both"/>
      </w:pPr>
      <w:r>
        <w:rPr>
          <w:rFonts w:ascii="Times New Roman" w:hAnsi="Times New Roman"/>
        </w:rPr>
        <w:t xml:space="preserve">- fornire la relazione relativa alla valutazione d'impatto sulla protezione dei dati all'autorità di controllo, laddove gli venga richiesto di procedere in tal senso; </w:t>
      </w:r>
    </w:p>
    <w:p w:rsidR="00F738B7" w:rsidRDefault="00F738B7" w:rsidP="00F738B7">
      <w:pPr>
        <w:jc w:val="both"/>
      </w:pPr>
      <w:r>
        <w:rPr>
          <w:rFonts w:ascii="Times New Roman" w:hAnsi="Times New Roman"/>
        </w:rPr>
        <w:t xml:space="preserve">- consultare l'autorità di controllo, qualora il titolare o un suo delegato o un suo delegato o un suo delegato o un suo delegato o un suo delegato del trattamento non sia riuscito a determinare misure sufficienti per attenuare i rischi elevati; </w:t>
      </w:r>
    </w:p>
    <w:p w:rsidR="00F738B7" w:rsidRDefault="00F738B7" w:rsidP="00F738B7">
      <w:pPr>
        <w:jc w:val="both"/>
      </w:pPr>
      <w:r>
        <w:rPr>
          <w:rFonts w:ascii="Times New Roman" w:hAnsi="Times New Roman"/>
        </w:rPr>
        <w:lastRenderedPageBreak/>
        <w:t xml:space="preserve">- riesaminare periodicamente la valutazione d'impatto sulla protezione dei dati e il trattamento che essa valuta, almeno quando si registra una variazione del rischio posto dal trattamento; </w:t>
      </w:r>
    </w:p>
    <w:p w:rsidR="00F738B7" w:rsidRDefault="00F738B7" w:rsidP="00F738B7">
      <w:pPr>
        <w:jc w:val="both"/>
      </w:pPr>
      <w:r>
        <w:rPr>
          <w:rFonts w:ascii="Times New Roman" w:hAnsi="Times New Roman"/>
        </w:rPr>
        <w:t>- documentare le decisioni prese.</w:t>
      </w:r>
    </w:p>
    <w:p w:rsidR="00F738B7" w:rsidRPr="00BE512F" w:rsidRDefault="00F738B7" w:rsidP="00F738B7">
      <w:pPr>
        <w:spacing w:after="0" w:line="240" w:lineRule="auto"/>
        <w:jc w:val="both"/>
        <w:rPr>
          <w:rFonts w:ascii="Times New Roman" w:hAnsi="Times New Roman"/>
          <w:lang w:eastAsia="it-IT"/>
        </w:rPr>
      </w:pPr>
      <w:r w:rsidRPr="00BE512F">
        <w:rPr>
          <w:rFonts w:ascii="Times New Roman" w:hAnsi="Times New Roman"/>
        </w:rPr>
        <w:br w:type="page"/>
      </w:r>
    </w:p>
    <w:p w:rsidR="00F738B7" w:rsidRPr="00BE512F" w:rsidRDefault="00F738B7" w:rsidP="00F738B7">
      <w:pPr>
        <w:pStyle w:val="Titolo1"/>
        <w:spacing w:line="240" w:lineRule="auto"/>
        <w:jc w:val="both"/>
        <w:rPr>
          <w:rFonts w:ascii="Times New Roman" w:hAnsi="Times New Roman" w:cs="Times New Roman"/>
          <w:sz w:val="22"/>
          <w:szCs w:val="22"/>
        </w:rPr>
      </w:pPr>
      <w:bookmarkStart w:id="71" w:name="_Toc391219196"/>
      <w:r w:rsidRPr="00BE512F">
        <w:rPr>
          <w:rFonts w:ascii="Times New Roman" w:hAnsi="Times New Roman" w:cs="Times New Roman"/>
          <w:sz w:val="22"/>
          <w:szCs w:val="22"/>
        </w:rPr>
        <w:lastRenderedPageBreak/>
        <w:t>PARTE VI</w:t>
      </w:r>
      <w:bookmarkEnd w:id="71"/>
    </w:p>
    <w:p w:rsidR="00F738B7" w:rsidRPr="00BE512F" w:rsidRDefault="00F738B7" w:rsidP="00F738B7">
      <w:pPr>
        <w:pStyle w:val="Titolo1"/>
        <w:spacing w:line="240" w:lineRule="auto"/>
        <w:jc w:val="both"/>
        <w:rPr>
          <w:rFonts w:ascii="Times New Roman" w:hAnsi="Times New Roman" w:cs="Times New Roman"/>
          <w:sz w:val="22"/>
          <w:szCs w:val="22"/>
        </w:rPr>
      </w:pPr>
      <w:bookmarkStart w:id="72" w:name="_Toc391219197"/>
      <w:r w:rsidRPr="00BE512F">
        <w:rPr>
          <w:rFonts w:ascii="Times New Roman" w:hAnsi="Times New Roman" w:cs="Times New Roman"/>
          <w:sz w:val="22"/>
          <w:szCs w:val="22"/>
        </w:rPr>
        <w:t>GESTIONE DEL RISCHIO SECONDO LA NORMA UNI ISO 31.000 : FASE DEL TRATTAMENTO</w:t>
      </w:r>
      <w:bookmarkEnd w:id="72"/>
    </w:p>
    <w:p w:rsidR="00F738B7" w:rsidRPr="00BE512F" w:rsidRDefault="00F738B7" w:rsidP="00F738B7">
      <w:pPr>
        <w:pStyle w:val="Titolo2"/>
        <w:rPr>
          <w:rFonts w:ascii="Times New Roman" w:hAnsi="Times New Roman"/>
          <w:sz w:val="22"/>
          <w:szCs w:val="22"/>
        </w:rPr>
      </w:pPr>
    </w:p>
    <w:p w:rsidR="00F738B7" w:rsidRPr="00BE512F" w:rsidRDefault="00F738B7" w:rsidP="00F738B7">
      <w:pPr>
        <w:pStyle w:val="Titolo2"/>
        <w:rPr>
          <w:rFonts w:ascii="Times New Roman" w:hAnsi="Times New Roman"/>
          <w:sz w:val="22"/>
          <w:szCs w:val="22"/>
        </w:rPr>
      </w:pPr>
      <w:bookmarkStart w:id="73" w:name="_Toc391219198"/>
      <w:r w:rsidRPr="00BE512F">
        <w:rPr>
          <w:rFonts w:ascii="Times New Roman" w:hAnsi="Times New Roman"/>
          <w:sz w:val="22"/>
          <w:szCs w:val="22"/>
        </w:rPr>
        <w:t>Misure di sicurezza del trattamento</w:t>
      </w:r>
      <w:bookmarkEnd w:id="73"/>
    </w:p>
    <w:p w:rsidR="00F738B7" w:rsidRPr="0002380A"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Il GDPR prevede che il titolare del trattamento attui misure adeguate per garantire ed essere in grado di dimostrare il rispetto di detto GDPR, tenendo conto tra l'altro dei "rischi aventi probabilit</w:t>
      </w:r>
      <w:r>
        <w:rPr>
          <w:sz w:val="22"/>
          <w:szCs w:val="22"/>
        </w:rPr>
        <w:t>à</w:t>
      </w:r>
      <w:r w:rsidRPr="00547E6B">
        <w:rPr>
          <w:sz w:val="22"/>
          <w:szCs w:val="22"/>
        </w:rPr>
        <w:t xml:space="preserve"> e gravit</w:t>
      </w:r>
      <w:r>
        <w:rPr>
          <w:sz w:val="22"/>
          <w:szCs w:val="22"/>
        </w:rPr>
        <w:t>à</w:t>
      </w:r>
      <w:r w:rsidRPr="00547E6B">
        <w:rPr>
          <w:sz w:val="22"/>
          <w:szCs w:val="22"/>
        </w:rPr>
        <w:t xml:space="preserve"> diverse per i diritti e le libert</w:t>
      </w:r>
      <w:r>
        <w:rPr>
          <w:sz w:val="22"/>
          <w:szCs w:val="22"/>
        </w:rPr>
        <w:t>à</w:t>
      </w:r>
      <w:r w:rsidRPr="00547E6B">
        <w:rPr>
          <w:sz w:val="22"/>
          <w:szCs w:val="22"/>
        </w:rPr>
        <w:t xml:space="preserve"> delle persone fisiche" (articolo 24, paragrafo 1). L'obbligo per il titolare del trattamento di realizzare una valutazione d'impatto sulla protezione dei dati va inteso nel contesto dell'obbligo generale, cui gli stessi sono soggetti, di gestire adeguatamente i rischi.</w:t>
      </w:r>
    </w:p>
    <w:p w:rsidR="00F738B7" w:rsidRDefault="00F738B7" w:rsidP="00F738B7">
      <w:pPr>
        <w:jc w:val="both"/>
      </w:pPr>
      <w:r>
        <w:rPr>
          <w:rFonts w:ascii="Times New Roman" w:hAnsi="Times New Roman"/>
        </w:rPr>
        <w:t>Tenendo conto dello stato dell'arte e dei costi di adeguamento, nonché della natura, dell'oggetto, del contesto e delle finalità del trattamento, come anche del rischio di varia probabilità e gravità per i diritti e le libertà delle persone fisiche, il titolare o un suo delegato o un suo delegato o un suo delegato o un suo delegato o un suo delegato del trattamento e il responsabile del trattamento mettono in atto misure tecniche e organizzative adeguate per garantire un livello di sicurezza adeguato al rischio, che comprendono, tra le altre, se del caso:</w:t>
      </w:r>
    </w:p>
    <w:p w:rsidR="00F738B7" w:rsidRDefault="00F738B7" w:rsidP="00F738B7">
      <w:pPr>
        <w:jc w:val="both"/>
      </w:pPr>
      <w:r>
        <w:rPr>
          <w:rFonts w:ascii="Times New Roman" w:hAnsi="Times New Roman"/>
        </w:rPr>
        <w:t>a) la pseudonimizzazione e la cifratura dei dati personali;</w:t>
      </w:r>
    </w:p>
    <w:p w:rsidR="00F738B7" w:rsidRDefault="00F738B7" w:rsidP="00F738B7">
      <w:pPr>
        <w:jc w:val="both"/>
      </w:pPr>
      <w:r>
        <w:rPr>
          <w:rFonts w:ascii="Times New Roman" w:hAnsi="Times New Roman"/>
        </w:rPr>
        <w:t>b) la capacità di assicurare su base permanente la riservatezza, l'integrità, la disponibilità e la resilienza dei sistemi e dei servizi di trattamento;</w:t>
      </w:r>
    </w:p>
    <w:p w:rsidR="00F738B7" w:rsidRDefault="00F738B7" w:rsidP="00F738B7">
      <w:pPr>
        <w:jc w:val="both"/>
      </w:pPr>
      <w:r>
        <w:rPr>
          <w:rFonts w:ascii="Times New Roman" w:hAnsi="Times New Roman"/>
        </w:rPr>
        <w:t>c) la capacità di ripristinare tempestivamente la disponibilità e l'accesso dei dati personali in caso di incidente fisico o tecnico;</w:t>
      </w:r>
    </w:p>
    <w:p w:rsidR="00F738B7" w:rsidRDefault="00F738B7" w:rsidP="00F738B7">
      <w:pPr>
        <w:jc w:val="both"/>
      </w:pPr>
      <w:r>
        <w:rPr>
          <w:rFonts w:ascii="Times New Roman" w:hAnsi="Times New Roman"/>
        </w:rPr>
        <w:t>d) una procedura per testare, verificare e valutare regolarmente l'efficacia delle misure tecniche e organizzative al fine di garantire la sicurezza del trattamento.</w:t>
      </w:r>
    </w:p>
    <w:p w:rsidR="00F738B7" w:rsidRDefault="00F738B7" w:rsidP="00F738B7">
      <w:pPr>
        <w:jc w:val="both"/>
      </w:pPr>
      <w:r>
        <w:rPr>
          <w:rFonts w:ascii="Times New Roman" w:hAnsi="Times New Roman"/>
        </w:rPr>
        <w:t>Nel valutare l'adeguato livello di sicurezza, si tiene conto in special modo dei rischi presentati dal trattamento che derivano in particolare dalla distruzione, dalla perdita, dalla modifica, dalla divulgazione non autorizzata o dall'accesso, in modo accidentale o illegale, a dati personali trasmessi, conservati o comunque trattati.</w:t>
      </w:r>
    </w:p>
    <w:p w:rsidR="00F738B7" w:rsidRDefault="00F738B7" w:rsidP="00F738B7">
      <w:pPr>
        <w:jc w:val="both"/>
      </w:pPr>
      <w:r>
        <w:rPr>
          <w:rFonts w:ascii="Times New Roman" w:hAnsi="Times New Roman"/>
        </w:rPr>
        <w:t>L'adesione a un codice di condotta approvato di cui all'articolo 40 o a un meccanismo di certificazione approvato di cui all'articolo 42 può essere utilizzata come elemento per dimostrare la conformità ai requisiti di cui al paragrafo 1 del presente articolo.</w:t>
      </w:r>
    </w:p>
    <w:p w:rsidR="00F738B7" w:rsidRDefault="00F738B7" w:rsidP="00F738B7">
      <w:pPr>
        <w:jc w:val="both"/>
      </w:pPr>
      <w:r>
        <w:rPr>
          <w:rFonts w:ascii="Times New Roman" w:hAnsi="Times New Roman"/>
        </w:rPr>
        <w:t>Il titolare del trattamento e il responsabile del trattamento fanno sì che chiunque agisca sotto la loro autorità e abbia accesso a dati personali non tratti tali dati se non è istruito in tal senso dal titolare del trattamento, salvo che lo richieda il diritto dell'Unione o degli Stati membri.</w:t>
      </w:r>
    </w:p>
    <w:p w:rsidR="00F738B7" w:rsidRPr="00BE512F" w:rsidRDefault="00F738B7" w:rsidP="00F738B7">
      <w:pPr>
        <w:pStyle w:val="Titolo2"/>
        <w:rPr>
          <w:rFonts w:ascii="Times New Roman" w:hAnsi="Times New Roman"/>
          <w:sz w:val="22"/>
          <w:szCs w:val="22"/>
        </w:rPr>
      </w:pPr>
    </w:p>
    <w:p w:rsidR="00F738B7" w:rsidRPr="00BE512F" w:rsidRDefault="00F738B7" w:rsidP="00F738B7">
      <w:pPr>
        <w:pStyle w:val="Titolo3"/>
        <w:spacing w:line="240" w:lineRule="auto"/>
        <w:rPr>
          <w:rFonts w:ascii="Times New Roman" w:hAnsi="Times New Roman" w:cs="Times New Roman"/>
          <w:sz w:val="22"/>
          <w:szCs w:val="22"/>
        </w:rPr>
      </w:pPr>
      <w:bookmarkStart w:id="74" w:name="_Toc391219199"/>
      <w:r w:rsidRPr="00BE512F">
        <w:rPr>
          <w:rFonts w:ascii="Times New Roman" w:hAnsi="Times New Roman" w:cs="Times New Roman"/>
          <w:sz w:val="22"/>
          <w:szCs w:val="22"/>
        </w:rPr>
        <w:t>Misure di sicurezza logistiche/fisiche</w:t>
      </w:r>
      <w:bookmarkEnd w:id="74"/>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Sicurezza di aree e locali</w:t>
      </w:r>
    </w:p>
    <w:p w:rsidR="00F738B7" w:rsidRDefault="00F738B7" w:rsidP="00F738B7">
      <w:pPr>
        <w:jc w:val="both"/>
      </w:pPr>
      <w:r>
        <w:rPr>
          <w:rFonts w:ascii="Times New Roman" w:hAnsi="Times New Roman"/>
        </w:rPr>
        <w:t>L'identificazione delle misure di sicurezza logistiche/fisiche deve tenere conto almeno dei sotto indicati elementi di rischio, indicati a titolo esemplificativo e non esaustivo:</w:t>
      </w:r>
    </w:p>
    <w:p w:rsidR="00F738B7" w:rsidRDefault="00F738B7" w:rsidP="00F738B7">
      <w:pPr>
        <w:jc w:val="both"/>
      </w:pPr>
    </w:p>
    <w:p w:rsidR="00F738B7" w:rsidRDefault="00F738B7" w:rsidP="00F738B7">
      <w:pPr>
        <w:jc w:val="both"/>
      </w:pPr>
      <w:r>
        <w:rPr>
          <w:rFonts w:ascii="Times New Roman" w:hAnsi="Times New Roman"/>
        </w:rPr>
        <w:lastRenderedPageBreak/>
        <w:t>a) Collocazione</w:t>
      </w:r>
    </w:p>
    <w:p w:rsidR="00F738B7" w:rsidRDefault="00F738B7" w:rsidP="00F738B7">
      <w:pPr>
        <w:jc w:val="both"/>
      </w:pPr>
      <w:r>
        <w:rPr>
          <w:rFonts w:ascii="Times New Roman" w:hAnsi="Times New Roman"/>
        </w:rPr>
        <w:t xml:space="preserve">- Zona sismica </w:t>
      </w:r>
    </w:p>
    <w:p w:rsidR="00F738B7" w:rsidRDefault="00F738B7" w:rsidP="00F738B7">
      <w:pPr>
        <w:jc w:val="both"/>
      </w:pPr>
      <w:r>
        <w:rPr>
          <w:rFonts w:ascii="Times New Roman" w:hAnsi="Times New Roman"/>
        </w:rPr>
        <w:t xml:space="preserve">- Corsi d'acqua nelle vicinanze con rischio esondazione </w:t>
      </w:r>
    </w:p>
    <w:p w:rsidR="00F738B7" w:rsidRDefault="00F738B7" w:rsidP="00F738B7">
      <w:pPr>
        <w:jc w:val="both"/>
      </w:pPr>
      <w:r>
        <w:rPr>
          <w:rFonts w:ascii="Times New Roman" w:hAnsi="Times New Roman"/>
        </w:rPr>
        <w:t xml:space="preserve">- Aziende vicine con lavorazioni pericolose </w:t>
      </w:r>
    </w:p>
    <w:p w:rsidR="00F738B7" w:rsidRDefault="00F738B7" w:rsidP="00F738B7">
      <w:pPr>
        <w:jc w:val="both"/>
      </w:pPr>
      <w:r>
        <w:rPr>
          <w:rFonts w:ascii="Times New Roman" w:hAnsi="Times New Roman"/>
        </w:rPr>
        <w:t xml:space="preserve">- Installazioni vicine pericolose (aeroporti, depositi carburanti...) </w:t>
      </w:r>
    </w:p>
    <w:p w:rsidR="00F738B7" w:rsidRDefault="00F738B7" w:rsidP="00F738B7">
      <w:pPr>
        <w:jc w:val="both"/>
      </w:pPr>
      <w:r>
        <w:rPr>
          <w:rFonts w:ascii="Times New Roman" w:hAnsi="Times New Roman"/>
        </w:rPr>
        <w:t xml:space="preserve">- Area degradata </w:t>
      </w:r>
    </w:p>
    <w:p w:rsidR="00F738B7" w:rsidRDefault="00F738B7" w:rsidP="00F738B7">
      <w:pPr>
        <w:jc w:val="both"/>
      </w:pPr>
    </w:p>
    <w:p w:rsidR="00F738B7" w:rsidRDefault="00F738B7" w:rsidP="00F738B7">
      <w:pPr>
        <w:jc w:val="both"/>
      </w:pPr>
      <w:r>
        <w:rPr>
          <w:rFonts w:ascii="Times New Roman" w:hAnsi="Times New Roman"/>
        </w:rPr>
        <w:t xml:space="preserve">b) Vicinanza servizi </w:t>
      </w:r>
    </w:p>
    <w:p w:rsidR="00F738B7" w:rsidRDefault="00F738B7" w:rsidP="00F738B7">
      <w:pPr>
        <w:jc w:val="both"/>
      </w:pPr>
      <w:r>
        <w:rPr>
          <w:rFonts w:ascii="Times New Roman" w:hAnsi="Times New Roman"/>
        </w:rPr>
        <w:t xml:space="preserve">- Carabinieri o altre forze di polizia e vigilanza </w:t>
      </w:r>
    </w:p>
    <w:p w:rsidR="00F738B7" w:rsidRDefault="00F738B7" w:rsidP="00F738B7">
      <w:pPr>
        <w:jc w:val="both"/>
      </w:pPr>
      <w:r>
        <w:rPr>
          <w:rFonts w:ascii="Times New Roman" w:hAnsi="Times New Roman"/>
        </w:rPr>
        <w:t xml:space="preserve">- Ospedali o altri presidi </w:t>
      </w:r>
    </w:p>
    <w:p w:rsidR="00F738B7" w:rsidRDefault="00F738B7" w:rsidP="00F738B7">
      <w:pPr>
        <w:jc w:val="both"/>
      </w:pPr>
      <w:r>
        <w:rPr>
          <w:rFonts w:ascii="Times New Roman" w:hAnsi="Times New Roman"/>
        </w:rPr>
        <w:t xml:space="preserve">- Vigili del fuoco </w:t>
      </w:r>
    </w:p>
    <w:p w:rsidR="00F738B7" w:rsidRDefault="00F738B7" w:rsidP="00F738B7">
      <w:pPr>
        <w:jc w:val="both"/>
      </w:pPr>
    </w:p>
    <w:p w:rsidR="00F738B7" w:rsidRDefault="00F738B7" w:rsidP="00F738B7">
      <w:pPr>
        <w:jc w:val="both"/>
      </w:pPr>
      <w:r>
        <w:rPr>
          <w:rFonts w:ascii="Times New Roman" w:hAnsi="Times New Roman"/>
        </w:rPr>
        <w:t>c) Misure presenti anti intrusione</w:t>
      </w:r>
    </w:p>
    <w:p w:rsidR="00F738B7" w:rsidRDefault="00F738B7" w:rsidP="00F738B7">
      <w:pPr>
        <w:jc w:val="both"/>
      </w:pPr>
      <w:r>
        <w:rPr>
          <w:rFonts w:ascii="Times New Roman" w:hAnsi="Times New Roman"/>
        </w:rPr>
        <w:t xml:space="preserve">- Antifurto </w:t>
      </w:r>
    </w:p>
    <w:p w:rsidR="00F738B7" w:rsidRDefault="00F738B7" w:rsidP="00F738B7">
      <w:pPr>
        <w:jc w:val="both"/>
      </w:pPr>
      <w:r>
        <w:rPr>
          <w:rFonts w:ascii="Times New Roman" w:hAnsi="Times New Roman"/>
        </w:rPr>
        <w:t xml:space="preserve">- Vigilanza </w:t>
      </w:r>
    </w:p>
    <w:p w:rsidR="00F738B7" w:rsidRDefault="00F738B7" w:rsidP="00F738B7">
      <w:pPr>
        <w:jc w:val="both"/>
      </w:pPr>
      <w:r>
        <w:rPr>
          <w:rFonts w:ascii="Times New Roman" w:hAnsi="Times New Roman"/>
        </w:rPr>
        <w:t xml:space="preserve">- Videosorveglianza </w:t>
      </w:r>
    </w:p>
    <w:p w:rsidR="00F738B7" w:rsidRDefault="00F738B7" w:rsidP="00F738B7">
      <w:pPr>
        <w:jc w:val="both"/>
      </w:pPr>
      <w:r>
        <w:rPr>
          <w:rFonts w:ascii="Times New Roman" w:hAnsi="Times New Roman"/>
        </w:rPr>
        <w:t xml:space="preserve">- Controllo accessi </w:t>
      </w:r>
    </w:p>
    <w:p w:rsidR="00F738B7" w:rsidRDefault="00F738B7" w:rsidP="00F738B7">
      <w:pPr>
        <w:jc w:val="both"/>
      </w:pPr>
      <w:r>
        <w:rPr>
          <w:rFonts w:ascii="Times New Roman" w:hAnsi="Times New Roman"/>
        </w:rPr>
        <w:t xml:space="preserve">- Recinzioni </w:t>
      </w:r>
    </w:p>
    <w:p w:rsidR="00F738B7" w:rsidRDefault="00F738B7" w:rsidP="00F738B7">
      <w:pPr>
        <w:jc w:val="both"/>
      </w:pPr>
      <w:r>
        <w:rPr>
          <w:rFonts w:ascii="Times New Roman" w:hAnsi="Times New Roman"/>
        </w:rPr>
        <w:t xml:space="preserve">- Cancelli </w:t>
      </w:r>
    </w:p>
    <w:p w:rsidR="00F738B7" w:rsidRDefault="00F738B7" w:rsidP="00F738B7">
      <w:pPr>
        <w:jc w:val="both"/>
      </w:pPr>
    </w:p>
    <w:p w:rsidR="00F738B7" w:rsidRDefault="00F738B7" w:rsidP="00F738B7">
      <w:pPr>
        <w:jc w:val="both"/>
      </w:pPr>
      <w:r>
        <w:rPr>
          <w:rFonts w:ascii="Times New Roman" w:hAnsi="Times New Roman"/>
        </w:rPr>
        <w:t>d) Misure presenti anti incendio</w:t>
      </w:r>
    </w:p>
    <w:p w:rsidR="00F738B7" w:rsidRDefault="00F738B7" w:rsidP="00F738B7">
      <w:pPr>
        <w:jc w:val="both"/>
      </w:pPr>
      <w:r>
        <w:rPr>
          <w:rFonts w:ascii="Times New Roman" w:hAnsi="Times New Roman"/>
        </w:rPr>
        <w:t>- Estintori</w:t>
      </w:r>
    </w:p>
    <w:p w:rsidR="00F738B7" w:rsidRDefault="00F738B7" w:rsidP="00F738B7">
      <w:pPr>
        <w:jc w:val="both"/>
      </w:pPr>
      <w:r>
        <w:rPr>
          <w:rFonts w:ascii="Times New Roman" w:hAnsi="Times New Roman"/>
        </w:rPr>
        <w:t>- Idranti</w:t>
      </w:r>
    </w:p>
    <w:p w:rsidR="00F738B7" w:rsidRDefault="00F738B7" w:rsidP="00F738B7">
      <w:pPr>
        <w:jc w:val="both"/>
      </w:pPr>
      <w:r>
        <w:rPr>
          <w:rFonts w:ascii="Times New Roman" w:hAnsi="Times New Roman"/>
        </w:rPr>
        <w:t xml:space="preserve">- Rilevatori </w:t>
      </w:r>
    </w:p>
    <w:p w:rsidR="00F738B7" w:rsidRDefault="00F738B7" w:rsidP="00F738B7">
      <w:pPr>
        <w:jc w:val="both"/>
      </w:pPr>
    </w:p>
    <w:p w:rsidR="00F738B7" w:rsidRDefault="00F738B7" w:rsidP="00F738B7">
      <w:pPr>
        <w:jc w:val="both"/>
      </w:pPr>
      <w:r>
        <w:rPr>
          <w:rFonts w:ascii="Times New Roman" w:hAnsi="Times New Roman"/>
        </w:rPr>
        <w:t xml:space="preserve">d) Misure presenti per la regolarità degli impianti </w:t>
      </w:r>
    </w:p>
    <w:p w:rsidR="00F738B7" w:rsidRDefault="00F738B7" w:rsidP="00F738B7">
      <w:pPr>
        <w:jc w:val="both"/>
      </w:pPr>
      <w:r>
        <w:rPr>
          <w:rFonts w:ascii="Times New Roman" w:hAnsi="Times New Roman"/>
        </w:rPr>
        <w:t xml:space="preserve">- Elettrico </w:t>
      </w:r>
    </w:p>
    <w:p w:rsidR="00F738B7" w:rsidRDefault="00F738B7" w:rsidP="00F738B7">
      <w:pPr>
        <w:jc w:val="both"/>
      </w:pPr>
      <w:r>
        <w:rPr>
          <w:rFonts w:ascii="Times New Roman" w:hAnsi="Times New Roman"/>
        </w:rPr>
        <w:t xml:space="preserve">- Climatizzazione </w:t>
      </w:r>
    </w:p>
    <w:p w:rsidR="00F738B7" w:rsidRDefault="00F738B7" w:rsidP="00F738B7">
      <w:pPr>
        <w:jc w:val="both"/>
      </w:pPr>
      <w:r>
        <w:rPr>
          <w:rFonts w:ascii="Times New Roman" w:hAnsi="Times New Roman"/>
        </w:rPr>
        <w:t>- Riscaldamento</w:t>
      </w:r>
    </w:p>
    <w:p w:rsidR="00F738B7" w:rsidRDefault="00F738B7" w:rsidP="00F738B7">
      <w:pPr>
        <w:jc w:val="both"/>
      </w:pPr>
    </w:p>
    <w:p w:rsidR="00F738B7" w:rsidRDefault="00F738B7" w:rsidP="00F738B7">
      <w:pPr>
        <w:jc w:val="both"/>
      </w:pPr>
      <w:r>
        <w:rPr>
          <w:rFonts w:ascii="Times New Roman" w:hAnsi="Times New Roman"/>
        </w:rPr>
        <w:t xml:space="preserve">e) Misure presenti per la continuità elettrica </w:t>
      </w:r>
    </w:p>
    <w:p w:rsidR="00F738B7" w:rsidRDefault="00F738B7" w:rsidP="00F738B7">
      <w:pPr>
        <w:jc w:val="both"/>
      </w:pPr>
      <w:r>
        <w:rPr>
          <w:rFonts w:ascii="Times New Roman" w:hAnsi="Times New Roman"/>
        </w:rPr>
        <w:t>- UPS</w:t>
      </w:r>
    </w:p>
    <w:p w:rsidR="00F738B7" w:rsidRDefault="00F738B7" w:rsidP="00F738B7">
      <w:pPr>
        <w:jc w:val="both"/>
      </w:pPr>
      <w:r>
        <w:rPr>
          <w:rFonts w:ascii="Times New Roman" w:hAnsi="Times New Roman"/>
        </w:rPr>
        <w:t xml:space="preserve">- Generatori </w:t>
      </w:r>
    </w:p>
    <w:p w:rsidR="00F738B7" w:rsidRDefault="00F738B7" w:rsidP="00F738B7">
      <w:pPr>
        <w:jc w:val="both"/>
      </w:pPr>
    </w:p>
    <w:p w:rsidR="00F738B7" w:rsidRDefault="00F738B7" w:rsidP="00F738B7">
      <w:pPr>
        <w:jc w:val="both"/>
      </w:pPr>
      <w:r>
        <w:rPr>
          <w:rFonts w:ascii="Times New Roman" w:hAnsi="Times New Roman"/>
        </w:rPr>
        <w:t xml:space="preserve">f) Procedure </w:t>
      </w:r>
    </w:p>
    <w:p w:rsidR="00F738B7" w:rsidRDefault="00F738B7" w:rsidP="00F738B7">
      <w:pPr>
        <w:jc w:val="both"/>
      </w:pPr>
      <w:r>
        <w:rPr>
          <w:rFonts w:ascii="Times New Roman" w:hAnsi="Times New Roman"/>
        </w:rPr>
        <w:t>- Procedura di gestione degli accessi</w:t>
      </w:r>
    </w:p>
    <w:p w:rsidR="00F738B7" w:rsidRDefault="00F738B7" w:rsidP="00F738B7">
      <w:pPr>
        <w:jc w:val="both"/>
      </w:pPr>
      <w:r>
        <w:rPr>
          <w:rFonts w:ascii="Times New Roman" w:hAnsi="Times New Roman"/>
        </w:rPr>
        <w:t xml:space="preserve">- Procedura di gestione dei visitatori/manutentori </w:t>
      </w:r>
    </w:p>
    <w:p w:rsidR="00F738B7" w:rsidRDefault="00F738B7" w:rsidP="00F738B7">
      <w:pPr>
        <w:jc w:val="both"/>
      </w:pPr>
    </w:p>
    <w:p w:rsidR="00F738B7" w:rsidRDefault="00F738B7" w:rsidP="00F738B7">
      <w:pPr>
        <w:jc w:val="both"/>
      </w:pPr>
      <w:r>
        <w:rPr>
          <w:rFonts w:ascii="Times New Roman" w:hAnsi="Times New Roman"/>
        </w:rPr>
        <w:lastRenderedPageBreak/>
        <w:t>L'identificazione delle misure di sicurezza logistiche/fisiche prende in considerazione almeno le principali sotto indicate misure, elencate a titolo esemplificativo e non esaustivo:</w:t>
      </w:r>
    </w:p>
    <w:p w:rsidR="00F738B7" w:rsidRDefault="00F738B7" w:rsidP="00F738B7">
      <w:pPr>
        <w:jc w:val="both"/>
      </w:pPr>
    </w:p>
    <w:p w:rsidR="00F738B7" w:rsidRDefault="00F738B7" w:rsidP="00F738B7">
      <w:pPr>
        <w:jc w:val="both"/>
      </w:pPr>
      <w:r>
        <w:rPr>
          <w:rFonts w:ascii="Times New Roman" w:hAnsi="Times New Roman"/>
        </w:rPr>
        <w:t xml:space="preserve">a) antifurto </w:t>
      </w:r>
    </w:p>
    <w:p w:rsidR="00F738B7" w:rsidRDefault="00F738B7" w:rsidP="00F738B7">
      <w:pPr>
        <w:jc w:val="both"/>
      </w:pPr>
      <w:r>
        <w:rPr>
          <w:rFonts w:ascii="Times New Roman" w:hAnsi="Times New Roman"/>
        </w:rPr>
        <w:t xml:space="preserve">- Sensori </w:t>
      </w:r>
    </w:p>
    <w:p w:rsidR="00F738B7" w:rsidRDefault="00F738B7" w:rsidP="00F738B7">
      <w:pPr>
        <w:jc w:val="both"/>
      </w:pPr>
      <w:r>
        <w:rPr>
          <w:rFonts w:ascii="Times New Roman" w:hAnsi="Times New Roman"/>
        </w:rPr>
        <w:t xml:space="preserve">- Allarmi </w:t>
      </w:r>
    </w:p>
    <w:p w:rsidR="00F738B7" w:rsidRDefault="00F738B7" w:rsidP="00F738B7">
      <w:pPr>
        <w:jc w:val="both"/>
      </w:pPr>
      <w:r>
        <w:rPr>
          <w:rFonts w:ascii="Times New Roman" w:hAnsi="Times New Roman"/>
        </w:rPr>
        <w:t xml:space="preserve">- Connessione con le forze dell'ordine </w:t>
      </w:r>
    </w:p>
    <w:p w:rsidR="00F738B7" w:rsidRDefault="00F738B7" w:rsidP="00F738B7">
      <w:pPr>
        <w:jc w:val="both"/>
      </w:pPr>
      <w:r>
        <w:rPr>
          <w:rFonts w:ascii="Times New Roman" w:hAnsi="Times New Roman"/>
        </w:rPr>
        <w:t xml:space="preserve">- Connessione con servizi di vigilanza </w:t>
      </w:r>
    </w:p>
    <w:p w:rsidR="00F738B7" w:rsidRDefault="00F738B7" w:rsidP="00F738B7">
      <w:pPr>
        <w:jc w:val="both"/>
      </w:pPr>
      <w:r>
        <w:rPr>
          <w:rFonts w:ascii="Times New Roman" w:hAnsi="Times New Roman"/>
        </w:rPr>
        <w:t xml:space="preserve">- Videosorveglianza </w:t>
      </w:r>
    </w:p>
    <w:p w:rsidR="00F738B7" w:rsidRDefault="00F738B7" w:rsidP="00F738B7">
      <w:pPr>
        <w:jc w:val="both"/>
      </w:pPr>
      <w:r>
        <w:rPr>
          <w:rFonts w:ascii="Times New Roman" w:hAnsi="Times New Roman"/>
        </w:rPr>
        <w:t xml:space="preserve">- Porta normale </w:t>
      </w:r>
    </w:p>
    <w:p w:rsidR="00F738B7" w:rsidRDefault="00F738B7" w:rsidP="00F738B7">
      <w:pPr>
        <w:jc w:val="both"/>
      </w:pPr>
      <w:r>
        <w:rPr>
          <w:rFonts w:ascii="Times New Roman" w:hAnsi="Times New Roman"/>
        </w:rPr>
        <w:t xml:space="preserve">- Porta blindata </w:t>
      </w:r>
    </w:p>
    <w:p w:rsidR="00F738B7" w:rsidRDefault="00F738B7" w:rsidP="00F738B7">
      <w:pPr>
        <w:jc w:val="both"/>
      </w:pPr>
      <w:r>
        <w:rPr>
          <w:rFonts w:ascii="Times New Roman" w:hAnsi="Times New Roman"/>
        </w:rPr>
        <w:t xml:space="preserve">- Serratura di sicurezza </w:t>
      </w:r>
    </w:p>
    <w:p w:rsidR="00F738B7" w:rsidRDefault="00F738B7" w:rsidP="00F738B7">
      <w:pPr>
        <w:jc w:val="both"/>
      </w:pPr>
      <w:r>
        <w:rPr>
          <w:rFonts w:ascii="Times New Roman" w:hAnsi="Times New Roman"/>
        </w:rPr>
        <w:t xml:space="preserve">- Finestre con grate </w:t>
      </w:r>
    </w:p>
    <w:p w:rsidR="00F738B7" w:rsidRDefault="00F738B7" w:rsidP="00F738B7">
      <w:pPr>
        <w:jc w:val="both"/>
      </w:pPr>
      <w:r>
        <w:rPr>
          <w:rFonts w:ascii="Times New Roman" w:hAnsi="Times New Roman"/>
        </w:rPr>
        <w:t xml:space="preserve">- Finestre senza grate </w:t>
      </w:r>
    </w:p>
    <w:p w:rsidR="00F738B7" w:rsidRDefault="00F738B7" w:rsidP="00F738B7">
      <w:pPr>
        <w:jc w:val="both"/>
      </w:pPr>
    </w:p>
    <w:p w:rsidR="00F738B7" w:rsidRDefault="00F738B7" w:rsidP="00F738B7">
      <w:pPr>
        <w:jc w:val="both"/>
      </w:pPr>
      <w:r>
        <w:rPr>
          <w:rFonts w:ascii="Times New Roman" w:hAnsi="Times New Roman"/>
        </w:rPr>
        <w:t xml:space="preserve">b) antincendio </w:t>
      </w:r>
    </w:p>
    <w:p w:rsidR="00F738B7" w:rsidRDefault="00F738B7" w:rsidP="00F738B7">
      <w:pPr>
        <w:jc w:val="both"/>
      </w:pPr>
      <w:r>
        <w:rPr>
          <w:rFonts w:ascii="Times New Roman" w:hAnsi="Times New Roman"/>
        </w:rPr>
        <w:t xml:space="preserve">- Sensori </w:t>
      </w:r>
    </w:p>
    <w:p w:rsidR="00F738B7" w:rsidRDefault="00F738B7" w:rsidP="00F738B7">
      <w:pPr>
        <w:jc w:val="both"/>
      </w:pPr>
      <w:r>
        <w:rPr>
          <w:rFonts w:ascii="Times New Roman" w:hAnsi="Times New Roman"/>
        </w:rPr>
        <w:t xml:space="preserve">- Allarmi </w:t>
      </w:r>
    </w:p>
    <w:p w:rsidR="00F738B7" w:rsidRDefault="00F738B7" w:rsidP="00F738B7">
      <w:pPr>
        <w:jc w:val="both"/>
      </w:pPr>
      <w:r>
        <w:rPr>
          <w:rFonts w:ascii="Times New Roman" w:hAnsi="Times New Roman"/>
        </w:rPr>
        <w:t xml:space="preserve">- Estintori/Impianto antincendio </w:t>
      </w:r>
    </w:p>
    <w:p w:rsidR="00F738B7" w:rsidRDefault="00F738B7" w:rsidP="00F738B7">
      <w:pPr>
        <w:jc w:val="both"/>
      </w:pPr>
      <w:r>
        <w:rPr>
          <w:rFonts w:ascii="Times New Roman" w:hAnsi="Times New Roman"/>
        </w:rPr>
        <w:t xml:space="preserve">- Impianti a norma </w:t>
      </w:r>
    </w:p>
    <w:p w:rsidR="00F738B7" w:rsidRDefault="00F738B7" w:rsidP="00F738B7">
      <w:pPr>
        <w:jc w:val="both"/>
      </w:pPr>
      <w:r>
        <w:rPr>
          <w:rFonts w:ascii="Times New Roman" w:hAnsi="Times New Roman"/>
        </w:rPr>
        <w:lastRenderedPageBreak/>
        <w:t xml:space="preserve">- Porta taglia fuoco </w:t>
      </w:r>
    </w:p>
    <w:p w:rsidR="00F738B7" w:rsidRDefault="00F738B7" w:rsidP="00F738B7">
      <w:pPr>
        <w:jc w:val="both"/>
      </w:pPr>
      <w:r>
        <w:rPr>
          <w:rFonts w:ascii="Times New Roman" w:hAnsi="Times New Roman"/>
        </w:rPr>
        <w:t>- Porta antincendio per fuga</w:t>
      </w:r>
    </w:p>
    <w:p w:rsidR="00F738B7" w:rsidRDefault="00F738B7" w:rsidP="00F738B7">
      <w:pPr>
        <w:jc w:val="both"/>
      </w:pPr>
      <w:r>
        <w:rPr>
          <w:rFonts w:ascii="Times New Roman" w:hAnsi="Times New Roman"/>
        </w:rPr>
        <w:t xml:space="preserve">- Utilizzo materiale ignifugo </w:t>
      </w:r>
    </w:p>
    <w:p w:rsidR="00F738B7" w:rsidRDefault="00F738B7" w:rsidP="00F738B7">
      <w:pPr>
        <w:jc w:val="both"/>
      </w:pPr>
    </w:p>
    <w:p w:rsidR="00F738B7" w:rsidRDefault="00F738B7" w:rsidP="00F738B7">
      <w:pPr>
        <w:jc w:val="both"/>
      </w:pPr>
      <w:r>
        <w:rPr>
          <w:rFonts w:ascii="Times New Roman" w:hAnsi="Times New Roman"/>
        </w:rPr>
        <w:t>c) Sicurezza ambientale</w:t>
      </w:r>
    </w:p>
    <w:p w:rsidR="00F738B7" w:rsidRDefault="00F738B7" w:rsidP="00F738B7">
      <w:pPr>
        <w:jc w:val="both"/>
      </w:pPr>
      <w:r>
        <w:rPr>
          <w:rFonts w:ascii="Times New Roman" w:hAnsi="Times New Roman"/>
        </w:rPr>
        <w:t>- Piano di emergenza per la gestione dei rischi individuati</w:t>
      </w:r>
    </w:p>
    <w:p w:rsidR="00F738B7" w:rsidRDefault="00F738B7" w:rsidP="00F738B7">
      <w:pPr>
        <w:jc w:val="both"/>
      </w:pPr>
    </w:p>
    <w:p w:rsidR="00F738B7" w:rsidRDefault="00F738B7" w:rsidP="00F738B7">
      <w:pPr>
        <w:jc w:val="both"/>
      </w:pPr>
      <w:r>
        <w:rPr>
          <w:rFonts w:ascii="Times New Roman" w:hAnsi="Times New Roman"/>
        </w:rPr>
        <w:t>d) Sicurezza accessi</w:t>
      </w:r>
    </w:p>
    <w:p w:rsidR="00F738B7" w:rsidRDefault="00F738B7" w:rsidP="00F738B7">
      <w:pPr>
        <w:jc w:val="both"/>
      </w:pPr>
      <w:r>
        <w:rPr>
          <w:rFonts w:ascii="Times New Roman" w:hAnsi="Times New Roman"/>
        </w:rPr>
        <w:t xml:space="preserve">- Controllo </w:t>
      </w:r>
    </w:p>
    <w:p w:rsidR="00F738B7" w:rsidRDefault="00F738B7" w:rsidP="00F738B7">
      <w:pPr>
        <w:jc w:val="both"/>
      </w:pPr>
      <w:r>
        <w:rPr>
          <w:rFonts w:ascii="Times New Roman" w:hAnsi="Times New Roman"/>
        </w:rPr>
        <w:t>- Registrazione</w:t>
      </w:r>
    </w:p>
    <w:p w:rsidR="00F738B7" w:rsidRDefault="00F738B7" w:rsidP="00F738B7">
      <w:pPr>
        <w:jc w:val="both"/>
      </w:pPr>
      <w:r>
        <w:rPr>
          <w:rFonts w:ascii="Times New Roman" w:hAnsi="Times New Roman"/>
        </w:rPr>
        <w:t>- Altro</w:t>
      </w:r>
    </w:p>
    <w:p w:rsidR="00F738B7" w:rsidRDefault="00F738B7" w:rsidP="00F738B7">
      <w:pPr>
        <w:jc w:val="both"/>
      </w:pPr>
    </w:p>
    <w:p w:rsidR="00F738B7" w:rsidRDefault="00F738B7" w:rsidP="00F738B7">
      <w:pPr>
        <w:jc w:val="both"/>
      </w:pPr>
      <w:r>
        <w:rPr>
          <w:rFonts w:ascii="Times New Roman" w:hAnsi="Times New Roman"/>
        </w:rPr>
        <w:t>e) Sicurezza CED</w:t>
      </w:r>
    </w:p>
    <w:p w:rsidR="00F738B7" w:rsidRDefault="00F738B7" w:rsidP="00F738B7">
      <w:pPr>
        <w:jc w:val="both"/>
      </w:pPr>
      <w:r>
        <w:rPr>
          <w:rFonts w:ascii="Times New Roman" w:hAnsi="Times New Roman"/>
        </w:rPr>
        <w:t xml:space="preserve">- Adeguato posizionamento all'interno dell'edificio </w:t>
      </w:r>
    </w:p>
    <w:p w:rsidR="00F738B7" w:rsidRDefault="00F738B7" w:rsidP="00F738B7">
      <w:pPr>
        <w:jc w:val="both"/>
      </w:pPr>
      <w:r>
        <w:rPr>
          <w:rFonts w:ascii="Times New Roman" w:hAnsi="Times New Roman"/>
        </w:rPr>
        <w:t xml:space="preserve">- Adeguate pareti soffitto/pavimento </w:t>
      </w:r>
    </w:p>
    <w:p w:rsidR="00F738B7" w:rsidRDefault="00F738B7" w:rsidP="00F738B7">
      <w:pPr>
        <w:jc w:val="both"/>
      </w:pPr>
      <w:r>
        <w:rPr>
          <w:rFonts w:ascii="Times New Roman" w:hAnsi="Times New Roman"/>
        </w:rPr>
        <w:t xml:space="preserve">- Misure anti effrazione </w:t>
      </w:r>
    </w:p>
    <w:p w:rsidR="00F738B7" w:rsidRDefault="00F738B7" w:rsidP="00F738B7">
      <w:pPr>
        <w:jc w:val="both"/>
      </w:pPr>
      <w:r>
        <w:rPr>
          <w:rFonts w:ascii="Times New Roman" w:hAnsi="Times New Roman"/>
        </w:rPr>
        <w:t>- Controllo accessi</w:t>
      </w:r>
    </w:p>
    <w:p w:rsidR="00F738B7" w:rsidRDefault="00F738B7" w:rsidP="00F738B7">
      <w:pPr>
        <w:jc w:val="both"/>
      </w:pPr>
      <w:r>
        <w:rPr>
          <w:rFonts w:ascii="Times New Roman" w:hAnsi="Times New Roman"/>
        </w:rPr>
        <w:t xml:space="preserve">- Impianto di climatizzazione </w:t>
      </w:r>
    </w:p>
    <w:p w:rsidR="00F738B7" w:rsidRDefault="00F738B7" w:rsidP="00F738B7">
      <w:pPr>
        <w:jc w:val="both"/>
      </w:pPr>
      <w:r>
        <w:rPr>
          <w:rFonts w:ascii="Times New Roman" w:hAnsi="Times New Roman"/>
        </w:rPr>
        <w:t xml:space="preserve">- Misure antincendio idonee all'uso con le apparecchiature presenti </w:t>
      </w:r>
    </w:p>
    <w:p w:rsidR="00F738B7" w:rsidRDefault="00F738B7" w:rsidP="00F738B7">
      <w:pPr>
        <w:jc w:val="both"/>
      </w:pPr>
      <w:r>
        <w:rPr>
          <w:rFonts w:ascii="Times New Roman" w:hAnsi="Times New Roman"/>
        </w:rPr>
        <w:lastRenderedPageBreak/>
        <w:t xml:space="preserve">- Porte antincendio di adeguata dimensione </w:t>
      </w:r>
    </w:p>
    <w:p w:rsidR="00F738B7" w:rsidRDefault="00F738B7" w:rsidP="00F738B7">
      <w:pPr>
        <w:jc w:val="both"/>
      </w:pPr>
      <w:r>
        <w:rPr>
          <w:rFonts w:ascii="Times New Roman" w:hAnsi="Times New Roman"/>
        </w:rPr>
        <w:t xml:space="preserve">- Rilevatori di fumo, calore, allagamento </w:t>
      </w:r>
    </w:p>
    <w:p w:rsidR="00F738B7" w:rsidRDefault="00F738B7" w:rsidP="00F738B7">
      <w:pPr>
        <w:jc w:val="both"/>
      </w:pPr>
    </w:p>
    <w:p w:rsidR="00F738B7" w:rsidRDefault="00F738B7" w:rsidP="00F738B7">
      <w:pPr>
        <w:jc w:val="both"/>
      </w:pPr>
      <w:r>
        <w:rPr>
          <w:rFonts w:ascii="Times New Roman" w:hAnsi="Times New Roman"/>
        </w:rPr>
        <w:t xml:space="preserve">f) continuità operativa </w:t>
      </w:r>
    </w:p>
    <w:p w:rsidR="00F738B7" w:rsidRDefault="00F738B7" w:rsidP="00F738B7">
      <w:pPr>
        <w:jc w:val="both"/>
      </w:pPr>
      <w:r>
        <w:rPr>
          <w:rFonts w:ascii="Times New Roman" w:hAnsi="Times New Roman"/>
        </w:rPr>
        <w:t xml:space="preserve">- Gruppo di continuità </w:t>
      </w:r>
    </w:p>
    <w:p w:rsidR="00F738B7" w:rsidRDefault="00F738B7" w:rsidP="00F738B7">
      <w:pPr>
        <w:jc w:val="both"/>
      </w:pPr>
      <w:r>
        <w:rPr>
          <w:rFonts w:ascii="Times New Roman" w:hAnsi="Times New Roman"/>
        </w:rPr>
        <w:t xml:space="preserve">- Gruppo elettrogeno </w:t>
      </w:r>
    </w:p>
    <w:p w:rsidR="00F738B7" w:rsidRDefault="00F738B7" w:rsidP="00F738B7">
      <w:pPr>
        <w:jc w:val="both"/>
      </w:pPr>
      <w:r>
        <w:rPr>
          <w:rFonts w:ascii="Times New Roman" w:hAnsi="Times New Roman"/>
        </w:rPr>
        <w:t xml:space="preserve">- Coerenza fra i dispositivi di continuità e le normative VVFF </w:t>
      </w:r>
    </w:p>
    <w:p w:rsidR="00F738B7" w:rsidRDefault="00F738B7" w:rsidP="00F738B7">
      <w:pPr>
        <w:jc w:val="both"/>
      </w:pPr>
      <w:r>
        <w:rPr>
          <w:rFonts w:ascii="Times New Roman" w:hAnsi="Times New Roman"/>
        </w:rPr>
        <w:t xml:space="preserve">- Pavimento galleggiante per l'adeguato posizionamento dei cavi </w:t>
      </w:r>
    </w:p>
    <w:p w:rsidR="00F738B7" w:rsidRDefault="00F738B7" w:rsidP="00F738B7">
      <w:pPr>
        <w:jc w:val="both"/>
      </w:pPr>
      <w:r>
        <w:rPr>
          <w:rFonts w:ascii="Times New Roman" w:hAnsi="Times New Roman"/>
        </w:rPr>
        <w:t xml:space="preserve">- Corretto ed ordinato posizionamento dei cavi elettrici </w:t>
      </w:r>
    </w:p>
    <w:p w:rsidR="00F738B7" w:rsidRDefault="00F738B7" w:rsidP="00F738B7">
      <w:pPr>
        <w:jc w:val="both"/>
      </w:pPr>
      <w:r>
        <w:rPr>
          <w:rFonts w:ascii="Times New Roman" w:hAnsi="Times New Roman"/>
        </w:rPr>
        <w:t xml:space="preserve">- Corretto ed ordinato posizionamento dei cavi di rete </w:t>
      </w:r>
    </w:p>
    <w:p w:rsidR="00F738B7" w:rsidRDefault="00F738B7" w:rsidP="00F738B7">
      <w:pPr>
        <w:jc w:val="both"/>
      </w:pPr>
      <w:r>
        <w:rPr>
          <w:rFonts w:ascii="Times New Roman" w:hAnsi="Times New Roman"/>
        </w:rPr>
        <w:t xml:space="preserve">- Posizionamento ordinato delle apparecchiature nei rack </w:t>
      </w:r>
    </w:p>
    <w:p w:rsidR="00F738B7" w:rsidRDefault="00F738B7" w:rsidP="00F738B7">
      <w:pPr>
        <w:jc w:val="both"/>
      </w:pPr>
      <w:r>
        <w:rPr>
          <w:rFonts w:ascii="Times New Roman" w:hAnsi="Times New Roman"/>
        </w:rPr>
        <w:t xml:space="preserve">- Spazio intorno ai rack adeguato per la movimentazione e manutenzione delle apparecchiature </w:t>
      </w:r>
    </w:p>
    <w:p w:rsidR="00F738B7" w:rsidRDefault="00F738B7" w:rsidP="00F738B7">
      <w:pPr>
        <w:jc w:val="both"/>
      </w:pPr>
    </w:p>
    <w:p w:rsidR="00F738B7" w:rsidRDefault="00F738B7" w:rsidP="00F738B7">
      <w:pPr>
        <w:jc w:val="both"/>
      </w:pPr>
      <w:r>
        <w:rPr>
          <w:rFonts w:ascii="Times New Roman" w:hAnsi="Times New Roman"/>
        </w:rPr>
        <w:t>g) Sistema di custodia archivi cartacei</w:t>
      </w:r>
    </w:p>
    <w:p w:rsidR="00F738B7" w:rsidRDefault="00F738B7" w:rsidP="00F738B7">
      <w:pPr>
        <w:jc w:val="both"/>
      </w:pPr>
      <w:r>
        <w:rPr>
          <w:rFonts w:ascii="Times New Roman" w:hAnsi="Times New Roman"/>
        </w:rPr>
        <w:t xml:space="preserve">- Armadi blindati </w:t>
      </w:r>
    </w:p>
    <w:p w:rsidR="00F738B7" w:rsidRDefault="00F738B7" w:rsidP="00F738B7">
      <w:pPr>
        <w:jc w:val="both"/>
      </w:pPr>
      <w:r>
        <w:rPr>
          <w:rFonts w:ascii="Times New Roman" w:hAnsi="Times New Roman"/>
        </w:rPr>
        <w:t xml:space="preserve">- Armadi ignifughi con serratura </w:t>
      </w:r>
    </w:p>
    <w:p w:rsidR="00F738B7" w:rsidRDefault="00F738B7" w:rsidP="00F738B7">
      <w:pPr>
        <w:jc w:val="both"/>
      </w:pPr>
      <w:r>
        <w:rPr>
          <w:rFonts w:ascii="Times New Roman" w:hAnsi="Times New Roman"/>
        </w:rPr>
        <w:t xml:space="preserve">- Armadi ignifughi senza serratura </w:t>
      </w:r>
    </w:p>
    <w:p w:rsidR="00F738B7" w:rsidRDefault="00F738B7" w:rsidP="00F738B7">
      <w:pPr>
        <w:jc w:val="both"/>
      </w:pPr>
      <w:r>
        <w:rPr>
          <w:rFonts w:ascii="Times New Roman" w:hAnsi="Times New Roman"/>
        </w:rPr>
        <w:t xml:space="preserve">- Altri armadi con serratura </w:t>
      </w:r>
    </w:p>
    <w:p w:rsidR="00F738B7" w:rsidRDefault="00F738B7" w:rsidP="00F738B7">
      <w:pPr>
        <w:jc w:val="both"/>
      </w:pPr>
      <w:r>
        <w:rPr>
          <w:rFonts w:ascii="Times New Roman" w:hAnsi="Times New Roman"/>
        </w:rPr>
        <w:t xml:space="preserve">- Altri armadi senza serratura </w:t>
      </w:r>
    </w:p>
    <w:p w:rsidR="00F738B7" w:rsidRDefault="00F738B7" w:rsidP="00F738B7">
      <w:pPr>
        <w:jc w:val="both"/>
      </w:pPr>
      <w:r>
        <w:rPr>
          <w:rFonts w:ascii="Times New Roman" w:hAnsi="Times New Roman"/>
        </w:rPr>
        <w:lastRenderedPageBreak/>
        <w:t xml:space="preserve">- Classificatori/cassetti con serratura </w:t>
      </w:r>
    </w:p>
    <w:p w:rsidR="00F738B7" w:rsidRDefault="00F738B7" w:rsidP="00F738B7">
      <w:pPr>
        <w:jc w:val="both"/>
      </w:pPr>
      <w:r>
        <w:rPr>
          <w:rFonts w:ascii="Times New Roman" w:hAnsi="Times New Roman"/>
        </w:rPr>
        <w:t xml:space="preserve">- Classificatori/cassetti senza serratura </w:t>
      </w:r>
    </w:p>
    <w:p w:rsidR="00F738B7" w:rsidRDefault="00F738B7" w:rsidP="00F738B7">
      <w:pPr>
        <w:jc w:val="both"/>
      </w:pPr>
      <w:r>
        <w:rPr>
          <w:rFonts w:ascii="Times New Roman" w:hAnsi="Times New Roman"/>
        </w:rPr>
        <w:t xml:space="preserve">- Cassaforte </w:t>
      </w:r>
    </w:p>
    <w:p w:rsidR="00F738B7" w:rsidRDefault="00F738B7" w:rsidP="00F738B7">
      <w:pPr>
        <w:jc w:val="both"/>
      </w:pPr>
      <w:r>
        <w:rPr>
          <w:rFonts w:ascii="Times New Roman" w:hAnsi="Times New Roman"/>
        </w:rPr>
        <w:t xml:space="preserve">- Scaffalature </w:t>
      </w:r>
    </w:p>
    <w:p w:rsidR="00F738B7" w:rsidRDefault="00F738B7" w:rsidP="00F738B7">
      <w:pPr>
        <w:jc w:val="both"/>
      </w:pPr>
      <w:r>
        <w:rPr>
          <w:rFonts w:ascii="Times New Roman" w:hAnsi="Times New Roman"/>
        </w:rPr>
        <w:t>La MAPPA delle misure delle misure di sicurezza logistiche/fisiche applicate i diversi trattamenti, allegata al presente PPD per formane parte integrante e sostanziale, documenta e comprova l'osservanza del GDPR.</w:t>
      </w:r>
    </w:p>
    <w:p w:rsidR="00F738B7" w:rsidRPr="00BE512F" w:rsidRDefault="00F738B7" w:rsidP="00F738B7">
      <w:pPr>
        <w:spacing w:after="0" w:line="240" w:lineRule="auto"/>
        <w:jc w:val="both"/>
        <w:rPr>
          <w:rFonts w:ascii="Times New Roman" w:hAnsi="Times New Roman"/>
        </w:rPr>
      </w:pPr>
    </w:p>
    <w:p w:rsidR="00F738B7" w:rsidRPr="00BE512F" w:rsidRDefault="00F738B7" w:rsidP="00F738B7">
      <w:pPr>
        <w:pStyle w:val="Titolo3"/>
        <w:spacing w:line="240" w:lineRule="auto"/>
        <w:rPr>
          <w:rFonts w:ascii="Times New Roman" w:hAnsi="Times New Roman" w:cs="Times New Roman"/>
          <w:sz w:val="22"/>
          <w:szCs w:val="22"/>
        </w:rPr>
      </w:pPr>
      <w:bookmarkStart w:id="75" w:name="_Toc391219200"/>
      <w:r w:rsidRPr="00BE512F">
        <w:rPr>
          <w:rFonts w:ascii="Times New Roman" w:hAnsi="Times New Roman" w:cs="Times New Roman"/>
          <w:sz w:val="22"/>
          <w:szCs w:val="22"/>
        </w:rPr>
        <w:t>Misure di sicurezza informatiche/logiche</w:t>
      </w:r>
      <w:bookmarkEnd w:id="75"/>
    </w:p>
    <w:p w:rsidR="00F738B7" w:rsidRPr="00424612" w:rsidRDefault="00F738B7" w:rsidP="00F738B7">
      <w:pPr>
        <w:pStyle w:val="NormaleWeb"/>
        <w:spacing w:before="0" w:beforeAutospacing="0" w:after="0" w:afterAutospacing="0"/>
        <w:jc w:val="both"/>
        <w:rPr>
          <w:rFonts w:eastAsia="Times New Roman"/>
          <w:sz w:val="22"/>
          <w:szCs w:val="22"/>
          <w:shd w:val="clear" w:color="auto" w:fill="FFFFFF"/>
          <w:lang w:eastAsia="en-US"/>
        </w:rPr>
      </w:pPr>
      <w:r w:rsidRPr="00547E6B">
        <w:rPr>
          <w:sz w:val="22"/>
          <w:szCs w:val="22"/>
        </w:rPr>
        <w:t>Al fine di indicare alle pubbliche amministrazioni le misure minime per la sicurezza ICT che debbono essere adottate</w:t>
      </w:r>
      <w:r>
        <w:rPr>
          <w:sz w:val="22"/>
          <w:szCs w:val="22"/>
        </w:rPr>
        <w:t xml:space="preserve"> per contrastare le minacce più</w:t>
      </w:r>
      <w:r w:rsidRPr="00547E6B">
        <w:rPr>
          <w:sz w:val="22"/>
          <w:szCs w:val="22"/>
        </w:rPr>
        <w:t xml:space="preserve"> comuni e frequenti cui sono soggetti i loro sistemi informativi, ed in adeguamento della Direttiva 1 agosto 2015 del Presidente del Consiglio dei Ministri che emana disposizioni finalizzate a consolidare lo stato della sicurezza informatica nazionale, AgID ha provveduto ad emanare l'elenco ufficiale delle "Misure minime per la sicurezza ICT delle pubbliche amministrazioni".</w:t>
      </w:r>
    </w:p>
    <w:p w:rsidR="00F738B7" w:rsidRDefault="00F738B7" w:rsidP="00F738B7">
      <w:pPr>
        <w:jc w:val="both"/>
      </w:pPr>
      <w:r>
        <w:rPr>
          <w:rFonts w:ascii="Times New Roman" w:hAnsi="Times New Roman"/>
        </w:rPr>
        <w:t>Con l'avvenuta pubblicazione in Gazzetta Ufficiale (Serie Generale n.103 del 5-5-2017) della Circolare 18 aprile 2017, n. 2/2017, recante "Misure minime di sicurezza ICT per le pubbliche amministrazioni. (Direttiva del Presidente del Consiglio dei ministri 1 agosto 2015)", le Misure minime sono ora divenute di obbligatoria adozione per tutte le Amministrazioni.</w:t>
      </w:r>
    </w:p>
    <w:p w:rsidR="00F738B7" w:rsidRDefault="00F738B7" w:rsidP="00F738B7">
      <w:pPr>
        <w:jc w:val="both"/>
      </w:pPr>
      <w:r>
        <w:rPr>
          <w:rFonts w:ascii="Times New Roman" w:hAnsi="Times New Roman"/>
        </w:rPr>
        <w:t>L'adeguamento dell'Ente alle Misure minime è avvenuto entro il 31 dicembre 2017, come da documentazione in atti che si allega al presente piano per farne parte integrante e sostanziale.</w:t>
      </w:r>
    </w:p>
    <w:p w:rsidR="00F738B7" w:rsidRDefault="00F738B7" w:rsidP="00F738B7">
      <w:pPr>
        <w:jc w:val="both"/>
      </w:pPr>
      <w:r>
        <w:rPr>
          <w:rFonts w:ascii="Times New Roman" w:hAnsi="Times New Roman"/>
        </w:rPr>
        <w:t>Le Misure, che si articolano sull'adeguamento di controlli di natura tecnologica, organizzativa e procedurale, prevedono tre livelli di adeguamento. Il livello minimo è quello al quale ogni pubblica amministrazione, indipendentemente dalla sua natura e dimensione, deve necessariamente essere o rendersi conforme. I livelli successivi rappresentano situazioni evolutive in grado di fornire livelli di protezione più completi, e dovrebbero essere adottati fin da subito dalle organizzazioni maggiormente esposte a rischi (ad esempio per la criticità delle informazioni trattate o dei servizi erogati), ma anche visti come obiettivi di miglioramento da parte di tutte le altre organizzazioni.</w:t>
      </w:r>
    </w:p>
    <w:p w:rsidR="00F738B7" w:rsidRDefault="00F738B7" w:rsidP="00F738B7">
      <w:pPr>
        <w:jc w:val="both"/>
      </w:pPr>
      <w:r>
        <w:rPr>
          <w:rFonts w:ascii="Times New Roman" w:hAnsi="Times New Roman"/>
        </w:rPr>
        <w:t>Come parte del processo di adeguamento, il dirigente responsabile dell'adeguamento deve inoltre compilare e firmare digitalmente il "Modulo di implementazione" allegato alla Circolare, il quale è reso disponibile in diversi formati editabili, da questa pagina.</w:t>
      </w:r>
    </w:p>
    <w:p w:rsidR="00F738B7" w:rsidRDefault="00F738B7" w:rsidP="00F738B7">
      <w:pPr>
        <w:jc w:val="both"/>
      </w:pPr>
    </w:p>
    <w:p w:rsidR="00F738B7" w:rsidRDefault="00F738B7" w:rsidP="00F738B7">
      <w:pPr>
        <w:jc w:val="both"/>
      </w:pPr>
      <w:r>
        <w:rPr>
          <w:rFonts w:ascii="Times New Roman" w:hAnsi="Times New Roman"/>
        </w:rPr>
        <w:lastRenderedPageBreak/>
        <w:t>AgID provvederà ad aggiornare le Misure minime tutte le volte che si renderà necessario, in funzione dell'evoluzione della minaccia cibernetica, al fine di mantenere la Pubblica Amministrazione ad un livello adeguato di protezione.</w:t>
      </w:r>
    </w:p>
    <w:p w:rsidR="00F738B7" w:rsidRDefault="00F738B7" w:rsidP="00F738B7">
      <w:pPr>
        <w:jc w:val="both"/>
      </w:pPr>
      <w:r>
        <w:rPr>
          <w:rFonts w:ascii="Times New Roman" w:hAnsi="Times New Roman"/>
        </w:rPr>
        <w:t>Fra le misure minime è previsto anche:</w:t>
      </w:r>
    </w:p>
    <w:p w:rsidR="00F738B7" w:rsidRDefault="00F738B7" w:rsidP="00F738B7">
      <w:pPr>
        <w:jc w:val="both"/>
      </w:pPr>
      <w:r>
        <w:rPr>
          <w:rFonts w:ascii="Times New Roman" w:hAnsi="Times New Roman"/>
        </w:rPr>
        <w:t>- che le pubbliche amministrazioni accedano sistematicamente a servizi di early warning che consentano loro di rimanere aggiornate sulle nuove vulnerabilità di sicurezza. A tal proposito il CERT-PA fornisce servizi proattivi ed informativi a tutte le amministrazioni accreditate.</w:t>
      </w:r>
    </w:p>
    <w:p w:rsidR="00F738B7" w:rsidRDefault="00F738B7" w:rsidP="00F738B7">
      <w:pPr>
        <w:jc w:val="both"/>
      </w:pPr>
      <w:r>
        <w:rPr>
          <w:rFonts w:ascii="Times New Roman" w:hAnsi="Times New Roman"/>
        </w:rPr>
        <w:t>Per l'identificazione delle misure minime informatiche/logiche, per la sicurezza ICT ai fini del presente PPD si rinvia alle suddette misure minime per la sicurezza ICT delle pubbliche amministrazioni come attuate e implementate dal titolare.</w:t>
      </w:r>
    </w:p>
    <w:p w:rsidR="00F738B7" w:rsidRDefault="00F738B7" w:rsidP="00F738B7">
      <w:pPr>
        <w:jc w:val="both"/>
      </w:pPr>
      <w:r>
        <w:rPr>
          <w:rFonts w:ascii="Times New Roman" w:hAnsi="Times New Roman"/>
        </w:rPr>
        <w:t>La MAPPA delle misure delle misure di sicurezza logistiche/fisiche applicate i diversi trattamenti inclusi i criteri e modalità di salvataggio e di ripristino della disponibilità dei dati, allegata al presente PPD per formane parte integrante e sostanziale, documenta e comprova l'osservanza del GDPR.</w:t>
      </w:r>
    </w:p>
    <w:p w:rsidR="00F738B7" w:rsidRPr="00BE512F" w:rsidRDefault="00F738B7" w:rsidP="00F738B7">
      <w:pPr>
        <w:spacing w:after="0" w:line="240" w:lineRule="auto"/>
        <w:jc w:val="both"/>
        <w:textAlignment w:val="baseline"/>
        <w:rPr>
          <w:rFonts w:ascii="Times New Roman" w:hAnsi="Times New Roman"/>
          <w:color w:val="323232"/>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76" w:name="_Toc391219201"/>
      <w:r w:rsidRPr="00BE512F">
        <w:rPr>
          <w:rFonts w:ascii="Times New Roman" w:hAnsi="Times New Roman" w:cs="Times New Roman"/>
          <w:sz w:val="22"/>
          <w:szCs w:val="22"/>
        </w:rPr>
        <w:t>Misure di sicurezza organizzative</w:t>
      </w:r>
      <w:bookmarkEnd w:id="76"/>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A titolo esemplificativo e non esaustivo, si elencano:</w:t>
      </w:r>
    </w:p>
    <w:p w:rsidR="00F738B7" w:rsidRDefault="00F738B7" w:rsidP="00F738B7">
      <w:pPr>
        <w:jc w:val="both"/>
      </w:pPr>
    </w:p>
    <w:p w:rsidR="00F738B7" w:rsidRDefault="00F738B7" w:rsidP="00F738B7">
      <w:pPr>
        <w:jc w:val="both"/>
      </w:pPr>
      <w:r>
        <w:rPr>
          <w:rFonts w:ascii="Times New Roman" w:hAnsi="Times New Roman"/>
        </w:rPr>
        <w:t>- disciplinare tecnico: tutte le misure minime di sicurezza prescritte dal disciplinare tecnico allegato B al d.lgs. 196/2003 per i trattamenti con strumenti diversi da quelli elettronici, con riferimento, in particolare a:</w:t>
      </w:r>
    </w:p>
    <w:p w:rsidR="00F738B7" w:rsidRDefault="00F738B7" w:rsidP="00F738B7">
      <w:pPr>
        <w:jc w:val="both"/>
      </w:pPr>
      <w:r>
        <w:rPr>
          <w:rFonts w:ascii="Times New Roman" w:hAnsi="Times New Roman"/>
        </w:rPr>
        <w:t xml:space="preserve">a) all'individuazione dell'ambito del trattamento consentito ai singoli incaricati </w:t>
      </w:r>
    </w:p>
    <w:p w:rsidR="00F738B7" w:rsidRDefault="00F738B7" w:rsidP="00F738B7">
      <w:pPr>
        <w:jc w:val="both"/>
      </w:pPr>
      <w:r>
        <w:rPr>
          <w:rFonts w:ascii="Times New Roman" w:hAnsi="Times New Roman"/>
        </w:rPr>
        <w:t xml:space="preserve">b) alle istruzioni da impartire agli incaricati medesimi </w:t>
      </w:r>
    </w:p>
    <w:p w:rsidR="00F738B7" w:rsidRDefault="00F738B7" w:rsidP="00F738B7">
      <w:pPr>
        <w:jc w:val="both"/>
      </w:pPr>
      <w:r>
        <w:rPr>
          <w:rFonts w:ascii="Times New Roman" w:hAnsi="Times New Roman"/>
        </w:rPr>
        <w:t xml:space="preserve">c) al controllo, alla custodia e restituzione della documentazione </w:t>
      </w:r>
    </w:p>
    <w:p w:rsidR="00F738B7" w:rsidRDefault="00F738B7" w:rsidP="00F738B7">
      <w:pPr>
        <w:jc w:val="both"/>
      </w:pPr>
      <w:r>
        <w:rPr>
          <w:rFonts w:ascii="Times New Roman" w:hAnsi="Times New Roman"/>
        </w:rPr>
        <w:t>d) al controllo degli accessi degli archivi/banche dati";</w:t>
      </w:r>
    </w:p>
    <w:p w:rsidR="00F738B7" w:rsidRDefault="00F738B7" w:rsidP="00F738B7">
      <w:pPr>
        <w:jc w:val="both"/>
      </w:pPr>
      <w:r>
        <w:rPr>
          <w:rFonts w:ascii="Times New Roman" w:hAnsi="Times New Roman"/>
        </w:rPr>
        <w:t>- esercizio diritti: misure organizzative per favorire l'esercizio dei diritti e il riscontro alle richieste presentate dagli interessati garantendo, in particolare, l'intelligibilità e la completezza del riscontro fornito agli interessati";</w:t>
      </w:r>
    </w:p>
    <w:p w:rsidR="00F738B7" w:rsidRDefault="00F738B7" w:rsidP="00F738B7">
      <w:pPr>
        <w:jc w:val="both"/>
      </w:pPr>
      <w:r>
        <w:rPr>
          <w:rFonts w:ascii="Times New Roman" w:hAnsi="Times New Roman"/>
        </w:rPr>
        <w:t>- formazione: formazione di tutti i soggetti che trattano dati personali sotto l'autorità del titolare e del responsabile del trattamento, e divieto di trattamento dei dati personali senza previa istruzione in tal senso dal titolare del trattamento, salvo che lo richieda il diritto dell'unione o degli stati membri;</w:t>
      </w:r>
    </w:p>
    <w:p w:rsidR="00F738B7" w:rsidRDefault="00F738B7" w:rsidP="00F738B7">
      <w:pPr>
        <w:jc w:val="both"/>
      </w:pPr>
      <w:r>
        <w:rPr>
          <w:rFonts w:ascii="Times New Roman" w:hAnsi="Times New Roman"/>
        </w:rPr>
        <w:t>- gestione dati: distruzione documenti non necessari;</w:t>
      </w:r>
    </w:p>
    <w:p w:rsidR="00F738B7" w:rsidRDefault="00F738B7" w:rsidP="00F738B7">
      <w:pPr>
        <w:jc w:val="both"/>
      </w:pPr>
      <w:r>
        <w:rPr>
          <w:rFonts w:ascii="Times New Roman" w:hAnsi="Times New Roman"/>
        </w:rPr>
        <w:lastRenderedPageBreak/>
        <w:t>- gestione dati: misure organizzative necessarie a documentare eventuali violazioni dei dati personali, comprese le circostanze a essa relative, le sue conseguenze e i provvedimenti adottati per porvi rimedio nonché necessarie a documentare le procedure effettuate per gestire le violazioni della sicurezza dei dati (data breach) e il ripristino degli stessi secondo le prescrizioni del garante";</w:t>
      </w:r>
    </w:p>
    <w:p w:rsidR="00F738B7" w:rsidRDefault="00F738B7" w:rsidP="00F738B7">
      <w:pPr>
        <w:jc w:val="both"/>
      </w:pPr>
      <w:r>
        <w:rPr>
          <w:rFonts w:ascii="Times New Roman" w:hAnsi="Times New Roman"/>
        </w:rPr>
        <w:t>- gestione dati: separazione documenti e dati;</w:t>
      </w:r>
    </w:p>
    <w:p w:rsidR="00F738B7" w:rsidRDefault="00F738B7" w:rsidP="00F738B7">
      <w:pPr>
        <w:jc w:val="both"/>
      </w:pPr>
      <w:r>
        <w:rPr>
          <w:rFonts w:ascii="Times New Roman" w:hAnsi="Times New Roman"/>
        </w:rPr>
        <w:t>- gestione dati: utilizzazione documenti;</w:t>
      </w:r>
    </w:p>
    <w:p w:rsidR="00F738B7" w:rsidRDefault="00F738B7" w:rsidP="00F738B7">
      <w:pPr>
        <w:jc w:val="both"/>
      </w:pPr>
      <w:r>
        <w:rPr>
          <w:rFonts w:ascii="Times New Roman" w:hAnsi="Times New Roman"/>
        </w:rPr>
        <w:t>- informazione: informazione continua e aggiornamento costante su procedure operative e istruzioni;</w:t>
      </w:r>
    </w:p>
    <w:p w:rsidR="00F738B7" w:rsidRDefault="00F738B7" w:rsidP="00F738B7">
      <w:pPr>
        <w:jc w:val="both"/>
      </w:pPr>
      <w:r>
        <w:rPr>
          <w:rFonts w:ascii="Times New Roman" w:hAnsi="Times New Roman"/>
        </w:rPr>
        <w:t>- prescrizioni: nell'attività di videosorveglianza prescrizione del rispetto di tutte le misure e gli accorgimenti prescritti autorità Garante come esito di una verifica preliminare attivata d'ufficio o a seguito di un interpello";</w:t>
      </w:r>
    </w:p>
    <w:p w:rsidR="00F738B7" w:rsidRDefault="00F738B7" w:rsidP="00F738B7">
      <w:pPr>
        <w:jc w:val="both"/>
      </w:pPr>
      <w:r>
        <w:rPr>
          <w:rFonts w:ascii="Times New Roman" w:hAnsi="Times New Roman"/>
        </w:rPr>
        <w:t>- trattamenti senza l'uso di strumenti elettronici: aggiornamento periodico dell'individuazione dell'ambito del trattamento consentito ai singoli incaricati o alle unità organizzative;</w:t>
      </w:r>
    </w:p>
    <w:p w:rsidR="00F738B7" w:rsidRDefault="00F738B7" w:rsidP="00F738B7">
      <w:pPr>
        <w:jc w:val="both"/>
      </w:pPr>
      <w:r>
        <w:rPr>
          <w:rFonts w:ascii="Times New Roman" w:hAnsi="Times New Roman"/>
        </w:rPr>
        <w:t>- work flow: in applicazione dei principi della norma uni iso 31000, integrazione della gestione del rischio di violazione di sicurezza dei dati personali in tutti i processi/procedimenti";</w:t>
      </w:r>
    </w:p>
    <w:p w:rsidR="00F738B7" w:rsidRDefault="00F738B7" w:rsidP="00F738B7">
      <w:pPr>
        <w:jc w:val="both"/>
      </w:pPr>
      <w:r>
        <w:rPr>
          <w:rFonts w:ascii="Times New Roman" w:hAnsi="Times New Roman"/>
        </w:rPr>
        <w:t>- work flow: integrazione, nella gestione dei processi, delle procedure e istruzioni operative sulla sicurezza del trattamento e riunioni periodiche sul tema della sicurezza del trattamento.</w:t>
      </w:r>
    </w:p>
    <w:p w:rsidR="00F738B7" w:rsidRDefault="00F738B7" w:rsidP="00F738B7">
      <w:pPr>
        <w:jc w:val="both"/>
      </w:pPr>
      <w:r>
        <w:rPr>
          <w:rFonts w:ascii="Times New Roman" w:hAnsi="Times New Roman"/>
        </w:rPr>
        <w:t>La MAPPA delle misure delle misure di sicurezza organizzative, applicate i diversi trattamenti allegata al presente PPD per formane parte integrante e sostanziale, documenta e comprova l'osservanza del GDPR.</w:t>
      </w:r>
    </w:p>
    <w:p w:rsidR="00F738B7" w:rsidRPr="00BE512F" w:rsidRDefault="00F738B7" w:rsidP="00F738B7">
      <w:pPr>
        <w:spacing w:after="0" w:line="240" w:lineRule="auto"/>
        <w:jc w:val="both"/>
        <w:rPr>
          <w:rFonts w:ascii="Times New Roman" w:eastAsia="Times New Roman" w:hAnsi="Times New Roman"/>
          <w:lang w:eastAsia="it-IT"/>
        </w:rPr>
      </w:pPr>
    </w:p>
    <w:p w:rsidR="00F738B7" w:rsidRPr="00BE512F" w:rsidRDefault="00F738B7" w:rsidP="00F738B7">
      <w:pPr>
        <w:pStyle w:val="Titolo3"/>
        <w:spacing w:line="240" w:lineRule="auto"/>
        <w:rPr>
          <w:rFonts w:ascii="Times New Roman" w:hAnsi="Times New Roman" w:cs="Times New Roman"/>
          <w:sz w:val="22"/>
          <w:szCs w:val="22"/>
        </w:rPr>
      </w:pPr>
      <w:bookmarkStart w:id="77" w:name="_Toc391219202"/>
      <w:r w:rsidRPr="00BE512F">
        <w:rPr>
          <w:rFonts w:ascii="Times New Roman" w:hAnsi="Times New Roman" w:cs="Times New Roman"/>
          <w:sz w:val="22"/>
          <w:szCs w:val="22"/>
        </w:rPr>
        <w:t>Misure di sicurezza procedurali</w:t>
      </w:r>
      <w:bookmarkEnd w:id="77"/>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Le misure di sicurezza organizzative sono identificate in base ai contenuti e indicazioni del GDPR.</w:t>
      </w:r>
    </w:p>
    <w:p w:rsidR="00F738B7" w:rsidRDefault="00F738B7" w:rsidP="00F738B7">
      <w:pPr>
        <w:jc w:val="both"/>
      </w:pPr>
    </w:p>
    <w:p w:rsidR="00F738B7" w:rsidRDefault="00F738B7" w:rsidP="00F738B7">
      <w:pPr>
        <w:jc w:val="both"/>
      </w:pPr>
      <w:r>
        <w:rPr>
          <w:rFonts w:ascii="Times New Roman" w:hAnsi="Times New Roman"/>
        </w:rPr>
        <w:t>A titolo esemplificativo e non esaustivo, si elencano:</w:t>
      </w:r>
    </w:p>
    <w:p w:rsidR="00F738B7" w:rsidRDefault="00F738B7" w:rsidP="00F738B7">
      <w:pPr>
        <w:jc w:val="both"/>
      </w:pPr>
      <w:r>
        <w:rPr>
          <w:rFonts w:ascii="Times New Roman" w:hAnsi="Times New Roman"/>
        </w:rPr>
        <w:t>- definizione e attuazione procedura operativa per favorire l'esercizio dei diritti e il riscontro alle richieste presentate dagli interessati garantendo, in particolare, l'intelligibilità e la completezza del riscontro fornito agli interessati";</w:t>
      </w:r>
    </w:p>
    <w:p w:rsidR="00F738B7" w:rsidRDefault="00F738B7" w:rsidP="00F738B7">
      <w:pPr>
        <w:jc w:val="both"/>
      </w:pPr>
      <w:r>
        <w:rPr>
          <w:rFonts w:ascii="Times New Roman" w:hAnsi="Times New Roman"/>
        </w:rPr>
        <w:t>- definizione e attuazione procedura operativa per gestire le violazioni della sicurezza dei dati (data breach) secondo le prescrizioni del Garante";</w:t>
      </w:r>
    </w:p>
    <w:p w:rsidR="00F738B7" w:rsidRDefault="00F738B7" w:rsidP="00F738B7">
      <w:pPr>
        <w:jc w:val="both"/>
      </w:pPr>
      <w:r>
        <w:rPr>
          <w:rFonts w:ascii="Times New Roman" w:hAnsi="Times New Roman"/>
        </w:rPr>
        <w:lastRenderedPageBreak/>
        <w:t>- definizione e attuazione procedura operativa per il ripristino tempestivo della disponibilità e l'accesso dei dati personali in caso di incidente fisico o tecnico";</w:t>
      </w:r>
    </w:p>
    <w:p w:rsidR="00F738B7" w:rsidRDefault="00F738B7" w:rsidP="00F738B7">
      <w:pPr>
        <w:jc w:val="both"/>
      </w:pPr>
      <w:r>
        <w:rPr>
          <w:rFonts w:ascii="Times New Roman" w:hAnsi="Times New Roman"/>
        </w:rPr>
        <w:t>- definizione e attuazione procedura operativa per la pseudonimizzazione e cifratura dei dati personali";</w:t>
      </w:r>
    </w:p>
    <w:p w:rsidR="00F738B7" w:rsidRDefault="00F738B7" w:rsidP="00F738B7">
      <w:pPr>
        <w:jc w:val="both"/>
      </w:pPr>
      <w:r>
        <w:rPr>
          <w:rFonts w:ascii="Times New Roman" w:hAnsi="Times New Roman"/>
        </w:rPr>
        <w:t>- definizione e attuazione procedura operativa per la conservazione di determinati atti in archivi ad accesso selezionato e disciplina delle modalità di accesso finalizzata all'identificazione degli incaricati";</w:t>
      </w:r>
    </w:p>
    <w:p w:rsidR="00F738B7" w:rsidRDefault="00F738B7" w:rsidP="00F738B7">
      <w:pPr>
        <w:jc w:val="both"/>
      </w:pPr>
      <w:r>
        <w:rPr>
          <w:rFonts w:ascii="Times New Roman" w:hAnsi="Times New Roman"/>
        </w:rPr>
        <w:t>- definizione e attuazione procedura operativa per modalità di scambio dei dati personali tra amministrazioni pubbliche definitivamente nel provvedimento del Garante n. 393 del 2 luglio 2015";</w:t>
      </w:r>
    </w:p>
    <w:p w:rsidR="00F738B7" w:rsidRDefault="00F738B7" w:rsidP="00F738B7">
      <w:pPr>
        <w:jc w:val="both"/>
      </w:pPr>
      <w:r>
        <w:rPr>
          <w:rFonts w:ascii="Times New Roman" w:hAnsi="Times New Roman"/>
        </w:rPr>
        <w:t xml:space="preserve">- definizione e attuazione procedura operativa per testare, verificare e valutare regolarmente l'efficacia: </w:t>
      </w:r>
    </w:p>
    <w:p w:rsidR="00F738B7" w:rsidRDefault="00F738B7" w:rsidP="00F738B7">
      <w:pPr>
        <w:jc w:val="both"/>
      </w:pPr>
      <w:r>
        <w:rPr>
          <w:rFonts w:ascii="Times New Roman" w:hAnsi="Times New Roman"/>
        </w:rPr>
        <w:t>a) delle misure tecniche e organizzative al fine di garantire la sicurezza del trattamento;</w:t>
      </w:r>
    </w:p>
    <w:p w:rsidR="00F738B7" w:rsidRDefault="00F738B7" w:rsidP="00F738B7">
      <w:pPr>
        <w:jc w:val="both"/>
      </w:pPr>
      <w:r>
        <w:rPr>
          <w:rFonts w:ascii="Times New Roman" w:hAnsi="Times New Roman"/>
        </w:rPr>
        <w:t>b) le misure di ripristino in caso di "data breach";</w:t>
      </w:r>
    </w:p>
    <w:p w:rsidR="00F738B7" w:rsidRDefault="00F738B7" w:rsidP="00F738B7">
      <w:pPr>
        <w:jc w:val="both"/>
      </w:pPr>
      <w:r>
        <w:rPr>
          <w:rFonts w:ascii="Times New Roman" w:hAnsi="Times New Roman"/>
        </w:rPr>
        <w:t xml:space="preserve">- definizione e attuazione procedure operative per assicurare, con riferimento alle misure previste dal disciplinare tecnico allegato B al D.Lgs. 196/2003 per i trattamenti con strumenti diversi da quelli elettronici: </w:t>
      </w:r>
    </w:p>
    <w:p w:rsidR="00F738B7" w:rsidRDefault="00F738B7" w:rsidP="00F738B7">
      <w:pPr>
        <w:jc w:val="both"/>
      </w:pPr>
      <w:r>
        <w:rPr>
          <w:rFonts w:ascii="Times New Roman" w:hAnsi="Times New Roman"/>
        </w:rPr>
        <w:t>a) l'individuazione dell'ambito del trattamento consentito ai singoli incaricati;</w:t>
      </w:r>
    </w:p>
    <w:p w:rsidR="00F738B7" w:rsidRDefault="00F738B7" w:rsidP="00F738B7">
      <w:pPr>
        <w:jc w:val="both"/>
      </w:pPr>
      <w:r>
        <w:rPr>
          <w:rFonts w:ascii="Times New Roman" w:hAnsi="Times New Roman"/>
        </w:rPr>
        <w:t>b) le modalità e i contenuti delle istruzioni da impartire agli incaricati medesimi;</w:t>
      </w:r>
    </w:p>
    <w:p w:rsidR="00F738B7" w:rsidRDefault="00F738B7" w:rsidP="00F738B7">
      <w:pPr>
        <w:jc w:val="both"/>
      </w:pPr>
      <w:r>
        <w:rPr>
          <w:rFonts w:ascii="Times New Roman" w:hAnsi="Times New Roman"/>
        </w:rPr>
        <w:t>c) le modalità del controllo, custodia e restituzione della documentazione;</w:t>
      </w:r>
    </w:p>
    <w:p w:rsidR="00F738B7" w:rsidRDefault="00F738B7" w:rsidP="00F738B7">
      <w:pPr>
        <w:jc w:val="both"/>
      </w:pPr>
      <w:r>
        <w:rPr>
          <w:rFonts w:ascii="Times New Roman" w:hAnsi="Times New Roman"/>
        </w:rPr>
        <w:t>d) le modalità del controllo degli accessi agli archivi/banche dati";</w:t>
      </w:r>
    </w:p>
    <w:p w:rsidR="00F738B7" w:rsidRDefault="00F738B7" w:rsidP="00F738B7">
      <w:pPr>
        <w:jc w:val="both"/>
      </w:pPr>
      <w:r>
        <w:rPr>
          <w:rFonts w:ascii="Times New Roman" w:hAnsi="Times New Roman"/>
        </w:rPr>
        <w:t>- definizione e attuazione procedura operativa per documentare eventuali violazioni dei dati personali, comprese le circostanze a essa relative e le sue conseguenze, nonché per documentare i provvedimenti adottati per porvi rimedio nonché per gestire le violazioni della sicurezza dei dati (data breach) e il ripristino degli stessi";</w:t>
      </w:r>
    </w:p>
    <w:p w:rsidR="00F738B7" w:rsidRDefault="00F738B7" w:rsidP="00F738B7">
      <w:pPr>
        <w:jc w:val="both"/>
      </w:pPr>
      <w:r>
        <w:rPr>
          <w:rFonts w:ascii="Times New Roman" w:hAnsi="Times New Roman"/>
        </w:rPr>
        <w:t>- definizione e attuazione procedura operativa per selezionare e formare i soggetti inserire nel Piano formativo avente ad oggetto: a) Formazione di base di primo livello di natura giuridica avente ad oggetto i diritti e le libertà delle persone fisiche e sulla protezione di tali diritti e libertà, con particolare riferimento al diritto alla protezione dei dati personali b) Formazione di base di primo livello di natura tecnica sul processo di gestione del rischio ai sensi della norma UNI ISO 31000 e del GDPR".</w:t>
      </w:r>
    </w:p>
    <w:p w:rsidR="00F738B7" w:rsidRDefault="00F738B7" w:rsidP="00F738B7">
      <w:pPr>
        <w:jc w:val="both"/>
      </w:pPr>
    </w:p>
    <w:p w:rsidR="00F738B7" w:rsidRDefault="00F738B7" w:rsidP="00F738B7">
      <w:pPr>
        <w:jc w:val="both"/>
      </w:pPr>
      <w:r>
        <w:rPr>
          <w:rFonts w:ascii="Times New Roman" w:hAnsi="Times New Roman"/>
        </w:rPr>
        <w:lastRenderedPageBreak/>
        <w:t>La MAPPA delle misure di sicurezza procedurali, applicate ai diversi trattamenti è allegata al presente PPD per formane parte integrante e sostanziale, documenta e comprova l'osservanza del GDPR.</w:t>
      </w:r>
    </w:p>
    <w:p w:rsidR="00F738B7" w:rsidRDefault="00F738B7" w:rsidP="00F738B7">
      <w:pPr>
        <w:pStyle w:val="Titolo2"/>
        <w:rPr>
          <w:rFonts w:ascii="Times New Roman" w:hAnsi="Times New Roman"/>
          <w:sz w:val="22"/>
          <w:szCs w:val="22"/>
        </w:rPr>
      </w:pPr>
    </w:p>
    <w:p w:rsidR="00F738B7" w:rsidRPr="00BE512F" w:rsidRDefault="00F738B7" w:rsidP="00F738B7">
      <w:pPr>
        <w:pStyle w:val="Titolo2"/>
        <w:rPr>
          <w:rFonts w:ascii="Times New Roman" w:hAnsi="Times New Roman"/>
          <w:sz w:val="22"/>
          <w:szCs w:val="22"/>
        </w:rPr>
      </w:pPr>
      <w:bookmarkStart w:id="78" w:name="_Toc391219203"/>
      <w:r w:rsidRPr="00BE512F">
        <w:rPr>
          <w:rFonts w:ascii="Times New Roman" w:hAnsi="Times New Roman"/>
          <w:sz w:val="22"/>
          <w:szCs w:val="22"/>
        </w:rPr>
        <w:t>Piano formativo</w:t>
      </w:r>
      <w:bookmarkEnd w:id="78"/>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Il piano formativo deve essere impostato sulla base dei seguenti CRITERI:</w:t>
      </w:r>
    </w:p>
    <w:p w:rsidR="00F738B7" w:rsidRDefault="00F738B7" w:rsidP="00F738B7">
      <w:pPr>
        <w:jc w:val="both"/>
      </w:pPr>
    </w:p>
    <w:p w:rsidR="00F738B7" w:rsidRDefault="00F738B7" w:rsidP="00F738B7">
      <w:pPr>
        <w:jc w:val="both"/>
      </w:pPr>
      <w:r>
        <w:rPr>
          <w:rFonts w:ascii="Times New Roman" w:hAnsi="Times New Roman"/>
        </w:rPr>
        <w:t>a) Formazione di base di primo livello di natura giuridica avente ad oggetto i diritti e le libertà delle persone fisiche e sulla protezione di tali diritti e libertà, con particolare riferimento al diritto alla protezione dei dati personali;</w:t>
      </w:r>
    </w:p>
    <w:p w:rsidR="00F738B7" w:rsidRDefault="00F738B7" w:rsidP="00F738B7">
      <w:pPr>
        <w:jc w:val="both"/>
      </w:pPr>
      <w:r>
        <w:rPr>
          <w:rFonts w:ascii="Times New Roman" w:hAnsi="Times New Roman"/>
        </w:rPr>
        <w:t>b) Formazione di base di primo livello di natura tecnica sul processo di gestione del rischio ai sensi della norma UNI ISO 31000 e del GDPR;</w:t>
      </w:r>
    </w:p>
    <w:p w:rsidR="00F738B7" w:rsidRDefault="00F738B7" w:rsidP="00F738B7">
      <w:pPr>
        <w:jc w:val="both"/>
      </w:pPr>
      <w:r>
        <w:rPr>
          <w:rFonts w:ascii="Times New Roman" w:hAnsi="Times New Roman"/>
        </w:rPr>
        <w:t>c) Identificazione di procedure idonee per selezionare e formare i soggetti del sistema di protezione, come identificati nel presente PPD, da formare adeguatamente.</w:t>
      </w:r>
    </w:p>
    <w:p w:rsidR="00F738B7" w:rsidRPr="00BE512F" w:rsidRDefault="00F738B7" w:rsidP="00F738B7">
      <w:pPr>
        <w:spacing w:after="0"/>
        <w:rPr>
          <w:rFonts w:ascii="Times New Roman" w:eastAsia="Times New Roman" w:hAnsi="Times New Roman"/>
          <w:color w:val="323232"/>
          <w:shd w:val="clear" w:color="auto" w:fill="FFFFFF"/>
          <w:lang w:eastAsia="it-IT"/>
        </w:rPr>
      </w:pPr>
    </w:p>
    <w:p w:rsidR="00F738B7" w:rsidRPr="00BE512F" w:rsidRDefault="00F738B7" w:rsidP="00F738B7">
      <w:pPr>
        <w:pStyle w:val="Titolo2"/>
        <w:rPr>
          <w:rFonts w:ascii="Times New Roman" w:hAnsi="Times New Roman"/>
          <w:sz w:val="22"/>
          <w:szCs w:val="22"/>
        </w:rPr>
      </w:pPr>
      <w:bookmarkStart w:id="79" w:name="_Toc391219204"/>
      <w:r w:rsidRPr="00BE512F">
        <w:rPr>
          <w:rFonts w:ascii="Times New Roman" w:hAnsi="Times New Roman"/>
          <w:sz w:val="22"/>
          <w:szCs w:val="22"/>
        </w:rPr>
        <w:t>Codici di condotta</w:t>
      </w:r>
      <w:bookmarkEnd w:id="79"/>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 xml:space="preserve">Per i codici di condotta si rinvia ai codici approvati dal Garante e al DPR n. 62/2013 </w:t>
      </w:r>
      <w:r>
        <w:rPr>
          <w:sz w:val="22"/>
          <w:szCs w:val="22"/>
        </w:rPr>
        <w:t>nonché</w:t>
      </w:r>
      <w:r w:rsidRPr="00547E6B">
        <w:rPr>
          <w:sz w:val="22"/>
          <w:szCs w:val="22"/>
        </w:rPr>
        <w:t xml:space="preserve"> al codice di comportamento approvato dal titolare ad integrazione del citato DPR n. 62/2013.</w:t>
      </w:r>
    </w:p>
    <w:p w:rsidR="00F738B7" w:rsidRPr="00BE512F" w:rsidRDefault="00F738B7" w:rsidP="00F738B7">
      <w:pPr>
        <w:spacing w:after="0" w:line="240" w:lineRule="auto"/>
        <w:jc w:val="both"/>
        <w:rPr>
          <w:rFonts w:ascii="Times New Roman" w:hAnsi="Times New Roman"/>
        </w:rPr>
      </w:pPr>
    </w:p>
    <w:p w:rsidR="00F738B7" w:rsidRPr="00BE512F" w:rsidRDefault="00F738B7" w:rsidP="00F738B7">
      <w:pPr>
        <w:pStyle w:val="Titolo2"/>
        <w:rPr>
          <w:rFonts w:ascii="Times New Roman" w:hAnsi="Times New Roman"/>
          <w:sz w:val="22"/>
          <w:szCs w:val="22"/>
        </w:rPr>
      </w:pPr>
      <w:bookmarkStart w:id="80" w:name="_Toc391219205"/>
      <w:r w:rsidRPr="00BE512F">
        <w:rPr>
          <w:rFonts w:ascii="Times New Roman" w:hAnsi="Times New Roman"/>
          <w:sz w:val="22"/>
          <w:szCs w:val="22"/>
        </w:rPr>
        <w:t>Certificazione</w:t>
      </w:r>
      <w:bookmarkEnd w:id="80"/>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Si rinvia alla certificazione eventualmente acquisita per formare parte integrante e sostanziale del presente PPD.</w:t>
      </w:r>
    </w:p>
    <w:p w:rsidR="00F738B7" w:rsidRPr="00BE512F" w:rsidRDefault="00F738B7" w:rsidP="00F738B7">
      <w:pPr>
        <w:spacing w:after="0" w:line="240" w:lineRule="auto"/>
        <w:jc w:val="both"/>
        <w:rPr>
          <w:rFonts w:ascii="Times New Roman" w:hAnsi="Times New Roman"/>
        </w:rPr>
      </w:pPr>
    </w:p>
    <w:p w:rsidR="00F738B7" w:rsidRPr="00BE512F" w:rsidRDefault="00F738B7" w:rsidP="00F738B7">
      <w:pPr>
        <w:pStyle w:val="Titolo2"/>
        <w:rPr>
          <w:rFonts w:ascii="Times New Roman" w:hAnsi="Times New Roman"/>
          <w:sz w:val="22"/>
          <w:szCs w:val="22"/>
        </w:rPr>
      </w:pPr>
      <w:bookmarkStart w:id="81" w:name="_Toc391219206"/>
      <w:r w:rsidRPr="00BE512F">
        <w:rPr>
          <w:rFonts w:ascii="Times New Roman" w:hAnsi="Times New Roman"/>
          <w:sz w:val="22"/>
          <w:szCs w:val="22"/>
        </w:rPr>
        <w:t>Notifica di una violazione dei dati personali all</w:t>
      </w:r>
      <w:r>
        <w:rPr>
          <w:rFonts w:ascii="Times New Roman" w:hAnsi="Times New Roman"/>
          <w:sz w:val="22"/>
          <w:szCs w:val="22"/>
        </w:rPr>
        <w:t>'</w:t>
      </w:r>
      <w:r w:rsidRPr="00BE512F">
        <w:rPr>
          <w:rFonts w:ascii="Times New Roman" w:hAnsi="Times New Roman"/>
          <w:sz w:val="22"/>
          <w:szCs w:val="22"/>
        </w:rPr>
        <w:t>A</w:t>
      </w:r>
      <w:r>
        <w:rPr>
          <w:rFonts w:ascii="Times New Roman" w:hAnsi="Times New Roman"/>
          <w:sz w:val="22"/>
          <w:szCs w:val="22"/>
        </w:rPr>
        <w:t>utorità</w:t>
      </w:r>
      <w:r w:rsidRPr="00BE512F">
        <w:rPr>
          <w:rFonts w:ascii="Times New Roman" w:hAnsi="Times New Roman"/>
          <w:sz w:val="22"/>
          <w:szCs w:val="22"/>
        </w:rPr>
        <w:t xml:space="preserve"> di controllo</w:t>
      </w:r>
      <w:bookmarkEnd w:id="81"/>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Pr>
          <w:sz w:val="22"/>
          <w:szCs w:val="22"/>
        </w:rPr>
        <w:t>Per le notif</w:t>
      </w:r>
      <w:r w:rsidRPr="00547E6B">
        <w:rPr>
          <w:sz w:val="22"/>
          <w:szCs w:val="22"/>
        </w:rPr>
        <w:t>iche all'Autorit</w:t>
      </w:r>
      <w:r>
        <w:rPr>
          <w:sz w:val="22"/>
          <w:szCs w:val="22"/>
        </w:rPr>
        <w:t>à</w:t>
      </w:r>
      <w:r w:rsidRPr="00547E6B">
        <w:rPr>
          <w:sz w:val="22"/>
          <w:szCs w:val="22"/>
        </w:rPr>
        <w:t xml:space="preserve"> di controllo, il presente PPD rinvia alla definizione e attuazione di adeguate misure organizzative e procedurali, ferma restando la disciplina del GDPR.</w:t>
      </w:r>
    </w:p>
    <w:p w:rsidR="00F738B7" w:rsidRPr="00BE512F" w:rsidRDefault="00F738B7" w:rsidP="00F738B7">
      <w:pPr>
        <w:spacing w:after="0" w:line="240" w:lineRule="auto"/>
        <w:jc w:val="both"/>
        <w:rPr>
          <w:rFonts w:ascii="Times New Roman" w:eastAsia="Times New Roman" w:hAnsi="Times New Roman"/>
          <w:lang w:eastAsia="it-IT"/>
        </w:rPr>
      </w:pPr>
    </w:p>
    <w:p w:rsidR="00F738B7" w:rsidRPr="00BE512F" w:rsidRDefault="00F738B7" w:rsidP="00F738B7">
      <w:pPr>
        <w:pStyle w:val="Titolo2"/>
        <w:rPr>
          <w:rFonts w:ascii="Times New Roman" w:hAnsi="Times New Roman"/>
          <w:sz w:val="22"/>
          <w:szCs w:val="22"/>
        </w:rPr>
      </w:pPr>
      <w:bookmarkStart w:id="82" w:name="_Toc391219207"/>
      <w:r w:rsidRPr="00BE512F">
        <w:rPr>
          <w:rFonts w:ascii="Times New Roman" w:hAnsi="Times New Roman"/>
          <w:sz w:val="22"/>
          <w:szCs w:val="22"/>
        </w:rPr>
        <w:t>Comunicazione di una violazione dei dati personali all</w:t>
      </w:r>
      <w:r>
        <w:rPr>
          <w:rFonts w:ascii="Times New Roman" w:hAnsi="Times New Roman"/>
          <w:sz w:val="22"/>
          <w:szCs w:val="22"/>
        </w:rPr>
        <w:t>'</w:t>
      </w:r>
      <w:r w:rsidRPr="00BE512F">
        <w:rPr>
          <w:rFonts w:ascii="Times New Roman" w:hAnsi="Times New Roman"/>
          <w:sz w:val="22"/>
          <w:szCs w:val="22"/>
        </w:rPr>
        <w:t>interessato</w:t>
      </w:r>
      <w:bookmarkEnd w:id="82"/>
    </w:p>
    <w:p w:rsidR="00F738B7" w:rsidRPr="00BE512F"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Per la comunicazione di una violazione dei dati personali all'interessato, il presente PPD rinvia alla definizione e attuazione di adeguate misure organizzative e procedurali, ferma restando la disciplina del GDPR.</w:t>
      </w:r>
    </w:p>
    <w:p w:rsidR="00F738B7" w:rsidRPr="00BE512F" w:rsidRDefault="00F738B7" w:rsidP="00F738B7">
      <w:pPr>
        <w:spacing w:after="0" w:line="240" w:lineRule="auto"/>
        <w:jc w:val="both"/>
        <w:rPr>
          <w:rFonts w:ascii="Times New Roman" w:hAnsi="Times New Roman"/>
        </w:rPr>
      </w:pPr>
      <w:r w:rsidRPr="00BE512F">
        <w:rPr>
          <w:rFonts w:ascii="Times New Roman" w:hAnsi="Times New Roman"/>
        </w:rPr>
        <w:br w:type="page"/>
      </w:r>
    </w:p>
    <w:p w:rsidR="00F738B7" w:rsidRPr="00BE512F" w:rsidRDefault="00F738B7" w:rsidP="00F738B7">
      <w:pPr>
        <w:spacing w:after="0" w:line="240" w:lineRule="auto"/>
        <w:jc w:val="both"/>
        <w:rPr>
          <w:rFonts w:ascii="Times New Roman" w:hAnsi="Times New Roman"/>
          <w:b/>
          <w:bCs/>
        </w:rPr>
      </w:pPr>
    </w:p>
    <w:p w:rsidR="00F738B7" w:rsidRPr="00BE512F" w:rsidRDefault="00F738B7" w:rsidP="00F738B7">
      <w:pPr>
        <w:pStyle w:val="Titolo1"/>
        <w:spacing w:line="240" w:lineRule="auto"/>
        <w:jc w:val="both"/>
        <w:rPr>
          <w:rFonts w:ascii="Times New Roman" w:hAnsi="Times New Roman" w:cs="Times New Roman"/>
          <w:sz w:val="22"/>
          <w:szCs w:val="22"/>
        </w:rPr>
      </w:pPr>
      <w:bookmarkStart w:id="83" w:name="_Toc391219208"/>
      <w:r w:rsidRPr="00BE512F">
        <w:rPr>
          <w:rFonts w:ascii="Times New Roman" w:hAnsi="Times New Roman" w:cs="Times New Roman"/>
          <w:sz w:val="22"/>
          <w:szCs w:val="22"/>
        </w:rPr>
        <w:t>ALLEGATI</w:t>
      </w:r>
      <w:bookmarkEnd w:id="83"/>
    </w:p>
    <w:p w:rsidR="00F738B7" w:rsidRPr="00424612" w:rsidRDefault="00F738B7" w:rsidP="00F738B7">
      <w:pPr>
        <w:pStyle w:val="NormaleWeb"/>
        <w:spacing w:before="0" w:beforeAutospacing="0" w:after="0" w:afterAutospacing="0"/>
        <w:rPr>
          <w:rFonts w:eastAsia="Times New Roman"/>
          <w:sz w:val="22"/>
          <w:szCs w:val="22"/>
          <w:shd w:val="clear" w:color="auto" w:fill="FFFFFF"/>
          <w:lang w:eastAsia="en-US"/>
        </w:rPr>
      </w:pPr>
      <w:r w:rsidRPr="00547E6B">
        <w:rPr>
          <w:sz w:val="22"/>
          <w:szCs w:val="22"/>
        </w:rPr>
        <w:t>ALLEGATI</w:t>
      </w:r>
    </w:p>
    <w:p w:rsidR="00F738B7" w:rsidRDefault="00F738B7" w:rsidP="00F738B7">
      <w:pPr>
        <w:jc w:val="both"/>
      </w:pPr>
      <w:r>
        <w:rPr>
          <w:rFonts w:ascii="Times New Roman" w:hAnsi="Times New Roman"/>
        </w:rPr>
        <w:t>Mappa struttura organizzativa</w:t>
      </w:r>
    </w:p>
    <w:p w:rsidR="00F738B7" w:rsidRDefault="00F738B7" w:rsidP="00F738B7">
      <w:pPr>
        <w:jc w:val="both"/>
      </w:pPr>
      <w:r>
        <w:rPr>
          <w:rFonts w:ascii="Times New Roman" w:hAnsi="Times New Roman"/>
        </w:rPr>
        <w:t>Mappa dei soggetti del sistema di protezione, inclusi i soggetti esterni cui è affidato il trattamento dei dati</w:t>
      </w:r>
    </w:p>
    <w:p w:rsidR="00F738B7" w:rsidRDefault="00F738B7" w:rsidP="00F738B7">
      <w:pPr>
        <w:jc w:val="both"/>
      </w:pPr>
      <w:r>
        <w:rPr>
          <w:rFonts w:ascii="Times New Roman" w:hAnsi="Times New Roman"/>
        </w:rPr>
        <w:t xml:space="preserve">Schede di ricognizione dei trattamenti/Indice-Mappa dei trattamenti </w:t>
      </w:r>
    </w:p>
    <w:p w:rsidR="00F738B7" w:rsidRDefault="00F738B7" w:rsidP="00F738B7">
      <w:pPr>
        <w:jc w:val="both"/>
      </w:pPr>
      <w:r>
        <w:rPr>
          <w:rFonts w:ascii="Times New Roman" w:hAnsi="Times New Roman"/>
        </w:rPr>
        <w:t>Mappa dei luoghi</w:t>
      </w:r>
    </w:p>
    <w:p w:rsidR="00F738B7" w:rsidRDefault="00F738B7" w:rsidP="00F738B7">
      <w:pPr>
        <w:jc w:val="both"/>
      </w:pPr>
      <w:r>
        <w:rPr>
          <w:rFonts w:ascii="Times New Roman" w:hAnsi="Times New Roman"/>
        </w:rPr>
        <w:t xml:space="preserve">Mappa hardware </w:t>
      </w:r>
    </w:p>
    <w:p w:rsidR="00F738B7" w:rsidRDefault="00F738B7" w:rsidP="00F738B7">
      <w:pPr>
        <w:jc w:val="both"/>
      </w:pPr>
      <w:r>
        <w:rPr>
          <w:rFonts w:ascii="Times New Roman" w:hAnsi="Times New Roman"/>
        </w:rPr>
        <w:t>Mappa software, con indicazione degli archivi e delle banche dati elettroniche</w:t>
      </w:r>
    </w:p>
    <w:p w:rsidR="00F738B7" w:rsidRDefault="00F738B7" w:rsidP="00F738B7">
      <w:pPr>
        <w:jc w:val="both"/>
      </w:pPr>
      <w:r>
        <w:rPr>
          <w:rFonts w:ascii="Times New Roman" w:hAnsi="Times New Roman"/>
        </w:rPr>
        <w:t>Mappa rischi e motivazioni stima</w:t>
      </w:r>
    </w:p>
    <w:p w:rsidR="00F738B7" w:rsidRDefault="00F738B7" w:rsidP="00F738B7">
      <w:pPr>
        <w:jc w:val="both"/>
      </w:pPr>
      <w:r>
        <w:rPr>
          <w:rFonts w:ascii="Times New Roman" w:hAnsi="Times New Roman"/>
        </w:rPr>
        <w:t xml:space="preserve">Schede di determinazione preliminare della possibilità che il trattamento "possa presentare un rischio elevato" ai fini del GDPR (UE) 2016/679/ Schede di assoggettabilità a DPIA </w:t>
      </w:r>
    </w:p>
    <w:p w:rsidR="00F738B7" w:rsidRDefault="00F738B7" w:rsidP="00F738B7">
      <w:pPr>
        <w:jc w:val="both"/>
      </w:pPr>
      <w:r>
        <w:rPr>
          <w:rFonts w:ascii="Times New Roman" w:hAnsi="Times New Roman"/>
        </w:rPr>
        <w:t>Schede di valutazione di impatto (DPIA) per i trattamenti a rischio elevato</w:t>
      </w:r>
    </w:p>
    <w:p w:rsidR="00F738B7" w:rsidRDefault="00F738B7" w:rsidP="00F738B7">
      <w:pPr>
        <w:jc w:val="both"/>
      </w:pPr>
      <w:r>
        <w:rPr>
          <w:rFonts w:ascii="Times New Roman" w:hAnsi="Times New Roman"/>
        </w:rPr>
        <w:t>Schede di sintesi della valutazione di impatto sulla protezione dei dati (DPIA) da pubblicare sul sito web dell'Ente</w:t>
      </w:r>
    </w:p>
    <w:p w:rsidR="00F738B7" w:rsidRDefault="00F738B7" w:rsidP="00F738B7">
      <w:pPr>
        <w:jc w:val="both"/>
      </w:pPr>
      <w:r>
        <w:rPr>
          <w:rFonts w:ascii="Times New Roman" w:hAnsi="Times New Roman"/>
        </w:rPr>
        <w:t>Mappa delle misure di sicurezza logistiche/fisiche</w:t>
      </w:r>
    </w:p>
    <w:p w:rsidR="00F738B7" w:rsidRDefault="00F738B7" w:rsidP="00F738B7">
      <w:pPr>
        <w:jc w:val="both"/>
      </w:pPr>
      <w:r>
        <w:rPr>
          <w:rFonts w:ascii="Times New Roman" w:hAnsi="Times New Roman"/>
        </w:rPr>
        <w:t>Mappa delle misure di sicurezza informatiche/ logiche</w:t>
      </w:r>
    </w:p>
    <w:p w:rsidR="00F738B7" w:rsidRDefault="00F738B7" w:rsidP="00F738B7">
      <w:pPr>
        <w:jc w:val="both"/>
      </w:pPr>
      <w:r>
        <w:rPr>
          <w:rFonts w:ascii="Times New Roman" w:hAnsi="Times New Roman"/>
        </w:rPr>
        <w:t>Mappa delle misure di sicurezza organizzative</w:t>
      </w:r>
    </w:p>
    <w:p w:rsidR="00F738B7" w:rsidRDefault="00F738B7" w:rsidP="00F738B7">
      <w:pPr>
        <w:jc w:val="both"/>
      </w:pPr>
      <w:r>
        <w:rPr>
          <w:rFonts w:ascii="Times New Roman" w:hAnsi="Times New Roman"/>
        </w:rPr>
        <w:t>Mappa delle misure di sicurezza e procedurali</w:t>
      </w:r>
    </w:p>
    <w:p w:rsidR="00F738B7" w:rsidRDefault="00F738B7" w:rsidP="00F738B7">
      <w:pPr>
        <w:jc w:val="both"/>
      </w:pPr>
      <w:r>
        <w:rPr>
          <w:rFonts w:ascii="Times New Roman" w:hAnsi="Times New Roman"/>
        </w:rPr>
        <w:t>Elenco delle misure di sicurezza correlate all'indice dei trattamenti e suddivise per uffici</w:t>
      </w:r>
    </w:p>
    <w:p w:rsidR="00F738B7" w:rsidRDefault="00F738B7" w:rsidP="00F738B7">
      <w:pPr>
        <w:jc w:val="both"/>
      </w:pPr>
      <w:r>
        <w:rPr>
          <w:rFonts w:ascii="Times New Roman" w:hAnsi="Times New Roman"/>
        </w:rPr>
        <w:t>Atti di delega al trattamento dei dati</w:t>
      </w:r>
    </w:p>
    <w:p w:rsidR="00F738B7" w:rsidRDefault="00F738B7" w:rsidP="00F738B7">
      <w:pPr>
        <w:jc w:val="both"/>
      </w:pPr>
      <w:r>
        <w:rPr>
          <w:rFonts w:ascii="Times New Roman" w:hAnsi="Times New Roman"/>
        </w:rPr>
        <w:t>Atti di nomina degli incaricati</w:t>
      </w:r>
    </w:p>
    <w:p w:rsidR="00F738B7" w:rsidRDefault="00F738B7" w:rsidP="00F738B7">
      <w:pPr>
        <w:jc w:val="both"/>
      </w:pPr>
      <w:r>
        <w:rPr>
          <w:rFonts w:ascii="Times New Roman" w:hAnsi="Times New Roman"/>
        </w:rPr>
        <w:lastRenderedPageBreak/>
        <w:t>Piano di formazione in materia di diritti e di libertà delle persone e di protezione dei dati personali per i soggetti autorizzati al trattamento e per incaricati del back up</w:t>
      </w:r>
    </w:p>
    <w:p w:rsidR="00F738B7" w:rsidRDefault="00F738B7" w:rsidP="00F738B7">
      <w:pPr>
        <w:jc w:val="both"/>
      </w:pPr>
      <w:r>
        <w:rPr>
          <w:rFonts w:ascii="Times New Roman" w:hAnsi="Times New Roman"/>
        </w:rPr>
        <w:t>Acronimi misure</w:t>
      </w:r>
    </w:p>
    <w:p w:rsidR="00B473FE" w:rsidRPr="00BE512F" w:rsidRDefault="00B473FE" w:rsidP="00C456B4">
      <w:pPr>
        <w:spacing w:after="0" w:line="240" w:lineRule="auto"/>
        <w:jc w:val="both"/>
        <w:rPr>
          <w:rFonts w:ascii="Times New Roman" w:hAnsi="Times New Roman"/>
          <w:b/>
        </w:rPr>
      </w:pPr>
    </w:p>
    <w:p w:rsidR="00B473FE" w:rsidRPr="00BE512F" w:rsidRDefault="00B473FE" w:rsidP="00C456B4">
      <w:pPr>
        <w:spacing w:after="0" w:line="240" w:lineRule="auto"/>
        <w:jc w:val="both"/>
        <w:rPr>
          <w:rFonts w:ascii="Times New Roman" w:hAnsi="Times New Roman"/>
          <w:b/>
        </w:rPr>
      </w:pPr>
    </w:p>
    <w:p w:rsidR="00B473FE" w:rsidRPr="00BE512F" w:rsidRDefault="00B473FE" w:rsidP="00C456B4">
      <w:pPr>
        <w:spacing w:after="0" w:line="240" w:lineRule="auto"/>
        <w:jc w:val="both"/>
        <w:rPr>
          <w:rFonts w:ascii="Times New Roman" w:hAnsi="Times New Roman"/>
          <w:b/>
        </w:rPr>
      </w:pPr>
    </w:p>
    <w:sectPr w:rsidR="00B473FE" w:rsidRPr="00BE512F" w:rsidSect="00490CCE">
      <w:footerReference w:type="even" r:id="rId7"/>
      <w:footerReference w:type="default" r:id="rId8"/>
      <w:pgSz w:w="16838" w:h="11906" w:orient="landscape"/>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D47" w:rsidRDefault="006D3D47" w:rsidP="00490CCE">
      <w:pPr>
        <w:spacing w:after="0" w:line="240" w:lineRule="auto"/>
      </w:pPr>
      <w:r>
        <w:separator/>
      </w:r>
    </w:p>
  </w:endnote>
  <w:endnote w:type="continuationSeparator" w:id="1">
    <w:p w:rsidR="006D3D47" w:rsidRDefault="006D3D47" w:rsidP="00490C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
    <w:altName w:val="Times New Roman"/>
    <w:panose1 w:val="00000000000000000000"/>
    <w:charset w:val="00"/>
    <w:family w:val="roman"/>
    <w:notTrueType/>
    <w:pitch w:val="default"/>
    <w:sig w:usb0="00000000" w:usb1="00000000" w:usb2="00000000" w:usb3="00000000" w:csb0="00000000"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ＭＳ 明朝">
    <w:altName w:val="MS Mincho"/>
    <w:charset w:val="4E"/>
    <w:family w:val="auto"/>
    <w:pitch w:val="variable"/>
    <w:sig w:usb0="00000000"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53" w:rsidRDefault="00E77916" w:rsidP="00490CCE">
    <w:pPr>
      <w:pStyle w:val="Pidipagina"/>
      <w:framePr w:wrap="around" w:vAnchor="text" w:hAnchor="margin" w:xAlign="right" w:y="1"/>
      <w:rPr>
        <w:rStyle w:val="Numeropagina"/>
      </w:rPr>
    </w:pPr>
    <w:r>
      <w:rPr>
        <w:rStyle w:val="Numeropagina"/>
      </w:rPr>
      <w:fldChar w:fldCharType="begin"/>
    </w:r>
    <w:r w:rsidR="00E57753">
      <w:rPr>
        <w:rStyle w:val="Numeropagina"/>
      </w:rPr>
      <w:instrText xml:space="preserve">PAGE  </w:instrText>
    </w:r>
    <w:r>
      <w:rPr>
        <w:rStyle w:val="Numeropagina"/>
      </w:rPr>
      <w:fldChar w:fldCharType="end"/>
    </w:r>
  </w:p>
  <w:p w:rsidR="00E57753" w:rsidRDefault="00E57753" w:rsidP="00490CCE">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7753" w:rsidRDefault="00E77916" w:rsidP="00490CCE">
    <w:pPr>
      <w:pStyle w:val="Pidipagina"/>
      <w:framePr w:wrap="around" w:vAnchor="text" w:hAnchor="margin" w:xAlign="right" w:y="1"/>
      <w:rPr>
        <w:rStyle w:val="Numeropagina"/>
      </w:rPr>
    </w:pPr>
    <w:r>
      <w:rPr>
        <w:rStyle w:val="Numeropagina"/>
      </w:rPr>
      <w:fldChar w:fldCharType="begin"/>
    </w:r>
    <w:r w:rsidR="00E57753">
      <w:rPr>
        <w:rStyle w:val="Numeropagina"/>
      </w:rPr>
      <w:instrText xml:space="preserve">PAGE  </w:instrText>
    </w:r>
    <w:r>
      <w:rPr>
        <w:rStyle w:val="Numeropagina"/>
      </w:rPr>
      <w:fldChar w:fldCharType="separate"/>
    </w:r>
    <w:r w:rsidR="006019F5">
      <w:rPr>
        <w:rStyle w:val="Numeropagina"/>
        <w:noProof/>
      </w:rPr>
      <w:t>1</w:t>
    </w:r>
    <w:r>
      <w:rPr>
        <w:rStyle w:val="Numeropagina"/>
      </w:rPr>
      <w:fldChar w:fldCharType="end"/>
    </w:r>
  </w:p>
  <w:p w:rsidR="00E57753" w:rsidRDefault="00E57753" w:rsidP="00490CCE">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D47" w:rsidRDefault="006D3D47" w:rsidP="00490CCE">
      <w:pPr>
        <w:spacing w:after="0" w:line="240" w:lineRule="auto"/>
      </w:pPr>
      <w:r>
        <w:separator/>
      </w:r>
    </w:p>
  </w:footnote>
  <w:footnote w:type="continuationSeparator" w:id="1">
    <w:p w:rsidR="006D3D47" w:rsidRDefault="006D3D47" w:rsidP="00490CCE">
      <w:pPr>
        <w:spacing w:after="0" w:line="240" w:lineRule="auto"/>
      </w:pPr>
      <w:r>
        <w:continuationSeparator/>
      </w:r>
    </w:p>
  </w:footnote>
  <w:footnote w:id="2">
    <w:p w:rsidR="00F738B7" w:rsidRPr="00BE512F" w:rsidRDefault="00F738B7" w:rsidP="00F738B7">
      <w:pPr>
        <w:pStyle w:val="Testonotaapidipagina"/>
        <w:rPr>
          <w:rFonts w:ascii="Times New Roman" w:hAnsi="Times New Roman"/>
          <w:sz w:val="22"/>
          <w:szCs w:val="22"/>
        </w:rPr>
      </w:pPr>
      <w:r w:rsidRPr="00BE512F">
        <w:rPr>
          <w:rStyle w:val="Rimandonotaapidipagina"/>
          <w:rFonts w:ascii="Times New Roman" w:hAnsi="Times New Roman"/>
          <w:sz w:val="22"/>
          <w:szCs w:val="22"/>
        </w:rPr>
        <w:footnoteRef/>
      </w:r>
      <w:r w:rsidRPr="00BE512F">
        <w:rPr>
          <w:rFonts w:ascii="Times New Roman" w:hAnsi="Times New Roman"/>
          <w:sz w:val="22"/>
          <w:szCs w:val="22"/>
        </w:rPr>
        <w:t xml:space="preserve"> Il paragrafo 5.5.3 della norma UNI ISO 31000</w:t>
      </w:r>
      <w:r>
        <w:rPr>
          <w:rFonts w:ascii="Times New Roman" w:hAnsi="Times New Roman"/>
          <w:sz w:val="22"/>
          <w:szCs w:val="22"/>
        </w:rPr>
        <w:t xml:space="preserve"> prevede la predisposizione e l'</w:t>
      </w:r>
      <w:r w:rsidRPr="00BE512F">
        <w:rPr>
          <w:rFonts w:ascii="Times New Roman" w:hAnsi="Times New Roman"/>
          <w:sz w:val="22"/>
          <w:szCs w:val="22"/>
        </w:rPr>
        <w:t xml:space="preserve">adeguamento di </w:t>
      </w:r>
      <w:r>
        <w:rPr>
          <w:rFonts w:ascii="Times New Roman" w:hAnsi="Times New Roman"/>
          <w:sz w:val="22"/>
          <w:szCs w:val="22"/>
        </w:rPr>
        <w:t>"</w:t>
      </w:r>
      <w:r w:rsidRPr="00BE512F">
        <w:rPr>
          <w:rFonts w:ascii="Times New Roman" w:hAnsi="Times New Roman"/>
          <w:sz w:val="22"/>
          <w:szCs w:val="22"/>
        </w:rPr>
        <w:t>PIANI DI TRATTAMENTO DEL RISCHIO</w:t>
      </w:r>
      <w:r>
        <w:rPr>
          <w:rFonts w:ascii="Times New Roman" w:hAnsi="Times New Roman"/>
          <w:sz w:val="22"/>
          <w:szCs w:val="22"/>
        </w:rPr>
        <w:t>"</w:t>
      </w:r>
      <w:r w:rsidRPr="00BE512F">
        <w:rPr>
          <w:rFonts w:ascii="Times New Roman" w:hAnsi="Times New Roman"/>
          <w:sz w:val="22"/>
          <w:szCs w:val="22"/>
        </w:rPr>
        <w:t xml:space="preserve"> aventi lo scopo di documentare come le opzioni di trattamento scelte sono attuate e indica, altres</w:t>
      </w:r>
      <w:r>
        <w:rPr>
          <w:rFonts w:ascii="Times New Roman" w:hAnsi="Times New Roman"/>
          <w:sz w:val="22"/>
          <w:szCs w:val="22"/>
        </w:rPr>
        <w:t>ì</w:t>
      </w:r>
      <w:r w:rsidRPr="00BE512F">
        <w:rPr>
          <w:rFonts w:ascii="Times New Roman" w:hAnsi="Times New Roman"/>
          <w:sz w:val="22"/>
          <w:szCs w:val="22"/>
        </w:rPr>
        <w:t>, le  informazioni da fornire nei suddetti piani.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AB5"/>
    <w:multiLevelType w:val="hybridMultilevel"/>
    <w:tmpl w:val="BE94EBCA"/>
    <w:lvl w:ilvl="0" w:tplc="675A8038">
      <w:numFmt w:val="bullet"/>
      <w:lvlText w:val="-"/>
      <w:lvlJc w:val="left"/>
      <w:pPr>
        <w:ind w:left="720" w:hanging="360"/>
      </w:pPr>
      <w:rPr>
        <w:rFonts w:ascii="Book Antiqua" w:eastAsia="Calibri" w:hAnsi="Book Antiqua" w:cs="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6650D5C"/>
    <w:multiLevelType w:val="hybridMultilevel"/>
    <w:tmpl w:val="59C67A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6D6737E"/>
    <w:multiLevelType w:val="hybridMultilevel"/>
    <w:tmpl w:val="E7868B22"/>
    <w:lvl w:ilvl="0" w:tplc="675A8038">
      <w:numFmt w:val="bullet"/>
      <w:lvlText w:val="-"/>
      <w:lvlJc w:val="left"/>
      <w:pPr>
        <w:ind w:left="720" w:hanging="360"/>
      </w:pPr>
      <w:rPr>
        <w:rFonts w:ascii="Book Antiqua" w:eastAsia="Calibri" w:hAnsi="Book Antiqua" w:cs="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75F6572"/>
    <w:multiLevelType w:val="hybridMultilevel"/>
    <w:tmpl w:val="3C56431A"/>
    <w:lvl w:ilvl="0" w:tplc="675A8038">
      <w:numFmt w:val="bullet"/>
      <w:lvlText w:val="-"/>
      <w:lvlJc w:val="left"/>
      <w:pPr>
        <w:ind w:left="1080" w:hanging="360"/>
      </w:pPr>
      <w:rPr>
        <w:rFonts w:ascii="Book Antiqua" w:eastAsia="Calibri" w:hAnsi="Book Antiqua"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086A7474"/>
    <w:multiLevelType w:val="hybridMultilevel"/>
    <w:tmpl w:val="9CD88BF4"/>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09245395"/>
    <w:multiLevelType w:val="hybridMultilevel"/>
    <w:tmpl w:val="DBF27F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9331F77"/>
    <w:multiLevelType w:val="hybridMultilevel"/>
    <w:tmpl w:val="B3147532"/>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5FC1967"/>
    <w:multiLevelType w:val="hybridMultilevel"/>
    <w:tmpl w:val="95F8C2C8"/>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D6C0054"/>
    <w:multiLevelType w:val="hybridMultilevel"/>
    <w:tmpl w:val="F8BA88E6"/>
    <w:lvl w:ilvl="0" w:tplc="00B4635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F1C2F8D"/>
    <w:multiLevelType w:val="hybridMultilevel"/>
    <w:tmpl w:val="D9E85916"/>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FB22F73"/>
    <w:multiLevelType w:val="hybridMultilevel"/>
    <w:tmpl w:val="2A7E8BB2"/>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21BF4A95"/>
    <w:multiLevelType w:val="hybridMultilevel"/>
    <w:tmpl w:val="E9D661FA"/>
    <w:lvl w:ilvl="0" w:tplc="675A8038">
      <w:numFmt w:val="bullet"/>
      <w:lvlText w:val="-"/>
      <w:lvlJc w:val="left"/>
      <w:pPr>
        <w:ind w:left="1800" w:hanging="360"/>
      </w:pPr>
      <w:rPr>
        <w:rFonts w:ascii="Book Antiqua" w:eastAsia="Calibri" w:hAnsi="Book Antiqua" w:cs="Times New Roman"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2">
    <w:nsid w:val="21E212D7"/>
    <w:multiLevelType w:val="hybridMultilevel"/>
    <w:tmpl w:val="0A7A281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nsid w:val="23BA560F"/>
    <w:multiLevelType w:val="hybridMultilevel"/>
    <w:tmpl w:val="7FBE0C36"/>
    <w:lvl w:ilvl="0" w:tplc="0ED6A9AC">
      <w:numFmt w:val="bullet"/>
      <w:lvlText w:val="-"/>
      <w:lvlJc w:val="left"/>
      <w:pPr>
        <w:ind w:left="1080" w:hanging="360"/>
      </w:pPr>
      <w:rPr>
        <w:rFonts w:ascii="TimesNewRomanPS" w:eastAsiaTheme="minorEastAsia" w:hAnsi="TimesNewRomanPS"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4">
    <w:nsid w:val="2A886B54"/>
    <w:multiLevelType w:val="hybridMultilevel"/>
    <w:tmpl w:val="96001220"/>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B15012E"/>
    <w:multiLevelType w:val="hybridMultilevel"/>
    <w:tmpl w:val="CEEA9972"/>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2883935"/>
    <w:multiLevelType w:val="hybridMultilevel"/>
    <w:tmpl w:val="2424CF34"/>
    <w:lvl w:ilvl="0" w:tplc="EAE61AD8">
      <w:start w:val="1"/>
      <w:numFmt w:val="lowerLetter"/>
      <w:lvlText w:val="%1)"/>
      <w:lvlJc w:val="left"/>
      <w:pPr>
        <w:ind w:left="1800" w:hanging="36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7">
    <w:nsid w:val="32FA5D4E"/>
    <w:multiLevelType w:val="hybridMultilevel"/>
    <w:tmpl w:val="0022891A"/>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5CA45B2"/>
    <w:multiLevelType w:val="hybridMultilevel"/>
    <w:tmpl w:val="26D896E4"/>
    <w:lvl w:ilvl="0" w:tplc="1006176E">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951080F"/>
    <w:multiLevelType w:val="hybridMultilevel"/>
    <w:tmpl w:val="94D067DA"/>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B2F3061"/>
    <w:multiLevelType w:val="hybridMultilevel"/>
    <w:tmpl w:val="64B61C3A"/>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DC1520E"/>
    <w:multiLevelType w:val="hybridMultilevel"/>
    <w:tmpl w:val="3D32F3AA"/>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0D1591C"/>
    <w:multiLevelType w:val="hybridMultilevel"/>
    <w:tmpl w:val="AFAA8BA8"/>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15B1019"/>
    <w:multiLevelType w:val="hybridMultilevel"/>
    <w:tmpl w:val="74987852"/>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195388A"/>
    <w:multiLevelType w:val="hybridMultilevel"/>
    <w:tmpl w:val="A1FCBE4C"/>
    <w:lvl w:ilvl="0" w:tplc="0ED6A9AC">
      <w:numFmt w:val="bullet"/>
      <w:lvlText w:val="-"/>
      <w:lvlJc w:val="left"/>
      <w:pPr>
        <w:ind w:left="1080" w:hanging="360"/>
      </w:pPr>
      <w:rPr>
        <w:rFonts w:ascii="TimesNewRomanPS" w:eastAsiaTheme="minorEastAsia" w:hAnsi="TimesNewRomanPS" w:cs="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5">
    <w:nsid w:val="42464618"/>
    <w:multiLevelType w:val="hybridMultilevel"/>
    <w:tmpl w:val="6E1A7C52"/>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483562E5"/>
    <w:multiLevelType w:val="hybridMultilevel"/>
    <w:tmpl w:val="7C183380"/>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E072D3B"/>
    <w:multiLevelType w:val="hybridMultilevel"/>
    <w:tmpl w:val="F6BEA25E"/>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1B0039E"/>
    <w:multiLevelType w:val="hybridMultilevel"/>
    <w:tmpl w:val="E58CBA7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80B5A5C"/>
    <w:multiLevelType w:val="hybridMultilevel"/>
    <w:tmpl w:val="9D2667DE"/>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B150068"/>
    <w:multiLevelType w:val="hybridMultilevel"/>
    <w:tmpl w:val="56C0573C"/>
    <w:lvl w:ilvl="0" w:tplc="675A8038">
      <w:numFmt w:val="bullet"/>
      <w:lvlText w:val="-"/>
      <w:lvlJc w:val="left"/>
      <w:pPr>
        <w:ind w:left="360" w:hanging="360"/>
      </w:pPr>
      <w:rPr>
        <w:rFonts w:ascii="Book Antiqua" w:eastAsia="Calibri" w:hAnsi="Book Antiqua" w:cs="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63B44EBB"/>
    <w:multiLevelType w:val="hybridMultilevel"/>
    <w:tmpl w:val="60F28C58"/>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61D37D5"/>
    <w:multiLevelType w:val="hybridMultilevel"/>
    <w:tmpl w:val="6E4243DA"/>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8DC20AD"/>
    <w:multiLevelType w:val="hybridMultilevel"/>
    <w:tmpl w:val="87CC2EB4"/>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8DD3161"/>
    <w:multiLevelType w:val="hybridMultilevel"/>
    <w:tmpl w:val="3A44BBD6"/>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F50127B"/>
    <w:multiLevelType w:val="hybridMultilevel"/>
    <w:tmpl w:val="494443C6"/>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1615884"/>
    <w:multiLevelType w:val="hybridMultilevel"/>
    <w:tmpl w:val="EDAA547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3555FB4"/>
    <w:multiLevelType w:val="hybridMultilevel"/>
    <w:tmpl w:val="825EAEF6"/>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3CB7C48"/>
    <w:multiLevelType w:val="hybridMultilevel"/>
    <w:tmpl w:val="41EEB6C0"/>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84E1F1D"/>
    <w:multiLevelType w:val="hybridMultilevel"/>
    <w:tmpl w:val="9EF6B4E6"/>
    <w:lvl w:ilvl="0" w:tplc="675A8038">
      <w:numFmt w:val="bullet"/>
      <w:lvlText w:val="-"/>
      <w:lvlJc w:val="left"/>
      <w:pPr>
        <w:ind w:left="720" w:hanging="360"/>
      </w:pPr>
      <w:rPr>
        <w:rFonts w:ascii="Book Antiqua" w:eastAsia="Calibri"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CA7754C"/>
    <w:multiLevelType w:val="hybridMultilevel"/>
    <w:tmpl w:val="91644442"/>
    <w:lvl w:ilvl="0" w:tplc="0ED6A9AC">
      <w:numFmt w:val="bullet"/>
      <w:lvlText w:val="-"/>
      <w:lvlJc w:val="left"/>
      <w:pPr>
        <w:ind w:left="720" w:hanging="360"/>
      </w:pPr>
      <w:rPr>
        <w:rFonts w:ascii="TimesNewRomanPS" w:eastAsiaTheme="minorEastAsia" w:hAnsi="TimesNewRomanPS"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32"/>
  </w:num>
  <w:num w:numId="3">
    <w:abstractNumId w:val="31"/>
  </w:num>
  <w:num w:numId="4">
    <w:abstractNumId w:val="39"/>
  </w:num>
  <w:num w:numId="5">
    <w:abstractNumId w:val="19"/>
  </w:num>
  <w:num w:numId="6">
    <w:abstractNumId w:val="23"/>
  </w:num>
  <w:num w:numId="7">
    <w:abstractNumId w:val="30"/>
  </w:num>
  <w:num w:numId="8">
    <w:abstractNumId w:val="1"/>
  </w:num>
  <w:num w:numId="9">
    <w:abstractNumId w:val="38"/>
  </w:num>
  <w:num w:numId="10">
    <w:abstractNumId w:val="10"/>
  </w:num>
  <w:num w:numId="11">
    <w:abstractNumId w:val="35"/>
  </w:num>
  <w:num w:numId="12">
    <w:abstractNumId w:val="36"/>
  </w:num>
  <w:num w:numId="13">
    <w:abstractNumId w:val="28"/>
  </w:num>
  <w:num w:numId="14">
    <w:abstractNumId w:val="6"/>
  </w:num>
  <w:num w:numId="15">
    <w:abstractNumId w:val="0"/>
  </w:num>
  <w:num w:numId="16">
    <w:abstractNumId w:val="16"/>
  </w:num>
  <w:num w:numId="17">
    <w:abstractNumId w:val="8"/>
  </w:num>
  <w:num w:numId="18">
    <w:abstractNumId w:val="29"/>
  </w:num>
  <w:num w:numId="19">
    <w:abstractNumId w:val="2"/>
  </w:num>
  <w:num w:numId="20">
    <w:abstractNumId w:val="11"/>
  </w:num>
  <w:num w:numId="21">
    <w:abstractNumId w:val="3"/>
  </w:num>
  <w:num w:numId="22">
    <w:abstractNumId w:val="5"/>
  </w:num>
  <w:num w:numId="23">
    <w:abstractNumId w:val="12"/>
  </w:num>
  <w:num w:numId="24">
    <w:abstractNumId w:val="15"/>
  </w:num>
  <w:num w:numId="25">
    <w:abstractNumId w:val="33"/>
  </w:num>
  <w:num w:numId="26">
    <w:abstractNumId w:val="18"/>
  </w:num>
  <w:num w:numId="27">
    <w:abstractNumId w:val="34"/>
  </w:num>
  <w:num w:numId="28">
    <w:abstractNumId w:val="24"/>
  </w:num>
  <w:num w:numId="29">
    <w:abstractNumId w:val="13"/>
  </w:num>
  <w:num w:numId="30">
    <w:abstractNumId w:val="40"/>
  </w:num>
  <w:num w:numId="31">
    <w:abstractNumId w:val="7"/>
  </w:num>
  <w:num w:numId="32">
    <w:abstractNumId w:val="4"/>
  </w:num>
  <w:num w:numId="33">
    <w:abstractNumId w:val="27"/>
  </w:num>
  <w:num w:numId="34">
    <w:abstractNumId w:val="26"/>
  </w:num>
  <w:num w:numId="35">
    <w:abstractNumId w:val="25"/>
  </w:num>
  <w:num w:numId="36">
    <w:abstractNumId w:val="14"/>
  </w:num>
  <w:num w:numId="37">
    <w:abstractNumId w:val="20"/>
  </w:num>
  <w:num w:numId="38">
    <w:abstractNumId w:val="17"/>
  </w:num>
  <w:num w:numId="39">
    <w:abstractNumId w:val="37"/>
  </w:num>
  <w:num w:numId="40">
    <w:abstractNumId w:val="9"/>
  </w:num>
  <w:num w:numId="41">
    <w:abstractNumId w:val="21"/>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283"/>
  <w:characterSpacingControl w:val="doNotCompress"/>
  <w:footnotePr>
    <w:footnote w:id="0"/>
    <w:footnote w:id="1"/>
  </w:footnotePr>
  <w:endnotePr>
    <w:endnote w:id="0"/>
    <w:endnote w:id="1"/>
  </w:endnotePr>
  <w:compat/>
  <w:rsids>
    <w:rsidRoot w:val="004A5A42"/>
    <w:rsid w:val="00000D3A"/>
    <w:rsid w:val="0000277C"/>
    <w:rsid w:val="00004188"/>
    <w:rsid w:val="00005EB2"/>
    <w:rsid w:val="00007072"/>
    <w:rsid w:val="0001023C"/>
    <w:rsid w:val="0002534A"/>
    <w:rsid w:val="00027689"/>
    <w:rsid w:val="000323CF"/>
    <w:rsid w:val="00035C38"/>
    <w:rsid w:val="000412C7"/>
    <w:rsid w:val="00054075"/>
    <w:rsid w:val="00055585"/>
    <w:rsid w:val="000561EB"/>
    <w:rsid w:val="00057227"/>
    <w:rsid w:val="00062454"/>
    <w:rsid w:val="0006256E"/>
    <w:rsid w:val="0006275C"/>
    <w:rsid w:val="00063744"/>
    <w:rsid w:val="0006389A"/>
    <w:rsid w:val="000647DC"/>
    <w:rsid w:val="000701D8"/>
    <w:rsid w:val="00074D81"/>
    <w:rsid w:val="000756B4"/>
    <w:rsid w:val="00077277"/>
    <w:rsid w:val="00083A31"/>
    <w:rsid w:val="00084166"/>
    <w:rsid w:val="0009139D"/>
    <w:rsid w:val="00096284"/>
    <w:rsid w:val="000A5C9C"/>
    <w:rsid w:val="000B5330"/>
    <w:rsid w:val="000B579F"/>
    <w:rsid w:val="000B7864"/>
    <w:rsid w:val="000C3427"/>
    <w:rsid w:val="000C3C42"/>
    <w:rsid w:val="000C7B12"/>
    <w:rsid w:val="000C7CC2"/>
    <w:rsid w:val="000D115B"/>
    <w:rsid w:val="000D37AF"/>
    <w:rsid w:val="000E00B0"/>
    <w:rsid w:val="000F1E44"/>
    <w:rsid w:val="000F1F4F"/>
    <w:rsid w:val="000F4C25"/>
    <w:rsid w:val="000F6196"/>
    <w:rsid w:val="000F6563"/>
    <w:rsid w:val="001002F6"/>
    <w:rsid w:val="00100A18"/>
    <w:rsid w:val="001031F4"/>
    <w:rsid w:val="00105F82"/>
    <w:rsid w:val="0010694F"/>
    <w:rsid w:val="00111597"/>
    <w:rsid w:val="00114190"/>
    <w:rsid w:val="00122BF0"/>
    <w:rsid w:val="00130A3B"/>
    <w:rsid w:val="00130E07"/>
    <w:rsid w:val="00131542"/>
    <w:rsid w:val="001316D4"/>
    <w:rsid w:val="00140476"/>
    <w:rsid w:val="00140A24"/>
    <w:rsid w:val="00146330"/>
    <w:rsid w:val="00147149"/>
    <w:rsid w:val="00147387"/>
    <w:rsid w:val="001628BB"/>
    <w:rsid w:val="00163FCC"/>
    <w:rsid w:val="00166A69"/>
    <w:rsid w:val="00167D99"/>
    <w:rsid w:val="00171919"/>
    <w:rsid w:val="00171947"/>
    <w:rsid w:val="0017352B"/>
    <w:rsid w:val="00181221"/>
    <w:rsid w:val="001859EB"/>
    <w:rsid w:val="00190A41"/>
    <w:rsid w:val="00191C78"/>
    <w:rsid w:val="00194C86"/>
    <w:rsid w:val="00197F71"/>
    <w:rsid w:val="001A028A"/>
    <w:rsid w:val="001A1016"/>
    <w:rsid w:val="001A3123"/>
    <w:rsid w:val="001A5EBD"/>
    <w:rsid w:val="001A688C"/>
    <w:rsid w:val="001A7AB4"/>
    <w:rsid w:val="001C006F"/>
    <w:rsid w:val="001C1148"/>
    <w:rsid w:val="001D0C5C"/>
    <w:rsid w:val="001E772A"/>
    <w:rsid w:val="001F12E8"/>
    <w:rsid w:val="001F1515"/>
    <w:rsid w:val="001F21E6"/>
    <w:rsid w:val="001F35DB"/>
    <w:rsid w:val="001F6479"/>
    <w:rsid w:val="002007D0"/>
    <w:rsid w:val="00201667"/>
    <w:rsid w:val="0020363D"/>
    <w:rsid w:val="00204627"/>
    <w:rsid w:val="00204C2B"/>
    <w:rsid w:val="00210B52"/>
    <w:rsid w:val="002125D0"/>
    <w:rsid w:val="00214787"/>
    <w:rsid w:val="002152D0"/>
    <w:rsid w:val="00216952"/>
    <w:rsid w:val="00220525"/>
    <w:rsid w:val="00220C94"/>
    <w:rsid w:val="00222F2E"/>
    <w:rsid w:val="00223DBE"/>
    <w:rsid w:val="002317F2"/>
    <w:rsid w:val="002365C8"/>
    <w:rsid w:val="00240C0D"/>
    <w:rsid w:val="00243696"/>
    <w:rsid w:val="00243EA3"/>
    <w:rsid w:val="00247E45"/>
    <w:rsid w:val="002521D4"/>
    <w:rsid w:val="002768FC"/>
    <w:rsid w:val="00276A41"/>
    <w:rsid w:val="00276C8B"/>
    <w:rsid w:val="002777D1"/>
    <w:rsid w:val="002808D7"/>
    <w:rsid w:val="002824EA"/>
    <w:rsid w:val="002927AE"/>
    <w:rsid w:val="00296F36"/>
    <w:rsid w:val="002A06D9"/>
    <w:rsid w:val="002A0D3A"/>
    <w:rsid w:val="002A255C"/>
    <w:rsid w:val="002A47AC"/>
    <w:rsid w:val="002A49B9"/>
    <w:rsid w:val="002A7B2A"/>
    <w:rsid w:val="002B24C5"/>
    <w:rsid w:val="002B4152"/>
    <w:rsid w:val="002B5C6F"/>
    <w:rsid w:val="002B78CC"/>
    <w:rsid w:val="002C2070"/>
    <w:rsid w:val="002C32C0"/>
    <w:rsid w:val="002C65A5"/>
    <w:rsid w:val="002D3192"/>
    <w:rsid w:val="002D49BD"/>
    <w:rsid w:val="002E0A73"/>
    <w:rsid w:val="002E1D59"/>
    <w:rsid w:val="002E3C76"/>
    <w:rsid w:val="002F6A37"/>
    <w:rsid w:val="002F70DD"/>
    <w:rsid w:val="00303C2B"/>
    <w:rsid w:val="00306288"/>
    <w:rsid w:val="0030758D"/>
    <w:rsid w:val="003171CB"/>
    <w:rsid w:val="00317B2F"/>
    <w:rsid w:val="00324781"/>
    <w:rsid w:val="00324E36"/>
    <w:rsid w:val="003255F1"/>
    <w:rsid w:val="00325784"/>
    <w:rsid w:val="003265F4"/>
    <w:rsid w:val="00327929"/>
    <w:rsid w:val="00340BE6"/>
    <w:rsid w:val="00345EC6"/>
    <w:rsid w:val="00345F32"/>
    <w:rsid w:val="00352928"/>
    <w:rsid w:val="0035689E"/>
    <w:rsid w:val="0036247F"/>
    <w:rsid w:val="00362C0F"/>
    <w:rsid w:val="003634AE"/>
    <w:rsid w:val="0036444B"/>
    <w:rsid w:val="00366F33"/>
    <w:rsid w:val="00371333"/>
    <w:rsid w:val="003736F7"/>
    <w:rsid w:val="003771E8"/>
    <w:rsid w:val="00380399"/>
    <w:rsid w:val="00381B02"/>
    <w:rsid w:val="00391F4B"/>
    <w:rsid w:val="00392C44"/>
    <w:rsid w:val="00392FB4"/>
    <w:rsid w:val="003A71CF"/>
    <w:rsid w:val="003B00D4"/>
    <w:rsid w:val="003B21E8"/>
    <w:rsid w:val="003B6C59"/>
    <w:rsid w:val="003C616E"/>
    <w:rsid w:val="003C7FF4"/>
    <w:rsid w:val="003D1A6B"/>
    <w:rsid w:val="003D3851"/>
    <w:rsid w:val="003D487B"/>
    <w:rsid w:val="003D4DA4"/>
    <w:rsid w:val="003D5B08"/>
    <w:rsid w:val="003E5D43"/>
    <w:rsid w:val="003E64FF"/>
    <w:rsid w:val="003F313C"/>
    <w:rsid w:val="003F7F29"/>
    <w:rsid w:val="0040478B"/>
    <w:rsid w:val="00406BB8"/>
    <w:rsid w:val="004136BB"/>
    <w:rsid w:val="004137E3"/>
    <w:rsid w:val="0041595A"/>
    <w:rsid w:val="0042265B"/>
    <w:rsid w:val="00422D64"/>
    <w:rsid w:val="00422EEA"/>
    <w:rsid w:val="0042400C"/>
    <w:rsid w:val="00424612"/>
    <w:rsid w:val="00425372"/>
    <w:rsid w:val="004368E1"/>
    <w:rsid w:val="00442313"/>
    <w:rsid w:val="00443030"/>
    <w:rsid w:val="004468AC"/>
    <w:rsid w:val="00450DA7"/>
    <w:rsid w:val="00453713"/>
    <w:rsid w:val="00453DA7"/>
    <w:rsid w:val="004543FB"/>
    <w:rsid w:val="00460B1D"/>
    <w:rsid w:val="00461718"/>
    <w:rsid w:val="004638B7"/>
    <w:rsid w:val="00467DC3"/>
    <w:rsid w:val="004739A0"/>
    <w:rsid w:val="004740B5"/>
    <w:rsid w:val="00474319"/>
    <w:rsid w:val="00475E9F"/>
    <w:rsid w:val="00477852"/>
    <w:rsid w:val="00484D6F"/>
    <w:rsid w:val="00485C70"/>
    <w:rsid w:val="00490CCE"/>
    <w:rsid w:val="004940F3"/>
    <w:rsid w:val="00494B17"/>
    <w:rsid w:val="0049516C"/>
    <w:rsid w:val="004974A6"/>
    <w:rsid w:val="004A5A42"/>
    <w:rsid w:val="004A5A65"/>
    <w:rsid w:val="004A757A"/>
    <w:rsid w:val="004B5A81"/>
    <w:rsid w:val="004C1221"/>
    <w:rsid w:val="004C7B12"/>
    <w:rsid w:val="004D05B0"/>
    <w:rsid w:val="004D2330"/>
    <w:rsid w:val="004D32C1"/>
    <w:rsid w:val="004D56FB"/>
    <w:rsid w:val="004E1D8C"/>
    <w:rsid w:val="004E36E1"/>
    <w:rsid w:val="004E4D4C"/>
    <w:rsid w:val="004F12D9"/>
    <w:rsid w:val="004F62E1"/>
    <w:rsid w:val="0050023A"/>
    <w:rsid w:val="00517950"/>
    <w:rsid w:val="00527358"/>
    <w:rsid w:val="00532DF1"/>
    <w:rsid w:val="0053404F"/>
    <w:rsid w:val="005341FF"/>
    <w:rsid w:val="005354E4"/>
    <w:rsid w:val="0053652B"/>
    <w:rsid w:val="0054598A"/>
    <w:rsid w:val="00547E6B"/>
    <w:rsid w:val="00551690"/>
    <w:rsid w:val="005520B1"/>
    <w:rsid w:val="00554DF5"/>
    <w:rsid w:val="005637B0"/>
    <w:rsid w:val="0056483D"/>
    <w:rsid w:val="005759AA"/>
    <w:rsid w:val="005771D2"/>
    <w:rsid w:val="00587E7D"/>
    <w:rsid w:val="005908A1"/>
    <w:rsid w:val="0059365F"/>
    <w:rsid w:val="005A093B"/>
    <w:rsid w:val="005A3CCA"/>
    <w:rsid w:val="005A493F"/>
    <w:rsid w:val="005B0B09"/>
    <w:rsid w:val="005B40B0"/>
    <w:rsid w:val="005B42A9"/>
    <w:rsid w:val="005B6E34"/>
    <w:rsid w:val="005C3364"/>
    <w:rsid w:val="005C58A2"/>
    <w:rsid w:val="005C5A74"/>
    <w:rsid w:val="005C69EC"/>
    <w:rsid w:val="005C7606"/>
    <w:rsid w:val="005D316C"/>
    <w:rsid w:val="005D387A"/>
    <w:rsid w:val="005D4161"/>
    <w:rsid w:val="005D62DF"/>
    <w:rsid w:val="005E4C18"/>
    <w:rsid w:val="005E7365"/>
    <w:rsid w:val="005F23C1"/>
    <w:rsid w:val="005F56A6"/>
    <w:rsid w:val="005F5F94"/>
    <w:rsid w:val="005F62D8"/>
    <w:rsid w:val="006004B0"/>
    <w:rsid w:val="00600847"/>
    <w:rsid w:val="006019F5"/>
    <w:rsid w:val="00601AD0"/>
    <w:rsid w:val="00603E46"/>
    <w:rsid w:val="00605601"/>
    <w:rsid w:val="006107E2"/>
    <w:rsid w:val="00611A23"/>
    <w:rsid w:val="00627AC7"/>
    <w:rsid w:val="00635152"/>
    <w:rsid w:val="00636274"/>
    <w:rsid w:val="0063670E"/>
    <w:rsid w:val="00636A5C"/>
    <w:rsid w:val="00643022"/>
    <w:rsid w:val="006445BD"/>
    <w:rsid w:val="006514BF"/>
    <w:rsid w:val="006607A3"/>
    <w:rsid w:val="00663C09"/>
    <w:rsid w:val="00666F26"/>
    <w:rsid w:val="00674FCE"/>
    <w:rsid w:val="00676F74"/>
    <w:rsid w:val="0068235C"/>
    <w:rsid w:val="006830F6"/>
    <w:rsid w:val="006900F1"/>
    <w:rsid w:val="006906D6"/>
    <w:rsid w:val="00691CBC"/>
    <w:rsid w:val="0069348B"/>
    <w:rsid w:val="006A0CEF"/>
    <w:rsid w:val="006A18F4"/>
    <w:rsid w:val="006A1EEA"/>
    <w:rsid w:val="006A3048"/>
    <w:rsid w:val="006A5479"/>
    <w:rsid w:val="006A59BE"/>
    <w:rsid w:val="006B0E84"/>
    <w:rsid w:val="006B17FB"/>
    <w:rsid w:val="006B5F76"/>
    <w:rsid w:val="006C0284"/>
    <w:rsid w:val="006D30A8"/>
    <w:rsid w:val="006D3D47"/>
    <w:rsid w:val="006D6015"/>
    <w:rsid w:val="006E1D3B"/>
    <w:rsid w:val="006E49CA"/>
    <w:rsid w:val="006E7203"/>
    <w:rsid w:val="006E766B"/>
    <w:rsid w:val="006E7A42"/>
    <w:rsid w:val="006F3DD9"/>
    <w:rsid w:val="007003D6"/>
    <w:rsid w:val="00701080"/>
    <w:rsid w:val="00702B13"/>
    <w:rsid w:val="00710C26"/>
    <w:rsid w:val="007127C7"/>
    <w:rsid w:val="007152B9"/>
    <w:rsid w:val="00715C1C"/>
    <w:rsid w:val="0071757B"/>
    <w:rsid w:val="00731963"/>
    <w:rsid w:val="0073401D"/>
    <w:rsid w:val="00740143"/>
    <w:rsid w:val="00740188"/>
    <w:rsid w:val="00740A17"/>
    <w:rsid w:val="00745F1C"/>
    <w:rsid w:val="00751F8D"/>
    <w:rsid w:val="00753017"/>
    <w:rsid w:val="00754AE6"/>
    <w:rsid w:val="00755B96"/>
    <w:rsid w:val="00757D6D"/>
    <w:rsid w:val="00760D29"/>
    <w:rsid w:val="00760F1A"/>
    <w:rsid w:val="007632CD"/>
    <w:rsid w:val="0076656E"/>
    <w:rsid w:val="00771EF7"/>
    <w:rsid w:val="0079090C"/>
    <w:rsid w:val="0079384B"/>
    <w:rsid w:val="0079524E"/>
    <w:rsid w:val="00797390"/>
    <w:rsid w:val="007A073B"/>
    <w:rsid w:val="007A1948"/>
    <w:rsid w:val="007A3815"/>
    <w:rsid w:val="007A48B4"/>
    <w:rsid w:val="007A5F9E"/>
    <w:rsid w:val="007A62EE"/>
    <w:rsid w:val="007A6977"/>
    <w:rsid w:val="007A7FB6"/>
    <w:rsid w:val="007C3402"/>
    <w:rsid w:val="007C347C"/>
    <w:rsid w:val="007C3D39"/>
    <w:rsid w:val="007D282A"/>
    <w:rsid w:val="007D5886"/>
    <w:rsid w:val="007D781C"/>
    <w:rsid w:val="007E24CE"/>
    <w:rsid w:val="007E5456"/>
    <w:rsid w:val="007F2483"/>
    <w:rsid w:val="007F2C02"/>
    <w:rsid w:val="007F355F"/>
    <w:rsid w:val="007F3C0F"/>
    <w:rsid w:val="007F6AA3"/>
    <w:rsid w:val="007F6D4E"/>
    <w:rsid w:val="007F7A1A"/>
    <w:rsid w:val="00800E2A"/>
    <w:rsid w:val="008013E8"/>
    <w:rsid w:val="00802A56"/>
    <w:rsid w:val="008104C6"/>
    <w:rsid w:val="00812F28"/>
    <w:rsid w:val="0081514D"/>
    <w:rsid w:val="008155B2"/>
    <w:rsid w:val="00820DEB"/>
    <w:rsid w:val="00833E29"/>
    <w:rsid w:val="00835832"/>
    <w:rsid w:val="00843345"/>
    <w:rsid w:val="00845C73"/>
    <w:rsid w:val="00846F07"/>
    <w:rsid w:val="00847704"/>
    <w:rsid w:val="00853AE8"/>
    <w:rsid w:val="00862CB4"/>
    <w:rsid w:val="00866CD6"/>
    <w:rsid w:val="00872578"/>
    <w:rsid w:val="00874133"/>
    <w:rsid w:val="00874995"/>
    <w:rsid w:val="00874D18"/>
    <w:rsid w:val="0087798E"/>
    <w:rsid w:val="00880B76"/>
    <w:rsid w:val="00880C14"/>
    <w:rsid w:val="008819D6"/>
    <w:rsid w:val="00881B6A"/>
    <w:rsid w:val="0088359F"/>
    <w:rsid w:val="00885BE9"/>
    <w:rsid w:val="008906A3"/>
    <w:rsid w:val="008907F1"/>
    <w:rsid w:val="00897A30"/>
    <w:rsid w:val="008A2976"/>
    <w:rsid w:val="008A3B9D"/>
    <w:rsid w:val="008A4162"/>
    <w:rsid w:val="008A6319"/>
    <w:rsid w:val="008A6D9E"/>
    <w:rsid w:val="008B7F2A"/>
    <w:rsid w:val="008C1EDE"/>
    <w:rsid w:val="008C30ED"/>
    <w:rsid w:val="008C48BF"/>
    <w:rsid w:val="008C5E10"/>
    <w:rsid w:val="008C5E19"/>
    <w:rsid w:val="008C6532"/>
    <w:rsid w:val="008D443F"/>
    <w:rsid w:val="008D4637"/>
    <w:rsid w:val="008D6A2D"/>
    <w:rsid w:val="008E1815"/>
    <w:rsid w:val="008E6628"/>
    <w:rsid w:val="008F32A0"/>
    <w:rsid w:val="008F3532"/>
    <w:rsid w:val="008F3E70"/>
    <w:rsid w:val="008F5682"/>
    <w:rsid w:val="008F74C5"/>
    <w:rsid w:val="008F7CC3"/>
    <w:rsid w:val="0090362A"/>
    <w:rsid w:val="00905995"/>
    <w:rsid w:val="00917F19"/>
    <w:rsid w:val="00921A5C"/>
    <w:rsid w:val="009250F9"/>
    <w:rsid w:val="00927238"/>
    <w:rsid w:val="009410FE"/>
    <w:rsid w:val="009418E2"/>
    <w:rsid w:val="00942375"/>
    <w:rsid w:val="00945636"/>
    <w:rsid w:val="00954DB0"/>
    <w:rsid w:val="009552AE"/>
    <w:rsid w:val="00956684"/>
    <w:rsid w:val="009605E6"/>
    <w:rsid w:val="009616EB"/>
    <w:rsid w:val="00967F11"/>
    <w:rsid w:val="009719CA"/>
    <w:rsid w:val="009808E6"/>
    <w:rsid w:val="00980B51"/>
    <w:rsid w:val="00981F31"/>
    <w:rsid w:val="00986903"/>
    <w:rsid w:val="00991DA9"/>
    <w:rsid w:val="00992D3B"/>
    <w:rsid w:val="00994195"/>
    <w:rsid w:val="009A046E"/>
    <w:rsid w:val="009A15CE"/>
    <w:rsid w:val="009A17AE"/>
    <w:rsid w:val="009B2E6D"/>
    <w:rsid w:val="009B732B"/>
    <w:rsid w:val="009C0C82"/>
    <w:rsid w:val="009C1F7C"/>
    <w:rsid w:val="009C2CD3"/>
    <w:rsid w:val="009C5F0B"/>
    <w:rsid w:val="009D67BA"/>
    <w:rsid w:val="009E0D96"/>
    <w:rsid w:val="009E1531"/>
    <w:rsid w:val="009E310F"/>
    <w:rsid w:val="009E383B"/>
    <w:rsid w:val="009E460F"/>
    <w:rsid w:val="009E5EE3"/>
    <w:rsid w:val="009E7D25"/>
    <w:rsid w:val="009F3214"/>
    <w:rsid w:val="009F661F"/>
    <w:rsid w:val="00A22113"/>
    <w:rsid w:val="00A30FD7"/>
    <w:rsid w:val="00A3163F"/>
    <w:rsid w:val="00A31E8C"/>
    <w:rsid w:val="00A41ED5"/>
    <w:rsid w:val="00A428C5"/>
    <w:rsid w:val="00A43147"/>
    <w:rsid w:val="00A54E0C"/>
    <w:rsid w:val="00A6176E"/>
    <w:rsid w:val="00A6427E"/>
    <w:rsid w:val="00A65F66"/>
    <w:rsid w:val="00A70C13"/>
    <w:rsid w:val="00A717DD"/>
    <w:rsid w:val="00A72107"/>
    <w:rsid w:val="00A74C2C"/>
    <w:rsid w:val="00A75FCA"/>
    <w:rsid w:val="00A777BD"/>
    <w:rsid w:val="00A81493"/>
    <w:rsid w:val="00A81523"/>
    <w:rsid w:val="00A926B9"/>
    <w:rsid w:val="00A92E41"/>
    <w:rsid w:val="00A94AC8"/>
    <w:rsid w:val="00A96109"/>
    <w:rsid w:val="00A96A0F"/>
    <w:rsid w:val="00AA1656"/>
    <w:rsid w:val="00AA2E5B"/>
    <w:rsid w:val="00AA2E89"/>
    <w:rsid w:val="00AA3599"/>
    <w:rsid w:val="00AA6909"/>
    <w:rsid w:val="00AB2653"/>
    <w:rsid w:val="00AB270D"/>
    <w:rsid w:val="00AB2ED4"/>
    <w:rsid w:val="00AC14F9"/>
    <w:rsid w:val="00AD67FA"/>
    <w:rsid w:val="00AD73BA"/>
    <w:rsid w:val="00AE3BA3"/>
    <w:rsid w:val="00AF03B1"/>
    <w:rsid w:val="00AF2099"/>
    <w:rsid w:val="00AF5775"/>
    <w:rsid w:val="00AF6CD0"/>
    <w:rsid w:val="00B01A1E"/>
    <w:rsid w:val="00B02726"/>
    <w:rsid w:val="00B02774"/>
    <w:rsid w:val="00B0472D"/>
    <w:rsid w:val="00B06727"/>
    <w:rsid w:val="00B06C7D"/>
    <w:rsid w:val="00B10B66"/>
    <w:rsid w:val="00B12667"/>
    <w:rsid w:val="00B129DD"/>
    <w:rsid w:val="00B138BB"/>
    <w:rsid w:val="00B141FB"/>
    <w:rsid w:val="00B237FA"/>
    <w:rsid w:val="00B34F58"/>
    <w:rsid w:val="00B3510D"/>
    <w:rsid w:val="00B36C3F"/>
    <w:rsid w:val="00B42B1A"/>
    <w:rsid w:val="00B43F28"/>
    <w:rsid w:val="00B45C9D"/>
    <w:rsid w:val="00B473FE"/>
    <w:rsid w:val="00B47AFD"/>
    <w:rsid w:val="00B53F9E"/>
    <w:rsid w:val="00B55CC2"/>
    <w:rsid w:val="00B561B8"/>
    <w:rsid w:val="00B56B06"/>
    <w:rsid w:val="00B706FC"/>
    <w:rsid w:val="00B71DF9"/>
    <w:rsid w:val="00B73958"/>
    <w:rsid w:val="00B74505"/>
    <w:rsid w:val="00B74C9C"/>
    <w:rsid w:val="00B76EF9"/>
    <w:rsid w:val="00B877BF"/>
    <w:rsid w:val="00B924B5"/>
    <w:rsid w:val="00B92E94"/>
    <w:rsid w:val="00BA224C"/>
    <w:rsid w:val="00BA6248"/>
    <w:rsid w:val="00BB0D61"/>
    <w:rsid w:val="00BC0772"/>
    <w:rsid w:val="00BC32BA"/>
    <w:rsid w:val="00BC46F0"/>
    <w:rsid w:val="00BC5778"/>
    <w:rsid w:val="00BC6FAD"/>
    <w:rsid w:val="00BD253C"/>
    <w:rsid w:val="00BD28B7"/>
    <w:rsid w:val="00BD432F"/>
    <w:rsid w:val="00BD5A21"/>
    <w:rsid w:val="00BD5CF0"/>
    <w:rsid w:val="00BD649C"/>
    <w:rsid w:val="00BD7B42"/>
    <w:rsid w:val="00BE423B"/>
    <w:rsid w:val="00BE512F"/>
    <w:rsid w:val="00BF3A9F"/>
    <w:rsid w:val="00BF3F14"/>
    <w:rsid w:val="00BF4522"/>
    <w:rsid w:val="00BF69E4"/>
    <w:rsid w:val="00BF758C"/>
    <w:rsid w:val="00C02E3B"/>
    <w:rsid w:val="00C0669F"/>
    <w:rsid w:val="00C06807"/>
    <w:rsid w:val="00C073C6"/>
    <w:rsid w:val="00C07CFF"/>
    <w:rsid w:val="00C10626"/>
    <w:rsid w:val="00C123AB"/>
    <w:rsid w:val="00C12561"/>
    <w:rsid w:val="00C17341"/>
    <w:rsid w:val="00C224D0"/>
    <w:rsid w:val="00C258A2"/>
    <w:rsid w:val="00C27D6A"/>
    <w:rsid w:val="00C3564B"/>
    <w:rsid w:val="00C361EF"/>
    <w:rsid w:val="00C36D79"/>
    <w:rsid w:val="00C36F5A"/>
    <w:rsid w:val="00C41B22"/>
    <w:rsid w:val="00C423F9"/>
    <w:rsid w:val="00C43373"/>
    <w:rsid w:val="00C456B4"/>
    <w:rsid w:val="00C46DB2"/>
    <w:rsid w:val="00C47214"/>
    <w:rsid w:val="00C535CF"/>
    <w:rsid w:val="00C557D5"/>
    <w:rsid w:val="00C55DD2"/>
    <w:rsid w:val="00C63A4D"/>
    <w:rsid w:val="00C805D1"/>
    <w:rsid w:val="00C82E56"/>
    <w:rsid w:val="00C84217"/>
    <w:rsid w:val="00C87873"/>
    <w:rsid w:val="00C9005F"/>
    <w:rsid w:val="00C93844"/>
    <w:rsid w:val="00CA3E55"/>
    <w:rsid w:val="00CB17F8"/>
    <w:rsid w:val="00CB1AB9"/>
    <w:rsid w:val="00CB563D"/>
    <w:rsid w:val="00CB6E08"/>
    <w:rsid w:val="00CC00F3"/>
    <w:rsid w:val="00CC1EC5"/>
    <w:rsid w:val="00CC490B"/>
    <w:rsid w:val="00CC5E14"/>
    <w:rsid w:val="00CC608A"/>
    <w:rsid w:val="00CD368E"/>
    <w:rsid w:val="00CD65FC"/>
    <w:rsid w:val="00CF29D7"/>
    <w:rsid w:val="00CF3FBE"/>
    <w:rsid w:val="00CF565F"/>
    <w:rsid w:val="00CF5879"/>
    <w:rsid w:val="00D102B0"/>
    <w:rsid w:val="00D13E88"/>
    <w:rsid w:val="00D14013"/>
    <w:rsid w:val="00D15B52"/>
    <w:rsid w:val="00D15B8D"/>
    <w:rsid w:val="00D200BF"/>
    <w:rsid w:val="00D26E5A"/>
    <w:rsid w:val="00D302D5"/>
    <w:rsid w:val="00D3172A"/>
    <w:rsid w:val="00D327AD"/>
    <w:rsid w:val="00D35CBD"/>
    <w:rsid w:val="00D36013"/>
    <w:rsid w:val="00D364E8"/>
    <w:rsid w:val="00D405B5"/>
    <w:rsid w:val="00D40C5E"/>
    <w:rsid w:val="00D41C81"/>
    <w:rsid w:val="00D428D4"/>
    <w:rsid w:val="00D452EA"/>
    <w:rsid w:val="00D458FD"/>
    <w:rsid w:val="00D4767C"/>
    <w:rsid w:val="00D50148"/>
    <w:rsid w:val="00D55864"/>
    <w:rsid w:val="00D602C8"/>
    <w:rsid w:val="00D62FD1"/>
    <w:rsid w:val="00D7167F"/>
    <w:rsid w:val="00D73D5D"/>
    <w:rsid w:val="00D81318"/>
    <w:rsid w:val="00D8282A"/>
    <w:rsid w:val="00D84180"/>
    <w:rsid w:val="00D8666E"/>
    <w:rsid w:val="00D90A50"/>
    <w:rsid w:val="00D958F3"/>
    <w:rsid w:val="00DA186A"/>
    <w:rsid w:val="00DA1AA5"/>
    <w:rsid w:val="00DA297F"/>
    <w:rsid w:val="00DA36E1"/>
    <w:rsid w:val="00DA38A6"/>
    <w:rsid w:val="00DA60F5"/>
    <w:rsid w:val="00DA6C0D"/>
    <w:rsid w:val="00DB1195"/>
    <w:rsid w:val="00DB14EA"/>
    <w:rsid w:val="00DB3B3A"/>
    <w:rsid w:val="00DB40DC"/>
    <w:rsid w:val="00DB446F"/>
    <w:rsid w:val="00DB54B0"/>
    <w:rsid w:val="00DB561A"/>
    <w:rsid w:val="00DB684B"/>
    <w:rsid w:val="00DC7DAC"/>
    <w:rsid w:val="00DD3FFB"/>
    <w:rsid w:val="00DD65D9"/>
    <w:rsid w:val="00DE2A34"/>
    <w:rsid w:val="00DE38FA"/>
    <w:rsid w:val="00DF49D8"/>
    <w:rsid w:val="00DF7C5D"/>
    <w:rsid w:val="00E00368"/>
    <w:rsid w:val="00E028A4"/>
    <w:rsid w:val="00E06C95"/>
    <w:rsid w:val="00E12F5C"/>
    <w:rsid w:val="00E15D72"/>
    <w:rsid w:val="00E15E50"/>
    <w:rsid w:val="00E16368"/>
    <w:rsid w:val="00E2573A"/>
    <w:rsid w:val="00E31EDE"/>
    <w:rsid w:val="00E32E46"/>
    <w:rsid w:val="00E331D5"/>
    <w:rsid w:val="00E33CEE"/>
    <w:rsid w:val="00E33E12"/>
    <w:rsid w:val="00E456FF"/>
    <w:rsid w:val="00E47748"/>
    <w:rsid w:val="00E546EA"/>
    <w:rsid w:val="00E57753"/>
    <w:rsid w:val="00E57762"/>
    <w:rsid w:val="00E70E6B"/>
    <w:rsid w:val="00E72D88"/>
    <w:rsid w:val="00E753B2"/>
    <w:rsid w:val="00E77916"/>
    <w:rsid w:val="00E83561"/>
    <w:rsid w:val="00E901ED"/>
    <w:rsid w:val="00E912A1"/>
    <w:rsid w:val="00E966CE"/>
    <w:rsid w:val="00EA1FC8"/>
    <w:rsid w:val="00EA28D5"/>
    <w:rsid w:val="00EA4585"/>
    <w:rsid w:val="00EB11E4"/>
    <w:rsid w:val="00EB23BE"/>
    <w:rsid w:val="00EB77D8"/>
    <w:rsid w:val="00EC2B9D"/>
    <w:rsid w:val="00ED009A"/>
    <w:rsid w:val="00ED5A89"/>
    <w:rsid w:val="00ED6384"/>
    <w:rsid w:val="00EE4B97"/>
    <w:rsid w:val="00EF7E8F"/>
    <w:rsid w:val="00F06CB8"/>
    <w:rsid w:val="00F111F2"/>
    <w:rsid w:val="00F13CEE"/>
    <w:rsid w:val="00F23F8B"/>
    <w:rsid w:val="00F27F33"/>
    <w:rsid w:val="00F307D6"/>
    <w:rsid w:val="00F30FC1"/>
    <w:rsid w:val="00F33E66"/>
    <w:rsid w:val="00F467B2"/>
    <w:rsid w:val="00F52BC9"/>
    <w:rsid w:val="00F52EA3"/>
    <w:rsid w:val="00F5422D"/>
    <w:rsid w:val="00F542D8"/>
    <w:rsid w:val="00F5436B"/>
    <w:rsid w:val="00F638C2"/>
    <w:rsid w:val="00F63F9A"/>
    <w:rsid w:val="00F67083"/>
    <w:rsid w:val="00F738B7"/>
    <w:rsid w:val="00F774B4"/>
    <w:rsid w:val="00F80A0F"/>
    <w:rsid w:val="00F80D01"/>
    <w:rsid w:val="00F911F1"/>
    <w:rsid w:val="00F91FD4"/>
    <w:rsid w:val="00F92884"/>
    <w:rsid w:val="00F94E23"/>
    <w:rsid w:val="00FA1519"/>
    <w:rsid w:val="00FA20AE"/>
    <w:rsid w:val="00FB1682"/>
    <w:rsid w:val="00FB2E31"/>
    <w:rsid w:val="00FB4B4C"/>
    <w:rsid w:val="00FC22A8"/>
    <w:rsid w:val="00FC3904"/>
    <w:rsid w:val="00FD6918"/>
    <w:rsid w:val="00FE0A2A"/>
    <w:rsid w:val="00FF0E7B"/>
    <w:rsid w:val="00FF1A09"/>
    <w:rsid w:val="00FF3CD9"/>
    <w:rsid w:val="00FF6BB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6F5A"/>
    <w:pPr>
      <w:spacing w:after="200" w:line="276" w:lineRule="auto"/>
    </w:pPr>
    <w:rPr>
      <w:sz w:val="22"/>
      <w:szCs w:val="22"/>
      <w:lang w:eastAsia="en-US"/>
    </w:rPr>
  </w:style>
  <w:style w:type="paragraph" w:styleId="Titolo1">
    <w:name w:val="heading 1"/>
    <w:basedOn w:val="Normale"/>
    <w:next w:val="Normale"/>
    <w:link w:val="Titolo1Carattere"/>
    <w:uiPriority w:val="9"/>
    <w:qFormat/>
    <w:rsid w:val="00BD28B7"/>
    <w:pPr>
      <w:keepNext/>
      <w:keepLines/>
      <w:spacing w:after="0"/>
      <w:outlineLvl w:val="0"/>
    </w:pPr>
    <w:rPr>
      <w:rFonts w:ascii="Book Antiqua" w:eastAsiaTheme="majorEastAsia" w:hAnsi="Book Antiqua" w:cstheme="majorBidi"/>
      <w:b/>
      <w:bCs/>
      <w:sz w:val="24"/>
      <w:szCs w:val="24"/>
      <w:lang w:eastAsia="it-IT"/>
    </w:rPr>
  </w:style>
  <w:style w:type="paragraph" w:styleId="Titolo2">
    <w:name w:val="heading 2"/>
    <w:basedOn w:val="Normale"/>
    <w:next w:val="Normale"/>
    <w:link w:val="Titolo2Carattere"/>
    <w:uiPriority w:val="9"/>
    <w:unhideWhenUsed/>
    <w:qFormat/>
    <w:rsid w:val="00CB6E08"/>
    <w:pPr>
      <w:keepNext/>
      <w:keepLines/>
      <w:spacing w:after="0" w:line="240" w:lineRule="auto"/>
      <w:jc w:val="both"/>
      <w:outlineLvl w:val="1"/>
    </w:pPr>
    <w:rPr>
      <w:rFonts w:ascii="Book Antiqua" w:eastAsia="Times New Roman" w:hAnsi="Book Antiqua"/>
      <w:b/>
      <w:sz w:val="24"/>
      <w:szCs w:val="24"/>
      <w:shd w:val="clear" w:color="auto" w:fill="FFFFFF"/>
    </w:rPr>
  </w:style>
  <w:style w:type="paragraph" w:styleId="Titolo3">
    <w:name w:val="heading 3"/>
    <w:basedOn w:val="Normale"/>
    <w:next w:val="Normale"/>
    <w:link w:val="Titolo3Carattere"/>
    <w:uiPriority w:val="9"/>
    <w:unhideWhenUsed/>
    <w:qFormat/>
    <w:rsid w:val="0001023C"/>
    <w:pPr>
      <w:keepNext/>
      <w:keepLines/>
      <w:spacing w:after="0"/>
      <w:jc w:val="both"/>
      <w:outlineLvl w:val="2"/>
    </w:pPr>
    <w:rPr>
      <w:rFonts w:ascii="Book Antiqua" w:eastAsiaTheme="majorEastAsia" w:hAnsi="Book Antiqua" w:cstheme="majorBidi"/>
      <w:b/>
      <w:bCs/>
      <w:sz w:val="24"/>
      <w:szCs w:val="24"/>
      <w:shd w:val="clear" w:color="auto" w:fill="FFFFFF"/>
      <w:lang w:eastAsia="it-IT"/>
    </w:rPr>
  </w:style>
  <w:style w:type="paragraph" w:styleId="Titolo4">
    <w:name w:val="heading 4"/>
    <w:basedOn w:val="Normale"/>
    <w:next w:val="Normale"/>
    <w:link w:val="Titolo4Carattere"/>
    <w:uiPriority w:val="9"/>
    <w:unhideWhenUsed/>
    <w:qFormat/>
    <w:rsid w:val="00DB3B3A"/>
    <w:pPr>
      <w:keepNext/>
      <w:keepLines/>
      <w:spacing w:after="0"/>
      <w:outlineLvl w:val="3"/>
    </w:pPr>
    <w:rPr>
      <w:rFonts w:ascii="Book Antiqua" w:eastAsiaTheme="majorEastAsia" w:hAnsi="Book Antiqua" w:cstheme="majorBidi"/>
      <w:b/>
      <w:bCs/>
      <w:i/>
      <w:iCs/>
      <w:lang w:eastAsia="it-IT"/>
    </w:rPr>
  </w:style>
  <w:style w:type="paragraph" w:styleId="Titolo5">
    <w:name w:val="heading 5"/>
    <w:basedOn w:val="Normale"/>
    <w:next w:val="Normale"/>
    <w:link w:val="Titolo5Carattere"/>
    <w:uiPriority w:val="9"/>
    <w:unhideWhenUsed/>
    <w:qFormat/>
    <w:rsid w:val="00A65F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A5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9418E2"/>
    <w:pPr>
      <w:spacing w:before="100" w:beforeAutospacing="1" w:after="100" w:afterAutospacing="1" w:line="240" w:lineRule="auto"/>
    </w:pPr>
    <w:rPr>
      <w:rFonts w:ascii="Times New Roman" w:hAnsi="Times New Roman"/>
      <w:sz w:val="20"/>
      <w:szCs w:val="20"/>
      <w:lang w:eastAsia="it-IT"/>
    </w:rPr>
  </w:style>
  <w:style w:type="paragraph" w:styleId="Pidipagina">
    <w:name w:val="footer"/>
    <w:basedOn w:val="Normale"/>
    <w:link w:val="PidipaginaCarattere"/>
    <w:uiPriority w:val="99"/>
    <w:unhideWhenUsed/>
    <w:rsid w:val="00490CCE"/>
    <w:pPr>
      <w:tabs>
        <w:tab w:val="center" w:pos="4819"/>
        <w:tab w:val="right" w:pos="9638"/>
      </w:tabs>
    </w:pPr>
  </w:style>
  <w:style w:type="character" w:customStyle="1" w:styleId="PidipaginaCarattere">
    <w:name w:val="Piè di pagina Carattere"/>
    <w:link w:val="Pidipagina"/>
    <w:uiPriority w:val="99"/>
    <w:rsid w:val="00490CCE"/>
    <w:rPr>
      <w:sz w:val="22"/>
      <w:szCs w:val="22"/>
      <w:lang w:eastAsia="en-US"/>
    </w:rPr>
  </w:style>
  <w:style w:type="character" w:styleId="Numeropagina">
    <w:name w:val="page number"/>
    <w:uiPriority w:val="99"/>
    <w:semiHidden/>
    <w:unhideWhenUsed/>
    <w:rsid w:val="00490CCE"/>
  </w:style>
  <w:style w:type="paragraph" w:styleId="Paragrafoelenco">
    <w:name w:val="List Paragraph"/>
    <w:basedOn w:val="Normale"/>
    <w:uiPriority w:val="34"/>
    <w:qFormat/>
    <w:rsid w:val="00E06C95"/>
    <w:pPr>
      <w:ind w:left="720"/>
      <w:contextualSpacing/>
    </w:pPr>
  </w:style>
  <w:style w:type="paragraph" w:styleId="Testofumetto">
    <w:name w:val="Balloon Text"/>
    <w:basedOn w:val="Normale"/>
    <w:link w:val="TestofumettoCarattere"/>
    <w:uiPriority w:val="99"/>
    <w:semiHidden/>
    <w:unhideWhenUsed/>
    <w:rsid w:val="0002534A"/>
    <w:pPr>
      <w:spacing w:after="0" w:line="240" w:lineRule="auto"/>
    </w:pPr>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02534A"/>
    <w:rPr>
      <w:rFonts w:ascii="Lucida Grande" w:hAnsi="Lucida Grande" w:cs="Lucida Grande"/>
      <w:sz w:val="18"/>
      <w:szCs w:val="18"/>
      <w:lang w:eastAsia="en-US"/>
    </w:rPr>
  </w:style>
  <w:style w:type="character" w:customStyle="1" w:styleId="Titolo1Carattere">
    <w:name w:val="Titolo 1 Carattere"/>
    <w:basedOn w:val="Carpredefinitoparagrafo"/>
    <w:link w:val="Titolo1"/>
    <w:uiPriority w:val="9"/>
    <w:rsid w:val="00BD28B7"/>
    <w:rPr>
      <w:rFonts w:ascii="Book Antiqua" w:eastAsiaTheme="majorEastAsia" w:hAnsi="Book Antiqua" w:cstheme="majorBidi"/>
      <w:b/>
      <w:bCs/>
      <w:sz w:val="24"/>
      <w:szCs w:val="24"/>
    </w:rPr>
  </w:style>
  <w:style w:type="paragraph" w:styleId="Indice1">
    <w:name w:val="index 1"/>
    <w:basedOn w:val="Normale"/>
    <w:next w:val="Normale"/>
    <w:autoRedefine/>
    <w:uiPriority w:val="99"/>
    <w:unhideWhenUsed/>
    <w:rsid w:val="00A41ED5"/>
    <w:pPr>
      <w:spacing w:after="0"/>
      <w:ind w:left="220" w:hanging="220"/>
    </w:pPr>
    <w:rPr>
      <w:rFonts w:asciiTheme="minorHAnsi" w:hAnsiTheme="minorHAnsi"/>
      <w:sz w:val="18"/>
      <w:szCs w:val="18"/>
    </w:rPr>
  </w:style>
  <w:style w:type="paragraph" w:styleId="Indice2">
    <w:name w:val="index 2"/>
    <w:basedOn w:val="Normale"/>
    <w:next w:val="Normale"/>
    <w:autoRedefine/>
    <w:uiPriority w:val="99"/>
    <w:unhideWhenUsed/>
    <w:rsid w:val="00A41ED5"/>
    <w:pPr>
      <w:spacing w:after="0"/>
      <w:ind w:left="440" w:hanging="220"/>
    </w:pPr>
    <w:rPr>
      <w:rFonts w:asciiTheme="minorHAnsi" w:hAnsiTheme="minorHAnsi"/>
      <w:sz w:val="18"/>
      <w:szCs w:val="18"/>
    </w:rPr>
  </w:style>
  <w:style w:type="paragraph" w:styleId="Indice3">
    <w:name w:val="index 3"/>
    <w:basedOn w:val="Normale"/>
    <w:next w:val="Normale"/>
    <w:autoRedefine/>
    <w:uiPriority w:val="99"/>
    <w:unhideWhenUsed/>
    <w:rsid w:val="00A41ED5"/>
    <w:pPr>
      <w:spacing w:after="0"/>
      <w:ind w:left="660" w:hanging="220"/>
    </w:pPr>
    <w:rPr>
      <w:rFonts w:asciiTheme="minorHAnsi" w:hAnsiTheme="minorHAnsi"/>
      <w:sz w:val="18"/>
      <w:szCs w:val="18"/>
    </w:rPr>
  </w:style>
  <w:style w:type="paragraph" w:styleId="Indice4">
    <w:name w:val="index 4"/>
    <w:basedOn w:val="Normale"/>
    <w:next w:val="Normale"/>
    <w:autoRedefine/>
    <w:uiPriority w:val="99"/>
    <w:unhideWhenUsed/>
    <w:rsid w:val="00A41ED5"/>
    <w:pPr>
      <w:spacing w:after="0"/>
      <w:ind w:left="880" w:hanging="220"/>
    </w:pPr>
    <w:rPr>
      <w:rFonts w:asciiTheme="minorHAnsi" w:hAnsiTheme="minorHAnsi"/>
      <w:sz w:val="18"/>
      <w:szCs w:val="18"/>
    </w:rPr>
  </w:style>
  <w:style w:type="paragraph" w:styleId="Indice5">
    <w:name w:val="index 5"/>
    <w:basedOn w:val="Normale"/>
    <w:next w:val="Normale"/>
    <w:autoRedefine/>
    <w:uiPriority w:val="99"/>
    <w:unhideWhenUsed/>
    <w:rsid w:val="00A41ED5"/>
    <w:pPr>
      <w:spacing w:after="0"/>
      <w:ind w:left="1100" w:hanging="220"/>
    </w:pPr>
    <w:rPr>
      <w:rFonts w:asciiTheme="minorHAnsi" w:hAnsiTheme="minorHAnsi"/>
      <w:sz w:val="18"/>
      <w:szCs w:val="18"/>
    </w:rPr>
  </w:style>
  <w:style w:type="paragraph" w:styleId="Indice6">
    <w:name w:val="index 6"/>
    <w:basedOn w:val="Normale"/>
    <w:next w:val="Normale"/>
    <w:autoRedefine/>
    <w:uiPriority w:val="99"/>
    <w:unhideWhenUsed/>
    <w:rsid w:val="00A41ED5"/>
    <w:pPr>
      <w:spacing w:after="0"/>
      <w:ind w:left="1320" w:hanging="220"/>
    </w:pPr>
    <w:rPr>
      <w:rFonts w:asciiTheme="minorHAnsi" w:hAnsiTheme="minorHAnsi"/>
      <w:sz w:val="18"/>
      <w:szCs w:val="18"/>
    </w:rPr>
  </w:style>
  <w:style w:type="paragraph" w:styleId="Indice7">
    <w:name w:val="index 7"/>
    <w:basedOn w:val="Normale"/>
    <w:next w:val="Normale"/>
    <w:autoRedefine/>
    <w:uiPriority w:val="99"/>
    <w:unhideWhenUsed/>
    <w:rsid w:val="00A41ED5"/>
    <w:pPr>
      <w:spacing w:after="0"/>
      <w:ind w:left="1540" w:hanging="220"/>
    </w:pPr>
    <w:rPr>
      <w:rFonts w:asciiTheme="minorHAnsi" w:hAnsiTheme="minorHAnsi"/>
      <w:sz w:val="18"/>
      <w:szCs w:val="18"/>
    </w:rPr>
  </w:style>
  <w:style w:type="paragraph" w:styleId="Indice8">
    <w:name w:val="index 8"/>
    <w:basedOn w:val="Normale"/>
    <w:next w:val="Normale"/>
    <w:autoRedefine/>
    <w:uiPriority w:val="99"/>
    <w:unhideWhenUsed/>
    <w:rsid w:val="00A41ED5"/>
    <w:pPr>
      <w:spacing w:after="0"/>
      <w:ind w:left="1760" w:hanging="220"/>
    </w:pPr>
    <w:rPr>
      <w:rFonts w:asciiTheme="minorHAnsi" w:hAnsiTheme="minorHAnsi"/>
      <w:sz w:val="18"/>
      <w:szCs w:val="18"/>
    </w:rPr>
  </w:style>
  <w:style w:type="paragraph" w:styleId="Indice9">
    <w:name w:val="index 9"/>
    <w:basedOn w:val="Normale"/>
    <w:next w:val="Normale"/>
    <w:autoRedefine/>
    <w:uiPriority w:val="99"/>
    <w:unhideWhenUsed/>
    <w:rsid w:val="00A41ED5"/>
    <w:pPr>
      <w:spacing w:after="0"/>
      <w:ind w:left="1980" w:hanging="220"/>
    </w:pPr>
    <w:rPr>
      <w:rFonts w:asciiTheme="minorHAnsi" w:hAnsiTheme="minorHAnsi"/>
      <w:sz w:val="18"/>
      <w:szCs w:val="18"/>
    </w:rPr>
  </w:style>
  <w:style w:type="paragraph" w:styleId="Titoloindice">
    <w:name w:val="index heading"/>
    <w:basedOn w:val="Normale"/>
    <w:next w:val="Indice1"/>
    <w:uiPriority w:val="99"/>
    <w:unhideWhenUsed/>
    <w:rsid w:val="00A41ED5"/>
    <w:pPr>
      <w:spacing w:before="240" w:after="120"/>
      <w:jc w:val="center"/>
    </w:pPr>
    <w:rPr>
      <w:rFonts w:asciiTheme="minorHAnsi" w:hAnsiTheme="minorHAnsi"/>
      <w:b/>
      <w:sz w:val="26"/>
      <w:szCs w:val="26"/>
    </w:rPr>
  </w:style>
  <w:style w:type="paragraph" w:styleId="Sommario1">
    <w:name w:val="toc 1"/>
    <w:basedOn w:val="Normale"/>
    <w:next w:val="Normale"/>
    <w:autoRedefine/>
    <w:uiPriority w:val="39"/>
    <w:unhideWhenUsed/>
    <w:rsid w:val="00A41ED5"/>
  </w:style>
  <w:style w:type="paragraph" w:styleId="Sommario2">
    <w:name w:val="toc 2"/>
    <w:basedOn w:val="Normale"/>
    <w:next w:val="Normale"/>
    <w:autoRedefine/>
    <w:uiPriority w:val="39"/>
    <w:unhideWhenUsed/>
    <w:rsid w:val="00A41ED5"/>
    <w:pPr>
      <w:ind w:left="220"/>
    </w:pPr>
  </w:style>
  <w:style w:type="paragraph" w:styleId="Sommario3">
    <w:name w:val="toc 3"/>
    <w:basedOn w:val="Normale"/>
    <w:next w:val="Normale"/>
    <w:autoRedefine/>
    <w:uiPriority w:val="39"/>
    <w:unhideWhenUsed/>
    <w:rsid w:val="00A41ED5"/>
    <w:pPr>
      <w:ind w:left="440"/>
    </w:pPr>
  </w:style>
  <w:style w:type="paragraph" w:styleId="Sommario4">
    <w:name w:val="toc 4"/>
    <w:basedOn w:val="Normale"/>
    <w:next w:val="Normale"/>
    <w:autoRedefine/>
    <w:uiPriority w:val="39"/>
    <w:unhideWhenUsed/>
    <w:rsid w:val="00A41ED5"/>
    <w:pPr>
      <w:ind w:left="660"/>
    </w:pPr>
  </w:style>
  <w:style w:type="paragraph" w:styleId="Sommario5">
    <w:name w:val="toc 5"/>
    <w:basedOn w:val="Normale"/>
    <w:next w:val="Normale"/>
    <w:autoRedefine/>
    <w:uiPriority w:val="39"/>
    <w:unhideWhenUsed/>
    <w:rsid w:val="00A41ED5"/>
    <w:pPr>
      <w:ind w:left="880"/>
    </w:pPr>
  </w:style>
  <w:style w:type="paragraph" w:styleId="Sommario6">
    <w:name w:val="toc 6"/>
    <w:basedOn w:val="Normale"/>
    <w:next w:val="Normale"/>
    <w:autoRedefine/>
    <w:uiPriority w:val="39"/>
    <w:unhideWhenUsed/>
    <w:rsid w:val="00A41ED5"/>
    <w:pPr>
      <w:ind w:left="1100"/>
    </w:pPr>
  </w:style>
  <w:style w:type="paragraph" w:styleId="Sommario7">
    <w:name w:val="toc 7"/>
    <w:basedOn w:val="Normale"/>
    <w:next w:val="Normale"/>
    <w:autoRedefine/>
    <w:uiPriority w:val="39"/>
    <w:unhideWhenUsed/>
    <w:rsid w:val="00A41ED5"/>
    <w:pPr>
      <w:ind w:left="1320"/>
    </w:pPr>
  </w:style>
  <w:style w:type="paragraph" w:styleId="Sommario8">
    <w:name w:val="toc 8"/>
    <w:basedOn w:val="Normale"/>
    <w:next w:val="Normale"/>
    <w:autoRedefine/>
    <w:uiPriority w:val="39"/>
    <w:unhideWhenUsed/>
    <w:rsid w:val="00A41ED5"/>
    <w:pPr>
      <w:ind w:left="1540"/>
    </w:pPr>
  </w:style>
  <w:style w:type="paragraph" w:styleId="Sommario9">
    <w:name w:val="toc 9"/>
    <w:basedOn w:val="Normale"/>
    <w:next w:val="Normale"/>
    <w:autoRedefine/>
    <w:uiPriority w:val="39"/>
    <w:unhideWhenUsed/>
    <w:rsid w:val="00A41ED5"/>
    <w:pPr>
      <w:ind w:left="1760"/>
    </w:pPr>
  </w:style>
  <w:style w:type="character" w:customStyle="1" w:styleId="Titolo2Carattere">
    <w:name w:val="Titolo 2 Carattere"/>
    <w:basedOn w:val="Carpredefinitoparagrafo"/>
    <w:link w:val="Titolo2"/>
    <w:uiPriority w:val="9"/>
    <w:rsid w:val="00CB6E08"/>
    <w:rPr>
      <w:rFonts w:ascii="Book Antiqua" w:eastAsia="Times New Roman" w:hAnsi="Book Antiqua"/>
      <w:b/>
      <w:sz w:val="24"/>
      <w:szCs w:val="24"/>
      <w:lang w:eastAsia="en-US"/>
    </w:rPr>
  </w:style>
  <w:style w:type="character" w:customStyle="1" w:styleId="Titolo3Carattere">
    <w:name w:val="Titolo 3 Carattere"/>
    <w:basedOn w:val="Carpredefinitoparagrafo"/>
    <w:link w:val="Titolo3"/>
    <w:uiPriority w:val="9"/>
    <w:rsid w:val="0001023C"/>
    <w:rPr>
      <w:rFonts w:ascii="Book Antiqua" w:eastAsiaTheme="majorEastAsia" w:hAnsi="Book Antiqua" w:cstheme="majorBidi"/>
      <w:b/>
      <w:bCs/>
      <w:sz w:val="24"/>
      <w:szCs w:val="24"/>
    </w:rPr>
  </w:style>
  <w:style w:type="character" w:styleId="Enfasigrassetto">
    <w:name w:val="Strong"/>
    <w:basedOn w:val="Carpredefinitoparagrafo"/>
    <w:uiPriority w:val="22"/>
    <w:qFormat/>
    <w:rsid w:val="00DA36E1"/>
    <w:rPr>
      <w:b/>
      <w:bCs/>
    </w:rPr>
  </w:style>
  <w:style w:type="paragraph" w:customStyle="1" w:styleId="Normale1">
    <w:name w:val="Normale1"/>
    <w:basedOn w:val="Normale"/>
    <w:rsid w:val="00DA36E1"/>
    <w:pPr>
      <w:spacing w:before="100" w:beforeAutospacing="1" w:after="100" w:afterAutospacing="1" w:line="240" w:lineRule="auto"/>
    </w:pPr>
    <w:rPr>
      <w:rFonts w:ascii="Times New Roman" w:hAnsi="Times New Roman"/>
      <w:sz w:val="20"/>
      <w:szCs w:val="20"/>
      <w:lang w:eastAsia="it-IT"/>
    </w:rPr>
  </w:style>
  <w:style w:type="character" w:customStyle="1" w:styleId="apple-converted-space">
    <w:name w:val="apple-converted-space"/>
    <w:basedOn w:val="Carpredefinitoparagrafo"/>
    <w:rsid w:val="006445BD"/>
  </w:style>
  <w:style w:type="character" w:styleId="Enfasicorsivo">
    <w:name w:val="Emphasis"/>
    <w:basedOn w:val="Carpredefinitoparagrafo"/>
    <w:uiPriority w:val="20"/>
    <w:qFormat/>
    <w:rsid w:val="00740143"/>
    <w:rPr>
      <w:i/>
      <w:iCs/>
    </w:rPr>
  </w:style>
  <w:style w:type="character" w:styleId="Collegamentoipertestuale">
    <w:name w:val="Hyperlink"/>
    <w:basedOn w:val="Carpredefinitoparagrafo"/>
    <w:uiPriority w:val="99"/>
    <w:unhideWhenUsed/>
    <w:rsid w:val="00740143"/>
    <w:rPr>
      <w:color w:val="0000FF"/>
      <w:u w:val="single"/>
    </w:rPr>
  </w:style>
  <w:style w:type="character" w:customStyle="1" w:styleId="Titolo4Carattere">
    <w:name w:val="Titolo 4 Carattere"/>
    <w:basedOn w:val="Carpredefinitoparagrafo"/>
    <w:link w:val="Titolo4"/>
    <w:uiPriority w:val="9"/>
    <w:rsid w:val="00DB3B3A"/>
    <w:rPr>
      <w:rFonts w:ascii="Book Antiqua" w:eastAsiaTheme="majorEastAsia" w:hAnsi="Book Antiqua" w:cstheme="majorBidi"/>
      <w:b/>
      <w:bCs/>
      <w:i/>
      <w:iCs/>
      <w:sz w:val="22"/>
      <w:szCs w:val="22"/>
    </w:rPr>
  </w:style>
  <w:style w:type="character" w:customStyle="1" w:styleId="Titolo5Carattere">
    <w:name w:val="Titolo 5 Carattere"/>
    <w:basedOn w:val="Carpredefinitoparagrafo"/>
    <w:link w:val="Titolo5"/>
    <w:uiPriority w:val="9"/>
    <w:rsid w:val="00A65F66"/>
    <w:rPr>
      <w:rFonts w:asciiTheme="majorHAnsi" w:eastAsiaTheme="majorEastAsia" w:hAnsiTheme="majorHAnsi" w:cstheme="majorBidi"/>
      <w:color w:val="243F60" w:themeColor="accent1" w:themeShade="7F"/>
      <w:sz w:val="22"/>
      <w:szCs w:val="22"/>
      <w:lang w:eastAsia="en-US"/>
    </w:rPr>
  </w:style>
  <w:style w:type="character" w:styleId="Collegamentovisitato">
    <w:name w:val="FollowedHyperlink"/>
    <w:basedOn w:val="Carpredefinitoparagrafo"/>
    <w:uiPriority w:val="99"/>
    <w:semiHidden/>
    <w:unhideWhenUsed/>
    <w:rsid w:val="002A255C"/>
    <w:rPr>
      <w:color w:val="800080" w:themeColor="followedHyperlink"/>
      <w:u w:val="single"/>
    </w:rPr>
  </w:style>
  <w:style w:type="character" w:customStyle="1" w:styleId="italic">
    <w:name w:val="italic"/>
    <w:basedOn w:val="Carpredefinitoparagrafo"/>
    <w:rsid w:val="002521D4"/>
  </w:style>
  <w:style w:type="character" w:customStyle="1" w:styleId="bold">
    <w:name w:val="bold"/>
    <w:basedOn w:val="Carpredefinitoparagrafo"/>
    <w:rsid w:val="007D781C"/>
  </w:style>
  <w:style w:type="paragraph" w:styleId="Testonotaapidipagina">
    <w:name w:val="footnote text"/>
    <w:basedOn w:val="Normale"/>
    <w:link w:val="TestonotaapidipaginaCarattere"/>
    <w:uiPriority w:val="99"/>
    <w:unhideWhenUsed/>
    <w:rsid w:val="00E83561"/>
    <w:pPr>
      <w:spacing w:after="0" w:line="240" w:lineRule="auto"/>
    </w:pPr>
    <w:rPr>
      <w:sz w:val="24"/>
      <w:szCs w:val="24"/>
    </w:rPr>
  </w:style>
  <w:style w:type="character" w:customStyle="1" w:styleId="TestonotaapidipaginaCarattere">
    <w:name w:val="Testo nota a piè di pagina Carattere"/>
    <w:basedOn w:val="Carpredefinitoparagrafo"/>
    <w:link w:val="Testonotaapidipagina"/>
    <w:uiPriority w:val="99"/>
    <w:rsid w:val="00E83561"/>
    <w:rPr>
      <w:sz w:val="24"/>
      <w:szCs w:val="24"/>
      <w:lang w:eastAsia="en-US"/>
    </w:rPr>
  </w:style>
  <w:style w:type="character" w:styleId="Rimandonotaapidipagina">
    <w:name w:val="footnote reference"/>
    <w:basedOn w:val="Carpredefinitoparagrafo"/>
    <w:uiPriority w:val="99"/>
    <w:unhideWhenUsed/>
    <w:rsid w:val="00E83561"/>
    <w:rPr>
      <w:vertAlign w:val="superscript"/>
    </w:rPr>
  </w:style>
  <w:style w:type="paragraph" w:styleId="PreformattatoHTML">
    <w:name w:val="HTML Preformatted"/>
    <w:basedOn w:val="Normale"/>
    <w:link w:val="PreformattatoHTMLCarattere"/>
    <w:uiPriority w:val="99"/>
    <w:unhideWhenUsed/>
    <w:rsid w:val="00D8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eastAsia="it-IT"/>
    </w:rPr>
  </w:style>
  <w:style w:type="character" w:customStyle="1" w:styleId="PreformattatoHTMLCarattere">
    <w:name w:val="Preformattato HTML Carattere"/>
    <w:basedOn w:val="Carpredefinitoparagrafo"/>
    <w:link w:val="PreformattatoHTML"/>
    <w:uiPriority w:val="99"/>
    <w:rsid w:val="00D81318"/>
    <w:rPr>
      <w:rFonts w:ascii="Courier" w:hAnsi="Courier" w:cs="Courier"/>
    </w:rPr>
  </w:style>
  <w:style w:type="paragraph" w:styleId="Intestazione">
    <w:name w:val="header"/>
    <w:basedOn w:val="Normale"/>
    <w:link w:val="IntestazioneCarattere"/>
    <w:uiPriority w:val="99"/>
    <w:unhideWhenUsed/>
    <w:rsid w:val="00BE512F"/>
    <w:pPr>
      <w:tabs>
        <w:tab w:val="center" w:pos="4819"/>
        <w:tab w:val="right" w:pos="9638"/>
      </w:tabs>
      <w:spacing w:after="0" w:line="240" w:lineRule="auto"/>
    </w:pPr>
    <w:rPr>
      <w:rFonts w:ascii="Cambria" w:eastAsia="ＭＳ 明朝" w:hAnsi="Cambria"/>
      <w:sz w:val="24"/>
      <w:szCs w:val="24"/>
      <w:lang w:eastAsia="it-IT"/>
    </w:rPr>
  </w:style>
  <w:style w:type="character" w:customStyle="1" w:styleId="IntestazioneCarattere">
    <w:name w:val="Intestazione Carattere"/>
    <w:basedOn w:val="Carpredefinitoparagrafo"/>
    <w:link w:val="Intestazione"/>
    <w:uiPriority w:val="99"/>
    <w:rsid w:val="00BE512F"/>
    <w:rPr>
      <w:rFonts w:ascii="Cambria" w:eastAsia="ＭＳ 明朝" w:hAnsi="Cambria"/>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BD28B7"/>
    <w:pPr>
      <w:keepNext/>
      <w:keepLines/>
      <w:spacing w:after="0"/>
      <w:outlineLvl w:val="0"/>
    </w:pPr>
    <w:rPr>
      <w:rFonts w:ascii="Book Antiqua" w:eastAsiaTheme="majorEastAsia" w:hAnsi="Book Antiqua" w:cstheme="majorBidi"/>
      <w:b/>
      <w:bCs/>
      <w:sz w:val="24"/>
      <w:szCs w:val="24"/>
      <w:lang w:eastAsia="it-IT"/>
    </w:rPr>
  </w:style>
  <w:style w:type="paragraph" w:styleId="Titolo2">
    <w:name w:val="heading 2"/>
    <w:basedOn w:val="Normale"/>
    <w:next w:val="Normale"/>
    <w:link w:val="Titolo2Carattere"/>
    <w:uiPriority w:val="9"/>
    <w:unhideWhenUsed/>
    <w:qFormat/>
    <w:rsid w:val="00CB6E08"/>
    <w:pPr>
      <w:keepNext/>
      <w:keepLines/>
      <w:spacing w:after="0" w:line="240" w:lineRule="auto"/>
      <w:jc w:val="both"/>
      <w:outlineLvl w:val="1"/>
    </w:pPr>
    <w:rPr>
      <w:rFonts w:ascii="Book Antiqua" w:eastAsia="Times New Roman" w:hAnsi="Book Antiqua"/>
      <w:b/>
      <w:sz w:val="24"/>
      <w:szCs w:val="24"/>
      <w:shd w:val="clear" w:color="auto" w:fill="FFFFFF"/>
    </w:rPr>
  </w:style>
  <w:style w:type="paragraph" w:styleId="Titolo3">
    <w:name w:val="heading 3"/>
    <w:basedOn w:val="Normale"/>
    <w:next w:val="Normale"/>
    <w:link w:val="Titolo3Carattere"/>
    <w:uiPriority w:val="9"/>
    <w:unhideWhenUsed/>
    <w:qFormat/>
    <w:rsid w:val="0001023C"/>
    <w:pPr>
      <w:keepNext/>
      <w:keepLines/>
      <w:spacing w:after="0"/>
      <w:jc w:val="both"/>
      <w:outlineLvl w:val="2"/>
    </w:pPr>
    <w:rPr>
      <w:rFonts w:ascii="Book Antiqua" w:eastAsiaTheme="majorEastAsia" w:hAnsi="Book Antiqua" w:cstheme="majorBidi"/>
      <w:b/>
      <w:bCs/>
      <w:sz w:val="24"/>
      <w:szCs w:val="24"/>
      <w:shd w:val="clear" w:color="auto" w:fill="FFFFFF"/>
      <w:lang w:eastAsia="it-IT"/>
    </w:rPr>
  </w:style>
  <w:style w:type="paragraph" w:styleId="Titolo4">
    <w:name w:val="heading 4"/>
    <w:basedOn w:val="Normale"/>
    <w:next w:val="Normale"/>
    <w:link w:val="Titolo4Carattere"/>
    <w:uiPriority w:val="9"/>
    <w:unhideWhenUsed/>
    <w:qFormat/>
    <w:rsid w:val="00DB3B3A"/>
    <w:pPr>
      <w:keepNext/>
      <w:keepLines/>
      <w:spacing w:after="0"/>
      <w:outlineLvl w:val="3"/>
    </w:pPr>
    <w:rPr>
      <w:rFonts w:ascii="Book Antiqua" w:eastAsiaTheme="majorEastAsia" w:hAnsi="Book Antiqua" w:cstheme="majorBidi"/>
      <w:b/>
      <w:bCs/>
      <w:i/>
      <w:iCs/>
      <w:lang w:eastAsia="it-IT"/>
    </w:rPr>
  </w:style>
  <w:style w:type="paragraph" w:styleId="Titolo5">
    <w:name w:val="heading 5"/>
    <w:basedOn w:val="Normale"/>
    <w:next w:val="Normale"/>
    <w:link w:val="Titolo5Carattere"/>
    <w:uiPriority w:val="9"/>
    <w:unhideWhenUsed/>
    <w:qFormat/>
    <w:rsid w:val="00A65F66"/>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4A5A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unhideWhenUsed/>
    <w:rsid w:val="009418E2"/>
    <w:pPr>
      <w:spacing w:before="100" w:beforeAutospacing="1" w:after="100" w:afterAutospacing="1" w:line="240" w:lineRule="auto"/>
    </w:pPr>
    <w:rPr>
      <w:rFonts w:ascii="Times New Roman" w:hAnsi="Times New Roman"/>
      <w:sz w:val="20"/>
      <w:szCs w:val="20"/>
      <w:lang w:eastAsia="it-IT"/>
    </w:rPr>
  </w:style>
  <w:style w:type="paragraph" w:styleId="Pidipagina">
    <w:name w:val="footer"/>
    <w:basedOn w:val="Normale"/>
    <w:link w:val="PidipaginaCarattere"/>
    <w:uiPriority w:val="99"/>
    <w:unhideWhenUsed/>
    <w:rsid w:val="00490CCE"/>
    <w:pPr>
      <w:tabs>
        <w:tab w:val="center" w:pos="4819"/>
        <w:tab w:val="right" w:pos="9638"/>
      </w:tabs>
    </w:pPr>
  </w:style>
  <w:style w:type="character" w:customStyle="1" w:styleId="PidipaginaCarattere">
    <w:name w:val="Piè di pagina Carattere"/>
    <w:link w:val="Pidipagina"/>
    <w:uiPriority w:val="99"/>
    <w:rsid w:val="00490CCE"/>
    <w:rPr>
      <w:sz w:val="22"/>
      <w:szCs w:val="22"/>
      <w:lang w:eastAsia="en-US"/>
    </w:rPr>
  </w:style>
  <w:style w:type="character" w:styleId="Numeropagina">
    <w:name w:val="page number"/>
    <w:uiPriority w:val="99"/>
    <w:semiHidden/>
    <w:unhideWhenUsed/>
    <w:rsid w:val="00490CCE"/>
  </w:style>
  <w:style w:type="paragraph" w:styleId="Paragrafoelenco">
    <w:name w:val="List Paragraph"/>
    <w:basedOn w:val="Normale"/>
    <w:uiPriority w:val="34"/>
    <w:qFormat/>
    <w:rsid w:val="00E06C95"/>
    <w:pPr>
      <w:ind w:left="720"/>
      <w:contextualSpacing/>
    </w:pPr>
  </w:style>
  <w:style w:type="paragraph" w:styleId="Testofumetto">
    <w:name w:val="Balloon Text"/>
    <w:basedOn w:val="Normale"/>
    <w:link w:val="TestofumettoCarattere"/>
    <w:uiPriority w:val="99"/>
    <w:semiHidden/>
    <w:unhideWhenUsed/>
    <w:rsid w:val="0002534A"/>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02534A"/>
    <w:rPr>
      <w:rFonts w:ascii="Lucida Grande" w:hAnsi="Lucida Grande" w:cs="Lucida Grande"/>
      <w:sz w:val="18"/>
      <w:szCs w:val="18"/>
      <w:lang w:eastAsia="en-US"/>
    </w:rPr>
  </w:style>
  <w:style w:type="character" w:customStyle="1" w:styleId="Titolo1Carattere">
    <w:name w:val="Titolo 1 Carattere"/>
    <w:basedOn w:val="Caratterepredefinitoparagrafo"/>
    <w:link w:val="Titolo1"/>
    <w:uiPriority w:val="9"/>
    <w:rsid w:val="00BD28B7"/>
    <w:rPr>
      <w:rFonts w:ascii="Book Antiqua" w:eastAsiaTheme="majorEastAsia" w:hAnsi="Book Antiqua" w:cstheme="majorBidi"/>
      <w:b/>
      <w:bCs/>
      <w:sz w:val="24"/>
      <w:szCs w:val="24"/>
    </w:rPr>
  </w:style>
  <w:style w:type="paragraph" w:styleId="Indice1">
    <w:name w:val="index 1"/>
    <w:basedOn w:val="Normale"/>
    <w:next w:val="Normale"/>
    <w:autoRedefine/>
    <w:uiPriority w:val="99"/>
    <w:unhideWhenUsed/>
    <w:rsid w:val="00A41ED5"/>
    <w:pPr>
      <w:spacing w:after="0"/>
      <w:ind w:left="220" w:hanging="220"/>
    </w:pPr>
    <w:rPr>
      <w:rFonts w:asciiTheme="minorHAnsi" w:hAnsiTheme="minorHAnsi"/>
      <w:sz w:val="18"/>
      <w:szCs w:val="18"/>
    </w:rPr>
  </w:style>
  <w:style w:type="paragraph" w:styleId="Indice2">
    <w:name w:val="index 2"/>
    <w:basedOn w:val="Normale"/>
    <w:next w:val="Normale"/>
    <w:autoRedefine/>
    <w:uiPriority w:val="99"/>
    <w:unhideWhenUsed/>
    <w:rsid w:val="00A41ED5"/>
    <w:pPr>
      <w:spacing w:after="0"/>
      <w:ind w:left="440" w:hanging="220"/>
    </w:pPr>
    <w:rPr>
      <w:rFonts w:asciiTheme="minorHAnsi" w:hAnsiTheme="minorHAnsi"/>
      <w:sz w:val="18"/>
      <w:szCs w:val="18"/>
    </w:rPr>
  </w:style>
  <w:style w:type="paragraph" w:styleId="Indice3">
    <w:name w:val="index 3"/>
    <w:basedOn w:val="Normale"/>
    <w:next w:val="Normale"/>
    <w:autoRedefine/>
    <w:uiPriority w:val="99"/>
    <w:unhideWhenUsed/>
    <w:rsid w:val="00A41ED5"/>
    <w:pPr>
      <w:spacing w:after="0"/>
      <w:ind w:left="660" w:hanging="220"/>
    </w:pPr>
    <w:rPr>
      <w:rFonts w:asciiTheme="minorHAnsi" w:hAnsiTheme="minorHAnsi"/>
      <w:sz w:val="18"/>
      <w:szCs w:val="18"/>
    </w:rPr>
  </w:style>
  <w:style w:type="paragraph" w:styleId="Indice4">
    <w:name w:val="index 4"/>
    <w:basedOn w:val="Normale"/>
    <w:next w:val="Normale"/>
    <w:autoRedefine/>
    <w:uiPriority w:val="99"/>
    <w:unhideWhenUsed/>
    <w:rsid w:val="00A41ED5"/>
    <w:pPr>
      <w:spacing w:after="0"/>
      <w:ind w:left="880" w:hanging="220"/>
    </w:pPr>
    <w:rPr>
      <w:rFonts w:asciiTheme="minorHAnsi" w:hAnsiTheme="minorHAnsi"/>
      <w:sz w:val="18"/>
      <w:szCs w:val="18"/>
    </w:rPr>
  </w:style>
  <w:style w:type="paragraph" w:styleId="Indice5">
    <w:name w:val="index 5"/>
    <w:basedOn w:val="Normale"/>
    <w:next w:val="Normale"/>
    <w:autoRedefine/>
    <w:uiPriority w:val="99"/>
    <w:unhideWhenUsed/>
    <w:rsid w:val="00A41ED5"/>
    <w:pPr>
      <w:spacing w:after="0"/>
      <w:ind w:left="1100" w:hanging="220"/>
    </w:pPr>
    <w:rPr>
      <w:rFonts w:asciiTheme="minorHAnsi" w:hAnsiTheme="minorHAnsi"/>
      <w:sz w:val="18"/>
      <w:szCs w:val="18"/>
    </w:rPr>
  </w:style>
  <w:style w:type="paragraph" w:styleId="Indice6">
    <w:name w:val="index 6"/>
    <w:basedOn w:val="Normale"/>
    <w:next w:val="Normale"/>
    <w:autoRedefine/>
    <w:uiPriority w:val="99"/>
    <w:unhideWhenUsed/>
    <w:rsid w:val="00A41ED5"/>
    <w:pPr>
      <w:spacing w:after="0"/>
      <w:ind w:left="1320" w:hanging="220"/>
    </w:pPr>
    <w:rPr>
      <w:rFonts w:asciiTheme="minorHAnsi" w:hAnsiTheme="minorHAnsi"/>
      <w:sz w:val="18"/>
      <w:szCs w:val="18"/>
    </w:rPr>
  </w:style>
  <w:style w:type="paragraph" w:styleId="Indice7">
    <w:name w:val="index 7"/>
    <w:basedOn w:val="Normale"/>
    <w:next w:val="Normale"/>
    <w:autoRedefine/>
    <w:uiPriority w:val="99"/>
    <w:unhideWhenUsed/>
    <w:rsid w:val="00A41ED5"/>
    <w:pPr>
      <w:spacing w:after="0"/>
      <w:ind w:left="1540" w:hanging="220"/>
    </w:pPr>
    <w:rPr>
      <w:rFonts w:asciiTheme="minorHAnsi" w:hAnsiTheme="minorHAnsi"/>
      <w:sz w:val="18"/>
      <w:szCs w:val="18"/>
    </w:rPr>
  </w:style>
  <w:style w:type="paragraph" w:styleId="Indice8">
    <w:name w:val="index 8"/>
    <w:basedOn w:val="Normale"/>
    <w:next w:val="Normale"/>
    <w:autoRedefine/>
    <w:uiPriority w:val="99"/>
    <w:unhideWhenUsed/>
    <w:rsid w:val="00A41ED5"/>
    <w:pPr>
      <w:spacing w:after="0"/>
      <w:ind w:left="1760" w:hanging="220"/>
    </w:pPr>
    <w:rPr>
      <w:rFonts w:asciiTheme="minorHAnsi" w:hAnsiTheme="minorHAnsi"/>
      <w:sz w:val="18"/>
      <w:szCs w:val="18"/>
    </w:rPr>
  </w:style>
  <w:style w:type="paragraph" w:styleId="Indice9">
    <w:name w:val="index 9"/>
    <w:basedOn w:val="Normale"/>
    <w:next w:val="Normale"/>
    <w:autoRedefine/>
    <w:uiPriority w:val="99"/>
    <w:unhideWhenUsed/>
    <w:rsid w:val="00A41ED5"/>
    <w:pPr>
      <w:spacing w:after="0"/>
      <w:ind w:left="1980" w:hanging="220"/>
    </w:pPr>
    <w:rPr>
      <w:rFonts w:asciiTheme="minorHAnsi" w:hAnsiTheme="minorHAnsi"/>
      <w:sz w:val="18"/>
      <w:szCs w:val="18"/>
    </w:rPr>
  </w:style>
  <w:style w:type="paragraph" w:styleId="Titoloindice">
    <w:name w:val="index heading"/>
    <w:basedOn w:val="Normale"/>
    <w:next w:val="Indice1"/>
    <w:uiPriority w:val="99"/>
    <w:unhideWhenUsed/>
    <w:rsid w:val="00A41ED5"/>
    <w:pPr>
      <w:spacing w:before="240" w:after="120"/>
      <w:jc w:val="center"/>
    </w:pPr>
    <w:rPr>
      <w:rFonts w:asciiTheme="minorHAnsi" w:hAnsiTheme="minorHAnsi"/>
      <w:b/>
      <w:sz w:val="26"/>
      <w:szCs w:val="26"/>
    </w:rPr>
  </w:style>
  <w:style w:type="paragraph" w:styleId="Sommario1">
    <w:name w:val="toc 1"/>
    <w:basedOn w:val="Normale"/>
    <w:next w:val="Normale"/>
    <w:autoRedefine/>
    <w:uiPriority w:val="39"/>
    <w:unhideWhenUsed/>
    <w:rsid w:val="00A41ED5"/>
  </w:style>
  <w:style w:type="paragraph" w:styleId="Sommario2">
    <w:name w:val="toc 2"/>
    <w:basedOn w:val="Normale"/>
    <w:next w:val="Normale"/>
    <w:autoRedefine/>
    <w:uiPriority w:val="39"/>
    <w:unhideWhenUsed/>
    <w:rsid w:val="00A41ED5"/>
    <w:pPr>
      <w:ind w:left="220"/>
    </w:pPr>
  </w:style>
  <w:style w:type="paragraph" w:styleId="Sommario3">
    <w:name w:val="toc 3"/>
    <w:basedOn w:val="Normale"/>
    <w:next w:val="Normale"/>
    <w:autoRedefine/>
    <w:uiPriority w:val="39"/>
    <w:unhideWhenUsed/>
    <w:rsid w:val="00A41ED5"/>
    <w:pPr>
      <w:ind w:left="440"/>
    </w:pPr>
  </w:style>
  <w:style w:type="paragraph" w:styleId="Sommario4">
    <w:name w:val="toc 4"/>
    <w:basedOn w:val="Normale"/>
    <w:next w:val="Normale"/>
    <w:autoRedefine/>
    <w:uiPriority w:val="39"/>
    <w:unhideWhenUsed/>
    <w:rsid w:val="00A41ED5"/>
    <w:pPr>
      <w:ind w:left="660"/>
    </w:pPr>
  </w:style>
  <w:style w:type="paragraph" w:styleId="Sommario5">
    <w:name w:val="toc 5"/>
    <w:basedOn w:val="Normale"/>
    <w:next w:val="Normale"/>
    <w:autoRedefine/>
    <w:uiPriority w:val="39"/>
    <w:unhideWhenUsed/>
    <w:rsid w:val="00A41ED5"/>
    <w:pPr>
      <w:ind w:left="880"/>
    </w:pPr>
  </w:style>
  <w:style w:type="paragraph" w:styleId="Sommario6">
    <w:name w:val="toc 6"/>
    <w:basedOn w:val="Normale"/>
    <w:next w:val="Normale"/>
    <w:autoRedefine/>
    <w:uiPriority w:val="39"/>
    <w:unhideWhenUsed/>
    <w:rsid w:val="00A41ED5"/>
    <w:pPr>
      <w:ind w:left="1100"/>
    </w:pPr>
  </w:style>
  <w:style w:type="paragraph" w:styleId="Sommario7">
    <w:name w:val="toc 7"/>
    <w:basedOn w:val="Normale"/>
    <w:next w:val="Normale"/>
    <w:autoRedefine/>
    <w:uiPriority w:val="39"/>
    <w:unhideWhenUsed/>
    <w:rsid w:val="00A41ED5"/>
    <w:pPr>
      <w:ind w:left="1320"/>
    </w:pPr>
  </w:style>
  <w:style w:type="paragraph" w:styleId="Sommario8">
    <w:name w:val="toc 8"/>
    <w:basedOn w:val="Normale"/>
    <w:next w:val="Normale"/>
    <w:autoRedefine/>
    <w:uiPriority w:val="39"/>
    <w:unhideWhenUsed/>
    <w:rsid w:val="00A41ED5"/>
    <w:pPr>
      <w:ind w:left="1540"/>
    </w:pPr>
  </w:style>
  <w:style w:type="paragraph" w:styleId="Sommario9">
    <w:name w:val="toc 9"/>
    <w:basedOn w:val="Normale"/>
    <w:next w:val="Normale"/>
    <w:autoRedefine/>
    <w:uiPriority w:val="39"/>
    <w:unhideWhenUsed/>
    <w:rsid w:val="00A41ED5"/>
    <w:pPr>
      <w:ind w:left="1760"/>
    </w:pPr>
  </w:style>
  <w:style w:type="character" w:customStyle="1" w:styleId="Titolo2Carattere">
    <w:name w:val="Titolo 2 Carattere"/>
    <w:basedOn w:val="Caratterepredefinitoparagrafo"/>
    <w:link w:val="Titolo2"/>
    <w:uiPriority w:val="9"/>
    <w:rsid w:val="00CB6E08"/>
    <w:rPr>
      <w:rFonts w:ascii="Book Antiqua" w:eastAsia="Times New Roman" w:hAnsi="Book Antiqua"/>
      <w:b/>
      <w:sz w:val="24"/>
      <w:szCs w:val="24"/>
      <w:lang w:eastAsia="en-US"/>
    </w:rPr>
  </w:style>
  <w:style w:type="character" w:customStyle="1" w:styleId="Titolo3Carattere">
    <w:name w:val="Titolo 3 Carattere"/>
    <w:basedOn w:val="Caratterepredefinitoparagrafo"/>
    <w:link w:val="Titolo3"/>
    <w:uiPriority w:val="9"/>
    <w:rsid w:val="0001023C"/>
    <w:rPr>
      <w:rFonts w:ascii="Book Antiqua" w:eastAsiaTheme="majorEastAsia" w:hAnsi="Book Antiqua" w:cstheme="majorBidi"/>
      <w:b/>
      <w:bCs/>
      <w:sz w:val="24"/>
      <w:szCs w:val="24"/>
    </w:rPr>
  </w:style>
  <w:style w:type="character" w:styleId="Enfasigrassetto">
    <w:name w:val="Strong"/>
    <w:basedOn w:val="Caratterepredefinitoparagrafo"/>
    <w:uiPriority w:val="22"/>
    <w:qFormat/>
    <w:rsid w:val="00DA36E1"/>
    <w:rPr>
      <w:b/>
      <w:bCs/>
    </w:rPr>
  </w:style>
  <w:style w:type="paragraph" w:customStyle="1" w:styleId="Normale1">
    <w:name w:val="Normale1"/>
    <w:basedOn w:val="Normale"/>
    <w:rsid w:val="00DA36E1"/>
    <w:pPr>
      <w:spacing w:before="100" w:beforeAutospacing="1" w:after="100" w:afterAutospacing="1" w:line="240" w:lineRule="auto"/>
    </w:pPr>
    <w:rPr>
      <w:rFonts w:ascii="Times New Roman" w:hAnsi="Times New Roman"/>
      <w:sz w:val="20"/>
      <w:szCs w:val="20"/>
      <w:lang w:eastAsia="it-IT"/>
    </w:rPr>
  </w:style>
  <w:style w:type="character" w:customStyle="1" w:styleId="apple-converted-space">
    <w:name w:val="apple-converted-space"/>
    <w:basedOn w:val="Caratterepredefinitoparagrafo"/>
    <w:rsid w:val="006445BD"/>
  </w:style>
  <w:style w:type="character" w:styleId="Enfasicorsivo">
    <w:name w:val="Emphasis"/>
    <w:basedOn w:val="Caratterepredefinitoparagrafo"/>
    <w:uiPriority w:val="20"/>
    <w:qFormat/>
    <w:rsid w:val="00740143"/>
    <w:rPr>
      <w:i/>
      <w:iCs/>
    </w:rPr>
  </w:style>
  <w:style w:type="character" w:styleId="Collegamentoipertestuale">
    <w:name w:val="Hyperlink"/>
    <w:basedOn w:val="Caratterepredefinitoparagrafo"/>
    <w:uiPriority w:val="99"/>
    <w:unhideWhenUsed/>
    <w:rsid w:val="00740143"/>
    <w:rPr>
      <w:color w:val="0000FF"/>
      <w:u w:val="single"/>
    </w:rPr>
  </w:style>
  <w:style w:type="character" w:customStyle="1" w:styleId="Titolo4Carattere">
    <w:name w:val="Titolo 4 Carattere"/>
    <w:basedOn w:val="Caratterepredefinitoparagrafo"/>
    <w:link w:val="Titolo4"/>
    <w:uiPriority w:val="9"/>
    <w:rsid w:val="00DB3B3A"/>
    <w:rPr>
      <w:rFonts w:ascii="Book Antiqua" w:eastAsiaTheme="majorEastAsia" w:hAnsi="Book Antiqua" w:cstheme="majorBidi"/>
      <w:b/>
      <w:bCs/>
      <w:i/>
      <w:iCs/>
      <w:sz w:val="22"/>
      <w:szCs w:val="22"/>
    </w:rPr>
  </w:style>
  <w:style w:type="character" w:customStyle="1" w:styleId="Titolo5Carattere">
    <w:name w:val="Titolo 5 Carattere"/>
    <w:basedOn w:val="Caratterepredefinitoparagrafo"/>
    <w:link w:val="Titolo5"/>
    <w:uiPriority w:val="9"/>
    <w:rsid w:val="00A65F66"/>
    <w:rPr>
      <w:rFonts w:asciiTheme="majorHAnsi" w:eastAsiaTheme="majorEastAsia" w:hAnsiTheme="majorHAnsi" w:cstheme="majorBidi"/>
      <w:color w:val="243F60" w:themeColor="accent1" w:themeShade="7F"/>
      <w:sz w:val="22"/>
      <w:szCs w:val="22"/>
      <w:lang w:eastAsia="en-US"/>
    </w:rPr>
  </w:style>
  <w:style w:type="character" w:styleId="Collegamentovisitato">
    <w:name w:val="FollowedHyperlink"/>
    <w:basedOn w:val="Caratterepredefinitoparagrafo"/>
    <w:uiPriority w:val="99"/>
    <w:semiHidden/>
    <w:unhideWhenUsed/>
    <w:rsid w:val="002A255C"/>
    <w:rPr>
      <w:color w:val="800080" w:themeColor="followedHyperlink"/>
      <w:u w:val="single"/>
    </w:rPr>
  </w:style>
  <w:style w:type="character" w:customStyle="1" w:styleId="italic">
    <w:name w:val="italic"/>
    <w:basedOn w:val="Caratterepredefinitoparagrafo"/>
    <w:rsid w:val="002521D4"/>
  </w:style>
  <w:style w:type="character" w:customStyle="1" w:styleId="bold">
    <w:name w:val="bold"/>
    <w:basedOn w:val="Caratterepredefinitoparagrafo"/>
    <w:rsid w:val="007D781C"/>
  </w:style>
  <w:style w:type="paragraph" w:styleId="Testonotaapidipagina">
    <w:name w:val="footnote text"/>
    <w:basedOn w:val="Normale"/>
    <w:link w:val="TestonotaapidipaginaCarattere"/>
    <w:uiPriority w:val="99"/>
    <w:unhideWhenUsed/>
    <w:rsid w:val="00E83561"/>
    <w:pPr>
      <w:spacing w:after="0" w:line="240" w:lineRule="auto"/>
    </w:pPr>
    <w:rPr>
      <w:sz w:val="24"/>
      <w:szCs w:val="24"/>
    </w:rPr>
  </w:style>
  <w:style w:type="character" w:customStyle="1" w:styleId="TestonotaapidipaginaCarattere">
    <w:name w:val="Testo nota a piè di pagina Carattere"/>
    <w:basedOn w:val="Caratterepredefinitoparagrafo"/>
    <w:link w:val="Testonotaapidipagina"/>
    <w:uiPriority w:val="99"/>
    <w:rsid w:val="00E83561"/>
    <w:rPr>
      <w:sz w:val="24"/>
      <w:szCs w:val="24"/>
      <w:lang w:eastAsia="en-US"/>
    </w:rPr>
  </w:style>
  <w:style w:type="character" w:styleId="Rimandonotaapidipagina">
    <w:name w:val="footnote reference"/>
    <w:basedOn w:val="Caratterepredefinitoparagrafo"/>
    <w:uiPriority w:val="99"/>
    <w:unhideWhenUsed/>
    <w:rsid w:val="00E83561"/>
    <w:rPr>
      <w:vertAlign w:val="superscript"/>
    </w:rPr>
  </w:style>
  <w:style w:type="paragraph" w:styleId="PreformattatoHTML">
    <w:name w:val="HTML Preformatted"/>
    <w:basedOn w:val="Normale"/>
    <w:link w:val="PreformattatoHTMLCarattere"/>
    <w:uiPriority w:val="99"/>
    <w:unhideWhenUsed/>
    <w:rsid w:val="00D813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lang w:eastAsia="it-IT"/>
    </w:rPr>
  </w:style>
  <w:style w:type="character" w:customStyle="1" w:styleId="PreformattatoHTMLCarattere">
    <w:name w:val="Preformattato HTML Carattere"/>
    <w:basedOn w:val="Caratterepredefinitoparagrafo"/>
    <w:link w:val="PreformattatoHTML"/>
    <w:uiPriority w:val="99"/>
    <w:rsid w:val="00D81318"/>
    <w:rPr>
      <w:rFonts w:ascii="Courier" w:hAnsi="Courier" w:cs="Courier"/>
    </w:rPr>
  </w:style>
  <w:style w:type="paragraph" w:styleId="Intestazione">
    <w:name w:val="header"/>
    <w:basedOn w:val="Normale"/>
    <w:link w:val="IntestazioneCarattere"/>
    <w:uiPriority w:val="99"/>
    <w:unhideWhenUsed/>
    <w:rsid w:val="00BE512F"/>
    <w:pPr>
      <w:tabs>
        <w:tab w:val="center" w:pos="4819"/>
        <w:tab w:val="right" w:pos="9638"/>
      </w:tabs>
      <w:spacing w:after="0" w:line="240" w:lineRule="auto"/>
    </w:pPr>
    <w:rPr>
      <w:rFonts w:ascii="Cambria" w:eastAsia="ＭＳ 明朝" w:hAnsi="Cambria"/>
      <w:sz w:val="24"/>
      <w:szCs w:val="24"/>
      <w:lang w:eastAsia="it-IT"/>
    </w:rPr>
  </w:style>
  <w:style w:type="character" w:customStyle="1" w:styleId="IntestazioneCarattere">
    <w:name w:val="Intestazione Carattere"/>
    <w:basedOn w:val="Caratterepredefinitoparagrafo"/>
    <w:link w:val="Intestazione"/>
    <w:uiPriority w:val="99"/>
    <w:rsid w:val="00BE512F"/>
    <w:rPr>
      <w:rFonts w:ascii="Cambria" w:eastAsia="ＭＳ 明朝" w:hAnsi="Cambria"/>
      <w:sz w:val="24"/>
      <w:szCs w:val="24"/>
    </w:rPr>
  </w:style>
</w:styles>
</file>

<file path=word/webSettings.xml><?xml version="1.0" encoding="utf-8"?>
<w:webSettings xmlns:r="http://schemas.openxmlformats.org/officeDocument/2006/relationships" xmlns:w="http://schemas.openxmlformats.org/wordprocessingml/2006/main">
  <w:divs>
    <w:div w:id="279743">
      <w:bodyDiv w:val="1"/>
      <w:marLeft w:val="0"/>
      <w:marRight w:val="0"/>
      <w:marTop w:val="0"/>
      <w:marBottom w:val="0"/>
      <w:divBdr>
        <w:top w:val="none" w:sz="0" w:space="0" w:color="auto"/>
        <w:left w:val="none" w:sz="0" w:space="0" w:color="auto"/>
        <w:bottom w:val="none" w:sz="0" w:space="0" w:color="auto"/>
        <w:right w:val="none" w:sz="0" w:space="0" w:color="auto"/>
      </w:divBdr>
      <w:divsChild>
        <w:div w:id="383454909">
          <w:marLeft w:val="0"/>
          <w:marRight w:val="0"/>
          <w:marTop w:val="0"/>
          <w:marBottom w:val="0"/>
          <w:divBdr>
            <w:top w:val="none" w:sz="0" w:space="0" w:color="auto"/>
            <w:left w:val="none" w:sz="0" w:space="0" w:color="auto"/>
            <w:bottom w:val="none" w:sz="0" w:space="0" w:color="auto"/>
            <w:right w:val="none" w:sz="0" w:space="0" w:color="auto"/>
          </w:divBdr>
          <w:divsChild>
            <w:div w:id="31078154">
              <w:marLeft w:val="0"/>
              <w:marRight w:val="0"/>
              <w:marTop w:val="0"/>
              <w:marBottom w:val="0"/>
              <w:divBdr>
                <w:top w:val="none" w:sz="0" w:space="0" w:color="auto"/>
                <w:left w:val="none" w:sz="0" w:space="0" w:color="auto"/>
                <w:bottom w:val="none" w:sz="0" w:space="0" w:color="auto"/>
                <w:right w:val="none" w:sz="0" w:space="0" w:color="auto"/>
              </w:divBdr>
              <w:divsChild>
                <w:div w:id="126074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563">
      <w:bodyDiv w:val="1"/>
      <w:marLeft w:val="0"/>
      <w:marRight w:val="0"/>
      <w:marTop w:val="0"/>
      <w:marBottom w:val="0"/>
      <w:divBdr>
        <w:top w:val="none" w:sz="0" w:space="0" w:color="auto"/>
        <w:left w:val="none" w:sz="0" w:space="0" w:color="auto"/>
        <w:bottom w:val="none" w:sz="0" w:space="0" w:color="auto"/>
        <w:right w:val="none" w:sz="0" w:space="0" w:color="auto"/>
      </w:divBdr>
      <w:divsChild>
        <w:div w:id="528689004">
          <w:marLeft w:val="0"/>
          <w:marRight w:val="0"/>
          <w:marTop w:val="0"/>
          <w:marBottom w:val="0"/>
          <w:divBdr>
            <w:top w:val="none" w:sz="0" w:space="0" w:color="auto"/>
            <w:left w:val="none" w:sz="0" w:space="0" w:color="auto"/>
            <w:bottom w:val="none" w:sz="0" w:space="0" w:color="auto"/>
            <w:right w:val="none" w:sz="0" w:space="0" w:color="auto"/>
          </w:divBdr>
          <w:divsChild>
            <w:div w:id="864172994">
              <w:marLeft w:val="0"/>
              <w:marRight w:val="0"/>
              <w:marTop w:val="0"/>
              <w:marBottom w:val="0"/>
              <w:divBdr>
                <w:top w:val="none" w:sz="0" w:space="0" w:color="auto"/>
                <w:left w:val="none" w:sz="0" w:space="0" w:color="auto"/>
                <w:bottom w:val="none" w:sz="0" w:space="0" w:color="auto"/>
                <w:right w:val="none" w:sz="0" w:space="0" w:color="auto"/>
              </w:divBdr>
              <w:divsChild>
                <w:div w:id="142017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8149">
      <w:bodyDiv w:val="1"/>
      <w:marLeft w:val="0"/>
      <w:marRight w:val="0"/>
      <w:marTop w:val="0"/>
      <w:marBottom w:val="0"/>
      <w:divBdr>
        <w:top w:val="none" w:sz="0" w:space="0" w:color="auto"/>
        <w:left w:val="none" w:sz="0" w:space="0" w:color="auto"/>
        <w:bottom w:val="none" w:sz="0" w:space="0" w:color="auto"/>
        <w:right w:val="none" w:sz="0" w:space="0" w:color="auto"/>
      </w:divBdr>
      <w:divsChild>
        <w:div w:id="160783166">
          <w:marLeft w:val="0"/>
          <w:marRight w:val="0"/>
          <w:marTop w:val="0"/>
          <w:marBottom w:val="0"/>
          <w:divBdr>
            <w:top w:val="none" w:sz="0" w:space="0" w:color="auto"/>
            <w:left w:val="none" w:sz="0" w:space="0" w:color="auto"/>
            <w:bottom w:val="none" w:sz="0" w:space="0" w:color="auto"/>
            <w:right w:val="none" w:sz="0" w:space="0" w:color="auto"/>
          </w:divBdr>
          <w:divsChild>
            <w:div w:id="79761603">
              <w:marLeft w:val="0"/>
              <w:marRight w:val="0"/>
              <w:marTop w:val="0"/>
              <w:marBottom w:val="0"/>
              <w:divBdr>
                <w:top w:val="none" w:sz="0" w:space="0" w:color="auto"/>
                <w:left w:val="none" w:sz="0" w:space="0" w:color="auto"/>
                <w:bottom w:val="none" w:sz="0" w:space="0" w:color="auto"/>
                <w:right w:val="none" w:sz="0" w:space="0" w:color="auto"/>
              </w:divBdr>
              <w:divsChild>
                <w:div w:id="103154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1722">
      <w:bodyDiv w:val="1"/>
      <w:marLeft w:val="0"/>
      <w:marRight w:val="0"/>
      <w:marTop w:val="0"/>
      <w:marBottom w:val="0"/>
      <w:divBdr>
        <w:top w:val="none" w:sz="0" w:space="0" w:color="auto"/>
        <w:left w:val="none" w:sz="0" w:space="0" w:color="auto"/>
        <w:bottom w:val="none" w:sz="0" w:space="0" w:color="auto"/>
        <w:right w:val="none" w:sz="0" w:space="0" w:color="auto"/>
      </w:divBdr>
    </w:div>
    <w:div w:id="15860765">
      <w:bodyDiv w:val="1"/>
      <w:marLeft w:val="0"/>
      <w:marRight w:val="0"/>
      <w:marTop w:val="0"/>
      <w:marBottom w:val="0"/>
      <w:divBdr>
        <w:top w:val="none" w:sz="0" w:space="0" w:color="auto"/>
        <w:left w:val="none" w:sz="0" w:space="0" w:color="auto"/>
        <w:bottom w:val="none" w:sz="0" w:space="0" w:color="auto"/>
        <w:right w:val="none" w:sz="0" w:space="0" w:color="auto"/>
      </w:divBdr>
    </w:div>
    <w:div w:id="17784300">
      <w:bodyDiv w:val="1"/>
      <w:marLeft w:val="0"/>
      <w:marRight w:val="0"/>
      <w:marTop w:val="0"/>
      <w:marBottom w:val="0"/>
      <w:divBdr>
        <w:top w:val="none" w:sz="0" w:space="0" w:color="auto"/>
        <w:left w:val="none" w:sz="0" w:space="0" w:color="auto"/>
        <w:bottom w:val="none" w:sz="0" w:space="0" w:color="auto"/>
        <w:right w:val="none" w:sz="0" w:space="0" w:color="auto"/>
      </w:divBdr>
      <w:divsChild>
        <w:div w:id="1081871030">
          <w:marLeft w:val="0"/>
          <w:marRight w:val="0"/>
          <w:marTop w:val="0"/>
          <w:marBottom w:val="0"/>
          <w:divBdr>
            <w:top w:val="none" w:sz="0" w:space="0" w:color="auto"/>
            <w:left w:val="none" w:sz="0" w:space="0" w:color="auto"/>
            <w:bottom w:val="none" w:sz="0" w:space="0" w:color="auto"/>
            <w:right w:val="none" w:sz="0" w:space="0" w:color="auto"/>
          </w:divBdr>
          <w:divsChild>
            <w:div w:id="901409784">
              <w:marLeft w:val="0"/>
              <w:marRight w:val="0"/>
              <w:marTop w:val="0"/>
              <w:marBottom w:val="0"/>
              <w:divBdr>
                <w:top w:val="none" w:sz="0" w:space="0" w:color="auto"/>
                <w:left w:val="none" w:sz="0" w:space="0" w:color="auto"/>
                <w:bottom w:val="none" w:sz="0" w:space="0" w:color="auto"/>
                <w:right w:val="none" w:sz="0" w:space="0" w:color="auto"/>
              </w:divBdr>
              <w:divsChild>
                <w:div w:id="38032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8251">
      <w:bodyDiv w:val="1"/>
      <w:marLeft w:val="0"/>
      <w:marRight w:val="0"/>
      <w:marTop w:val="0"/>
      <w:marBottom w:val="0"/>
      <w:divBdr>
        <w:top w:val="none" w:sz="0" w:space="0" w:color="auto"/>
        <w:left w:val="none" w:sz="0" w:space="0" w:color="auto"/>
        <w:bottom w:val="none" w:sz="0" w:space="0" w:color="auto"/>
        <w:right w:val="none" w:sz="0" w:space="0" w:color="auto"/>
      </w:divBdr>
      <w:divsChild>
        <w:div w:id="1647667421">
          <w:marLeft w:val="0"/>
          <w:marRight w:val="0"/>
          <w:marTop w:val="0"/>
          <w:marBottom w:val="0"/>
          <w:divBdr>
            <w:top w:val="none" w:sz="0" w:space="0" w:color="auto"/>
            <w:left w:val="none" w:sz="0" w:space="0" w:color="auto"/>
            <w:bottom w:val="none" w:sz="0" w:space="0" w:color="auto"/>
            <w:right w:val="none" w:sz="0" w:space="0" w:color="auto"/>
          </w:divBdr>
          <w:divsChild>
            <w:div w:id="1160002200">
              <w:marLeft w:val="0"/>
              <w:marRight w:val="0"/>
              <w:marTop w:val="0"/>
              <w:marBottom w:val="0"/>
              <w:divBdr>
                <w:top w:val="none" w:sz="0" w:space="0" w:color="auto"/>
                <w:left w:val="none" w:sz="0" w:space="0" w:color="auto"/>
                <w:bottom w:val="none" w:sz="0" w:space="0" w:color="auto"/>
                <w:right w:val="none" w:sz="0" w:space="0" w:color="auto"/>
              </w:divBdr>
              <w:divsChild>
                <w:div w:id="16066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8088">
      <w:bodyDiv w:val="1"/>
      <w:marLeft w:val="0"/>
      <w:marRight w:val="0"/>
      <w:marTop w:val="0"/>
      <w:marBottom w:val="0"/>
      <w:divBdr>
        <w:top w:val="none" w:sz="0" w:space="0" w:color="auto"/>
        <w:left w:val="none" w:sz="0" w:space="0" w:color="auto"/>
        <w:bottom w:val="none" w:sz="0" w:space="0" w:color="auto"/>
        <w:right w:val="none" w:sz="0" w:space="0" w:color="auto"/>
      </w:divBdr>
      <w:divsChild>
        <w:div w:id="1515224953">
          <w:marLeft w:val="0"/>
          <w:marRight w:val="0"/>
          <w:marTop w:val="0"/>
          <w:marBottom w:val="0"/>
          <w:divBdr>
            <w:top w:val="none" w:sz="0" w:space="0" w:color="auto"/>
            <w:left w:val="none" w:sz="0" w:space="0" w:color="auto"/>
            <w:bottom w:val="none" w:sz="0" w:space="0" w:color="auto"/>
            <w:right w:val="none" w:sz="0" w:space="0" w:color="auto"/>
          </w:divBdr>
          <w:divsChild>
            <w:div w:id="1300838543">
              <w:marLeft w:val="0"/>
              <w:marRight w:val="0"/>
              <w:marTop w:val="0"/>
              <w:marBottom w:val="0"/>
              <w:divBdr>
                <w:top w:val="none" w:sz="0" w:space="0" w:color="auto"/>
                <w:left w:val="none" w:sz="0" w:space="0" w:color="auto"/>
                <w:bottom w:val="none" w:sz="0" w:space="0" w:color="auto"/>
                <w:right w:val="none" w:sz="0" w:space="0" w:color="auto"/>
              </w:divBdr>
              <w:divsChild>
                <w:div w:id="84502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9922">
      <w:bodyDiv w:val="1"/>
      <w:marLeft w:val="0"/>
      <w:marRight w:val="0"/>
      <w:marTop w:val="0"/>
      <w:marBottom w:val="0"/>
      <w:divBdr>
        <w:top w:val="none" w:sz="0" w:space="0" w:color="auto"/>
        <w:left w:val="none" w:sz="0" w:space="0" w:color="auto"/>
        <w:bottom w:val="none" w:sz="0" w:space="0" w:color="auto"/>
        <w:right w:val="none" w:sz="0" w:space="0" w:color="auto"/>
      </w:divBdr>
      <w:divsChild>
        <w:div w:id="203834429">
          <w:marLeft w:val="0"/>
          <w:marRight w:val="0"/>
          <w:marTop w:val="0"/>
          <w:marBottom w:val="0"/>
          <w:divBdr>
            <w:top w:val="none" w:sz="0" w:space="0" w:color="auto"/>
            <w:left w:val="none" w:sz="0" w:space="0" w:color="auto"/>
            <w:bottom w:val="none" w:sz="0" w:space="0" w:color="auto"/>
            <w:right w:val="none" w:sz="0" w:space="0" w:color="auto"/>
          </w:divBdr>
          <w:divsChild>
            <w:div w:id="508183804">
              <w:marLeft w:val="0"/>
              <w:marRight w:val="0"/>
              <w:marTop w:val="0"/>
              <w:marBottom w:val="0"/>
              <w:divBdr>
                <w:top w:val="none" w:sz="0" w:space="0" w:color="auto"/>
                <w:left w:val="none" w:sz="0" w:space="0" w:color="auto"/>
                <w:bottom w:val="none" w:sz="0" w:space="0" w:color="auto"/>
                <w:right w:val="none" w:sz="0" w:space="0" w:color="auto"/>
              </w:divBdr>
              <w:divsChild>
                <w:div w:id="196018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3063">
      <w:bodyDiv w:val="1"/>
      <w:marLeft w:val="0"/>
      <w:marRight w:val="0"/>
      <w:marTop w:val="0"/>
      <w:marBottom w:val="0"/>
      <w:divBdr>
        <w:top w:val="none" w:sz="0" w:space="0" w:color="auto"/>
        <w:left w:val="none" w:sz="0" w:space="0" w:color="auto"/>
        <w:bottom w:val="none" w:sz="0" w:space="0" w:color="auto"/>
        <w:right w:val="none" w:sz="0" w:space="0" w:color="auto"/>
      </w:divBdr>
    </w:div>
    <w:div w:id="32267725">
      <w:bodyDiv w:val="1"/>
      <w:marLeft w:val="0"/>
      <w:marRight w:val="0"/>
      <w:marTop w:val="0"/>
      <w:marBottom w:val="0"/>
      <w:divBdr>
        <w:top w:val="none" w:sz="0" w:space="0" w:color="auto"/>
        <w:left w:val="none" w:sz="0" w:space="0" w:color="auto"/>
        <w:bottom w:val="none" w:sz="0" w:space="0" w:color="auto"/>
        <w:right w:val="none" w:sz="0" w:space="0" w:color="auto"/>
      </w:divBdr>
      <w:divsChild>
        <w:div w:id="1210534840">
          <w:marLeft w:val="0"/>
          <w:marRight w:val="0"/>
          <w:marTop w:val="0"/>
          <w:marBottom w:val="0"/>
          <w:divBdr>
            <w:top w:val="none" w:sz="0" w:space="0" w:color="auto"/>
            <w:left w:val="none" w:sz="0" w:space="0" w:color="auto"/>
            <w:bottom w:val="none" w:sz="0" w:space="0" w:color="auto"/>
            <w:right w:val="none" w:sz="0" w:space="0" w:color="auto"/>
          </w:divBdr>
          <w:divsChild>
            <w:div w:id="331496374">
              <w:marLeft w:val="0"/>
              <w:marRight w:val="0"/>
              <w:marTop w:val="0"/>
              <w:marBottom w:val="0"/>
              <w:divBdr>
                <w:top w:val="none" w:sz="0" w:space="0" w:color="auto"/>
                <w:left w:val="none" w:sz="0" w:space="0" w:color="auto"/>
                <w:bottom w:val="none" w:sz="0" w:space="0" w:color="auto"/>
                <w:right w:val="none" w:sz="0" w:space="0" w:color="auto"/>
              </w:divBdr>
              <w:divsChild>
                <w:div w:id="873005910">
                  <w:marLeft w:val="0"/>
                  <w:marRight w:val="0"/>
                  <w:marTop w:val="0"/>
                  <w:marBottom w:val="0"/>
                  <w:divBdr>
                    <w:top w:val="none" w:sz="0" w:space="0" w:color="auto"/>
                    <w:left w:val="none" w:sz="0" w:space="0" w:color="auto"/>
                    <w:bottom w:val="none" w:sz="0" w:space="0" w:color="auto"/>
                    <w:right w:val="none" w:sz="0" w:space="0" w:color="auto"/>
                  </w:divBdr>
                  <w:divsChild>
                    <w:div w:id="59994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45167">
      <w:bodyDiv w:val="1"/>
      <w:marLeft w:val="0"/>
      <w:marRight w:val="0"/>
      <w:marTop w:val="0"/>
      <w:marBottom w:val="0"/>
      <w:divBdr>
        <w:top w:val="none" w:sz="0" w:space="0" w:color="auto"/>
        <w:left w:val="none" w:sz="0" w:space="0" w:color="auto"/>
        <w:bottom w:val="none" w:sz="0" w:space="0" w:color="auto"/>
        <w:right w:val="none" w:sz="0" w:space="0" w:color="auto"/>
      </w:divBdr>
      <w:divsChild>
        <w:div w:id="583611512">
          <w:marLeft w:val="0"/>
          <w:marRight w:val="0"/>
          <w:marTop w:val="0"/>
          <w:marBottom w:val="0"/>
          <w:divBdr>
            <w:top w:val="none" w:sz="0" w:space="0" w:color="auto"/>
            <w:left w:val="none" w:sz="0" w:space="0" w:color="auto"/>
            <w:bottom w:val="none" w:sz="0" w:space="0" w:color="auto"/>
            <w:right w:val="none" w:sz="0" w:space="0" w:color="auto"/>
          </w:divBdr>
          <w:divsChild>
            <w:div w:id="468208496">
              <w:marLeft w:val="0"/>
              <w:marRight w:val="0"/>
              <w:marTop w:val="0"/>
              <w:marBottom w:val="0"/>
              <w:divBdr>
                <w:top w:val="none" w:sz="0" w:space="0" w:color="auto"/>
                <w:left w:val="none" w:sz="0" w:space="0" w:color="auto"/>
                <w:bottom w:val="none" w:sz="0" w:space="0" w:color="auto"/>
                <w:right w:val="none" w:sz="0" w:space="0" w:color="auto"/>
              </w:divBdr>
              <w:divsChild>
                <w:div w:id="376248819">
                  <w:marLeft w:val="0"/>
                  <w:marRight w:val="0"/>
                  <w:marTop w:val="0"/>
                  <w:marBottom w:val="0"/>
                  <w:divBdr>
                    <w:top w:val="none" w:sz="0" w:space="0" w:color="auto"/>
                    <w:left w:val="none" w:sz="0" w:space="0" w:color="auto"/>
                    <w:bottom w:val="none" w:sz="0" w:space="0" w:color="auto"/>
                    <w:right w:val="none" w:sz="0" w:space="0" w:color="auto"/>
                  </w:divBdr>
                  <w:divsChild>
                    <w:div w:id="182242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8300">
      <w:bodyDiv w:val="1"/>
      <w:marLeft w:val="0"/>
      <w:marRight w:val="0"/>
      <w:marTop w:val="0"/>
      <w:marBottom w:val="0"/>
      <w:divBdr>
        <w:top w:val="none" w:sz="0" w:space="0" w:color="auto"/>
        <w:left w:val="none" w:sz="0" w:space="0" w:color="auto"/>
        <w:bottom w:val="none" w:sz="0" w:space="0" w:color="auto"/>
        <w:right w:val="none" w:sz="0" w:space="0" w:color="auto"/>
      </w:divBdr>
      <w:divsChild>
        <w:div w:id="2029142020">
          <w:marLeft w:val="0"/>
          <w:marRight w:val="0"/>
          <w:marTop w:val="0"/>
          <w:marBottom w:val="0"/>
          <w:divBdr>
            <w:top w:val="none" w:sz="0" w:space="0" w:color="auto"/>
            <w:left w:val="none" w:sz="0" w:space="0" w:color="auto"/>
            <w:bottom w:val="none" w:sz="0" w:space="0" w:color="auto"/>
            <w:right w:val="none" w:sz="0" w:space="0" w:color="auto"/>
          </w:divBdr>
          <w:divsChild>
            <w:div w:id="1586113132">
              <w:marLeft w:val="0"/>
              <w:marRight w:val="0"/>
              <w:marTop w:val="0"/>
              <w:marBottom w:val="0"/>
              <w:divBdr>
                <w:top w:val="none" w:sz="0" w:space="0" w:color="auto"/>
                <w:left w:val="none" w:sz="0" w:space="0" w:color="auto"/>
                <w:bottom w:val="none" w:sz="0" w:space="0" w:color="auto"/>
                <w:right w:val="none" w:sz="0" w:space="0" w:color="auto"/>
              </w:divBdr>
              <w:divsChild>
                <w:div w:id="3381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20614">
      <w:bodyDiv w:val="1"/>
      <w:marLeft w:val="0"/>
      <w:marRight w:val="0"/>
      <w:marTop w:val="0"/>
      <w:marBottom w:val="0"/>
      <w:divBdr>
        <w:top w:val="none" w:sz="0" w:space="0" w:color="auto"/>
        <w:left w:val="none" w:sz="0" w:space="0" w:color="auto"/>
        <w:bottom w:val="none" w:sz="0" w:space="0" w:color="auto"/>
        <w:right w:val="none" w:sz="0" w:space="0" w:color="auto"/>
      </w:divBdr>
      <w:divsChild>
        <w:div w:id="1626350975">
          <w:marLeft w:val="0"/>
          <w:marRight w:val="0"/>
          <w:marTop w:val="0"/>
          <w:marBottom w:val="0"/>
          <w:divBdr>
            <w:top w:val="none" w:sz="0" w:space="0" w:color="auto"/>
            <w:left w:val="none" w:sz="0" w:space="0" w:color="auto"/>
            <w:bottom w:val="none" w:sz="0" w:space="0" w:color="auto"/>
            <w:right w:val="none" w:sz="0" w:space="0" w:color="auto"/>
          </w:divBdr>
          <w:divsChild>
            <w:div w:id="1269197647">
              <w:marLeft w:val="0"/>
              <w:marRight w:val="0"/>
              <w:marTop w:val="0"/>
              <w:marBottom w:val="0"/>
              <w:divBdr>
                <w:top w:val="none" w:sz="0" w:space="0" w:color="auto"/>
                <w:left w:val="none" w:sz="0" w:space="0" w:color="auto"/>
                <w:bottom w:val="none" w:sz="0" w:space="0" w:color="auto"/>
                <w:right w:val="none" w:sz="0" w:space="0" w:color="auto"/>
              </w:divBdr>
              <w:divsChild>
                <w:div w:id="149922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9457">
      <w:bodyDiv w:val="1"/>
      <w:marLeft w:val="0"/>
      <w:marRight w:val="0"/>
      <w:marTop w:val="0"/>
      <w:marBottom w:val="0"/>
      <w:divBdr>
        <w:top w:val="none" w:sz="0" w:space="0" w:color="auto"/>
        <w:left w:val="none" w:sz="0" w:space="0" w:color="auto"/>
        <w:bottom w:val="none" w:sz="0" w:space="0" w:color="auto"/>
        <w:right w:val="none" w:sz="0" w:space="0" w:color="auto"/>
      </w:divBdr>
      <w:divsChild>
        <w:div w:id="1967732540">
          <w:marLeft w:val="0"/>
          <w:marRight w:val="0"/>
          <w:marTop w:val="0"/>
          <w:marBottom w:val="0"/>
          <w:divBdr>
            <w:top w:val="none" w:sz="0" w:space="0" w:color="auto"/>
            <w:left w:val="none" w:sz="0" w:space="0" w:color="auto"/>
            <w:bottom w:val="none" w:sz="0" w:space="0" w:color="auto"/>
            <w:right w:val="none" w:sz="0" w:space="0" w:color="auto"/>
          </w:divBdr>
          <w:divsChild>
            <w:div w:id="1590694219">
              <w:marLeft w:val="0"/>
              <w:marRight w:val="0"/>
              <w:marTop w:val="0"/>
              <w:marBottom w:val="0"/>
              <w:divBdr>
                <w:top w:val="none" w:sz="0" w:space="0" w:color="auto"/>
                <w:left w:val="none" w:sz="0" w:space="0" w:color="auto"/>
                <w:bottom w:val="none" w:sz="0" w:space="0" w:color="auto"/>
                <w:right w:val="none" w:sz="0" w:space="0" w:color="auto"/>
              </w:divBdr>
              <w:divsChild>
                <w:div w:id="17922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3127">
      <w:bodyDiv w:val="1"/>
      <w:marLeft w:val="0"/>
      <w:marRight w:val="0"/>
      <w:marTop w:val="0"/>
      <w:marBottom w:val="0"/>
      <w:divBdr>
        <w:top w:val="none" w:sz="0" w:space="0" w:color="auto"/>
        <w:left w:val="none" w:sz="0" w:space="0" w:color="auto"/>
        <w:bottom w:val="none" w:sz="0" w:space="0" w:color="auto"/>
        <w:right w:val="none" w:sz="0" w:space="0" w:color="auto"/>
      </w:divBdr>
    </w:div>
    <w:div w:id="49158344">
      <w:bodyDiv w:val="1"/>
      <w:marLeft w:val="0"/>
      <w:marRight w:val="0"/>
      <w:marTop w:val="0"/>
      <w:marBottom w:val="0"/>
      <w:divBdr>
        <w:top w:val="none" w:sz="0" w:space="0" w:color="auto"/>
        <w:left w:val="none" w:sz="0" w:space="0" w:color="auto"/>
        <w:bottom w:val="none" w:sz="0" w:space="0" w:color="auto"/>
        <w:right w:val="none" w:sz="0" w:space="0" w:color="auto"/>
      </w:divBdr>
      <w:divsChild>
        <w:div w:id="978001208">
          <w:marLeft w:val="0"/>
          <w:marRight w:val="0"/>
          <w:marTop w:val="0"/>
          <w:marBottom w:val="0"/>
          <w:divBdr>
            <w:top w:val="none" w:sz="0" w:space="0" w:color="auto"/>
            <w:left w:val="none" w:sz="0" w:space="0" w:color="auto"/>
            <w:bottom w:val="none" w:sz="0" w:space="0" w:color="auto"/>
            <w:right w:val="none" w:sz="0" w:space="0" w:color="auto"/>
          </w:divBdr>
          <w:divsChild>
            <w:div w:id="621766137">
              <w:marLeft w:val="0"/>
              <w:marRight w:val="0"/>
              <w:marTop w:val="0"/>
              <w:marBottom w:val="0"/>
              <w:divBdr>
                <w:top w:val="none" w:sz="0" w:space="0" w:color="auto"/>
                <w:left w:val="none" w:sz="0" w:space="0" w:color="auto"/>
                <w:bottom w:val="none" w:sz="0" w:space="0" w:color="auto"/>
                <w:right w:val="none" w:sz="0" w:space="0" w:color="auto"/>
              </w:divBdr>
              <w:divsChild>
                <w:div w:id="18677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83168">
      <w:bodyDiv w:val="1"/>
      <w:marLeft w:val="0"/>
      <w:marRight w:val="0"/>
      <w:marTop w:val="0"/>
      <w:marBottom w:val="0"/>
      <w:divBdr>
        <w:top w:val="none" w:sz="0" w:space="0" w:color="auto"/>
        <w:left w:val="none" w:sz="0" w:space="0" w:color="auto"/>
        <w:bottom w:val="none" w:sz="0" w:space="0" w:color="auto"/>
        <w:right w:val="none" w:sz="0" w:space="0" w:color="auto"/>
      </w:divBdr>
      <w:divsChild>
        <w:div w:id="1328904044">
          <w:marLeft w:val="0"/>
          <w:marRight w:val="0"/>
          <w:marTop w:val="0"/>
          <w:marBottom w:val="0"/>
          <w:divBdr>
            <w:top w:val="none" w:sz="0" w:space="0" w:color="auto"/>
            <w:left w:val="none" w:sz="0" w:space="0" w:color="auto"/>
            <w:bottom w:val="none" w:sz="0" w:space="0" w:color="auto"/>
            <w:right w:val="none" w:sz="0" w:space="0" w:color="auto"/>
          </w:divBdr>
          <w:divsChild>
            <w:div w:id="1424063682">
              <w:marLeft w:val="0"/>
              <w:marRight w:val="0"/>
              <w:marTop w:val="0"/>
              <w:marBottom w:val="0"/>
              <w:divBdr>
                <w:top w:val="none" w:sz="0" w:space="0" w:color="auto"/>
                <w:left w:val="none" w:sz="0" w:space="0" w:color="auto"/>
                <w:bottom w:val="none" w:sz="0" w:space="0" w:color="auto"/>
                <w:right w:val="none" w:sz="0" w:space="0" w:color="auto"/>
              </w:divBdr>
              <w:divsChild>
                <w:div w:id="765926881">
                  <w:marLeft w:val="0"/>
                  <w:marRight w:val="0"/>
                  <w:marTop w:val="0"/>
                  <w:marBottom w:val="0"/>
                  <w:divBdr>
                    <w:top w:val="none" w:sz="0" w:space="0" w:color="auto"/>
                    <w:left w:val="none" w:sz="0" w:space="0" w:color="auto"/>
                    <w:bottom w:val="none" w:sz="0" w:space="0" w:color="auto"/>
                    <w:right w:val="none" w:sz="0" w:space="0" w:color="auto"/>
                  </w:divBdr>
                  <w:divsChild>
                    <w:div w:id="110900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72965">
      <w:bodyDiv w:val="1"/>
      <w:marLeft w:val="0"/>
      <w:marRight w:val="0"/>
      <w:marTop w:val="0"/>
      <w:marBottom w:val="0"/>
      <w:divBdr>
        <w:top w:val="none" w:sz="0" w:space="0" w:color="auto"/>
        <w:left w:val="none" w:sz="0" w:space="0" w:color="auto"/>
        <w:bottom w:val="none" w:sz="0" w:space="0" w:color="auto"/>
        <w:right w:val="none" w:sz="0" w:space="0" w:color="auto"/>
      </w:divBdr>
    </w:div>
    <w:div w:id="52390163">
      <w:bodyDiv w:val="1"/>
      <w:marLeft w:val="0"/>
      <w:marRight w:val="0"/>
      <w:marTop w:val="0"/>
      <w:marBottom w:val="0"/>
      <w:divBdr>
        <w:top w:val="none" w:sz="0" w:space="0" w:color="auto"/>
        <w:left w:val="none" w:sz="0" w:space="0" w:color="auto"/>
        <w:bottom w:val="none" w:sz="0" w:space="0" w:color="auto"/>
        <w:right w:val="none" w:sz="0" w:space="0" w:color="auto"/>
      </w:divBdr>
      <w:divsChild>
        <w:div w:id="1003313565">
          <w:marLeft w:val="0"/>
          <w:marRight w:val="0"/>
          <w:marTop w:val="0"/>
          <w:marBottom w:val="0"/>
          <w:divBdr>
            <w:top w:val="none" w:sz="0" w:space="0" w:color="auto"/>
            <w:left w:val="none" w:sz="0" w:space="0" w:color="auto"/>
            <w:bottom w:val="none" w:sz="0" w:space="0" w:color="auto"/>
            <w:right w:val="none" w:sz="0" w:space="0" w:color="auto"/>
          </w:divBdr>
          <w:divsChild>
            <w:div w:id="903687473">
              <w:marLeft w:val="0"/>
              <w:marRight w:val="0"/>
              <w:marTop w:val="0"/>
              <w:marBottom w:val="0"/>
              <w:divBdr>
                <w:top w:val="none" w:sz="0" w:space="0" w:color="auto"/>
                <w:left w:val="none" w:sz="0" w:space="0" w:color="auto"/>
                <w:bottom w:val="none" w:sz="0" w:space="0" w:color="auto"/>
                <w:right w:val="none" w:sz="0" w:space="0" w:color="auto"/>
              </w:divBdr>
              <w:divsChild>
                <w:div w:id="12615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2508">
      <w:bodyDiv w:val="1"/>
      <w:marLeft w:val="0"/>
      <w:marRight w:val="0"/>
      <w:marTop w:val="0"/>
      <w:marBottom w:val="0"/>
      <w:divBdr>
        <w:top w:val="none" w:sz="0" w:space="0" w:color="auto"/>
        <w:left w:val="none" w:sz="0" w:space="0" w:color="auto"/>
        <w:bottom w:val="none" w:sz="0" w:space="0" w:color="auto"/>
        <w:right w:val="none" w:sz="0" w:space="0" w:color="auto"/>
      </w:divBdr>
    </w:div>
    <w:div w:id="59332441">
      <w:bodyDiv w:val="1"/>
      <w:marLeft w:val="0"/>
      <w:marRight w:val="0"/>
      <w:marTop w:val="0"/>
      <w:marBottom w:val="0"/>
      <w:divBdr>
        <w:top w:val="none" w:sz="0" w:space="0" w:color="auto"/>
        <w:left w:val="none" w:sz="0" w:space="0" w:color="auto"/>
        <w:bottom w:val="none" w:sz="0" w:space="0" w:color="auto"/>
        <w:right w:val="none" w:sz="0" w:space="0" w:color="auto"/>
      </w:divBdr>
      <w:divsChild>
        <w:div w:id="1669213347">
          <w:marLeft w:val="0"/>
          <w:marRight w:val="0"/>
          <w:marTop w:val="0"/>
          <w:marBottom w:val="0"/>
          <w:divBdr>
            <w:top w:val="none" w:sz="0" w:space="0" w:color="auto"/>
            <w:left w:val="none" w:sz="0" w:space="0" w:color="auto"/>
            <w:bottom w:val="none" w:sz="0" w:space="0" w:color="auto"/>
            <w:right w:val="none" w:sz="0" w:space="0" w:color="auto"/>
          </w:divBdr>
          <w:divsChild>
            <w:div w:id="816411819">
              <w:marLeft w:val="0"/>
              <w:marRight w:val="0"/>
              <w:marTop w:val="0"/>
              <w:marBottom w:val="0"/>
              <w:divBdr>
                <w:top w:val="none" w:sz="0" w:space="0" w:color="auto"/>
                <w:left w:val="none" w:sz="0" w:space="0" w:color="auto"/>
                <w:bottom w:val="none" w:sz="0" w:space="0" w:color="auto"/>
                <w:right w:val="none" w:sz="0" w:space="0" w:color="auto"/>
              </w:divBdr>
              <w:divsChild>
                <w:div w:id="68957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10451">
      <w:bodyDiv w:val="1"/>
      <w:marLeft w:val="0"/>
      <w:marRight w:val="0"/>
      <w:marTop w:val="0"/>
      <w:marBottom w:val="0"/>
      <w:divBdr>
        <w:top w:val="none" w:sz="0" w:space="0" w:color="auto"/>
        <w:left w:val="none" w:sz="0" w:space="0" w:color="auto"/>
        <w:bottom w:val="none" w:sz="0" w:space="0" w:color="auto"/>
        <w:right w:val="none" w:sz="0" w:space="0" w:color="auto"/>
      </w:divBdr>
      <w:divsChild>
        <w:div w:id="1375078978">
          <w:marLeft w:val="0"/>
          <w:marRight w:val="0"/>
          <w:marTop w:val="0"/>
          <w:marBottom w:val="0"/>
          <w:divBdr>
            <w:top w:val="none" w:sz="0" w:space="0" w:color="auto"/>
            <w:left w:val="none" w:sz="0" w:space="0" w:color="auto"/>
            <w:bottom w:val="none" w:sz="0" w:space="0" w:color="auto"/>
            <w:right w:val="none" w:sz="0" w:space="0" w:color="auto"/>
          </w:divBdr>
          <w:divsChild>
            <w:div w:id="607349649">
              <w:marLeft w:val="0"/>
              <w:marRight w:val="0"/>
              <w:marTop w:val="0"/>
              <w:marBottom w:val="0"/>
              <w:divBdr>
                <w:top w:val="none" w:sz="0" w:space="0" w:color="auto"/>
                <w:left w:val="none" w:sz="0" w:space="0" w:color="auto"/>
                <w:bottom w:val="none" w:sz="0" w:space="0" w:color="auto"/>
                <w:right w:val="none" w:sz="0" w:space="0" w:color="auto"/>
              </w:divBdr>
              <w:divsChild>
                <w:div w:id="74842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90932">
      <w:bodyDiv w:val="1"/>
      <w:marLeft w:val="0"/>
      <w:marRight w:val="0"/>
      <w:marTop w:val="0"/>
      <w:marBottom w:val="0"/>
      <w:divBdr>
        <w:top w:val="none" w:sz="0" w:space="0" w:color="auto"/>
        <w:left w:val="none" w:sz="0" w:space="0" w:color="auto"/>
        <w:bottom w:val="none" w:sz="0" w:space="0" w:color="auto"/>
        <w:right w:val="none" w:sz="0" w:space="0" w:color="auto"/>
      </w:divBdr>
      <w:divsChild>
        <w:div w:id="7372322">
          <w:marLeft w:val="0"/>
          <w:marRight w:val="0"/>
          <w:marTop w:val="0"/>
          <w:marBottom w:val="0"/>
          <w:divBdr>
            <w:top w:val="none" w:sz="0" w:space="0" w:color="auto"/>
            <w:left w:val="none" w:sz="0" w:space="0" w:color="auto"/>
            <w:bottom w:val="none" w:sz="0" w:space="0" w:color="auto"/>
            <w:right w:val="none" w:sz="0" w:space="0" w:color="auto"/>
          </w:divBdr>
          <w:divsChild>
            <w:div w:id="999693804">
              <w:marLeft w:val="0"/>
              <w:marRight w:val="0"/>
              <w:marTop w:val="0"/>
              <w:marBottom w:val="0"/>
              <w:divBdr>
                <w:top w:val="none" w:sz="0" w:space="0" w:color="auto"/>
                <w:left w:val="none" w:sz="0" w:space="0" w:color="auto"/>
                <w:bottom w:val="none" w:sz="0" w:space="0" w:color="auto"/>
                <w:right w:val="none" w:sz="0" w:space="0" w:color="auto"/>
              </w:divBdr>
              <w:divsChild>
                <w:div w:id="7789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6940">
      <w:bodyDiv w:val="1"/>
      <w:marLeft w:val="0"/>
      <w:marRight w:val="0"/>
      <w:marTop w:val="0"/>
      <w:marBottom w:val="0"/>
      <w:divBdr>
        <w:top w:val="none" w:sz="0" w:space="0" w:color="auto"/>
        <w:left w:val="none" w:sz="0" w:space="0" w:color="auto"/>
        <w:bottom w:val="none" w:sz="0" w:space="0" w:color="auto"/>
        <w:right w:val="none" w:sz="0" w:space="0" w:color="auto"/>
      </w:divBdr>
    </w:div>
    <w:div w:id="65298503">
      <w:bodyDiv w:val="1"/>
      <w:marLeft w:val="0"/>
      <w:marRight w:val="0"/>
      <w:marTop w:val="0"/>
      <w:marBottom w:val="0"/>
      <w:divBdr>
        <w:top w:val="none" w:sz="0" w:space="0" w:color="auto"/>
        <w:left w:val="none" w:sz="0" w:space="0" w:color="auto"/>
        <w:bottom w:val="none" w:sz="0" w:space="0" w:color="auto"/>
        <w:right w:val="none" w:sz="0" w:space="0" w:color="auto"/>
      </w:divBdr>
      <w:divsChild>
        <w:div w:id="1700005141">
          <w:marLeft w:val="0"/>
          <w:marRight w:val="0"/>
          <w:marTop w:val="0"/>
          <w:marBottom w:val="0"/>
          <w:divBdr>
            <w:top w:val="none" w:sz="0" w:space="0" w:color="auto"/>
            <w:left w:val="none" w:sz="0" w:space="0" w:color="auto"/>
            <w:bottom w:val="none" w:sz="0" w:space="0" w:color="auto"/>
            <w:right w:val="none" w:sz="0" w:space="0" w:color="auto"/>
          </w:divBdr>
          <w:divsChild>
            <w:div w:id="1194466272">
              <w:marLeft w:val="0"/>
              <w:marRight w:val="0"/>
              <w:marTop w:val="0"/>
              <w:marBottom w:val="0"/>
              <w:divBdr>
                <w:top w:val="none" w:sz="0" w:space="0" w:color="auto"/>
                <w:left w:val="none" w:sz="0" w:space="0" w:color="auto"/>
                <w:bottom w:val="none" w:sz="0" w:space="0" w:color="auto"/>
                <w:right w:val="none" w:sz="0" w:space="0" w:color="auto"/>
              </w:divBdr>
              <w:divsChild>
                <w:div w:id="27606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0048">
      <w:bodyDiv w:val="1"/>
      <w:marLeft w:val="0"/>
      <w:marRight w:val="0"/>
      <w:marTop w:val="0"/>
      <w:marBottom w:val="0"/>
      <w:divBdr>
        <w:top w:val="none" w:sz="0" w:space="0" w:color="auto"/>
        <w:left w:val="none" w:sz="0" w:space="0" w:color="auto"/>
        <w:bottom w:val="none" w:sz="0" w:space="0" w:color="auto"/>
        <w:right w:val="none" w:sz="0" w:space="0" w:color="auto"/>
      </w:divBdr>
      <w:divsChild>
        <w:div w:id="1380082181">
          <w:marLeft w:val="0"/>
          <w:marRight w:val="0"/>
          <w:marTop w:val="0"/>
          <w:marBottom w:val="0"/>
          <w:divBdr>
            <w:top w:val="none" w:sz="0" w:space="0" w:color="auto"/>
            <w:left w:val="none" w:sz="0" w:space="0" w:color="auto"/>
            <w:bottom w:val="none" w:sz="0" w:space="0" w:color="auto"/>
            <w:right w:val="none" w:sz="0" w:space="0" w:color="auto"/>
          </w:divBdr>
          <w:divsChild>
            <w:div w:id="658464770">
              <w:marLeft w:val="0"/>
              <w:marRight w:val="0"/>
              <w:marTop w:val="0"/>
              <w:marBottom w:val="0"/>
              <w:divBdr>
                <w:top w:val="none" w:sz="0" w:space="0" w:color="auto"/>
                <w:left w:val="none" w:sz="0" w:space="0" w:color="auto"/>
                <w:bottom w:val="none" w:sz="0" w:space="0" w:color="auto"/>
                <w:right w:val="none" w:sz="0" w:space="0" w:color="auto"/>
              </w:divBdr>
              <w:divsChild>
                <w:div w:id="20216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20769">
      <w:bodyDiv w:val="1"/>
      <w:marLeft w:val="0"/>
      <w:marRight w:val="0"/>
      <w:marTop w:val="0"/>
      <w:marBottom w:val="0"/>
      <w:divBdr>
        <w:top w:val="none" w:sz="0" w:space="0" w:color="auto"/>
        <w:left w:val="none" w:sz="0" w:space="0" w:color="auto"/>
        <w:bottom w:val="none" w:sz="0" w:space="0" w:color="auto"/>
        <w:right w:val="none" w:sz="0" w:space="0" w:color="auto"/>
      </w:divBdr>
      <w:divsChild>
        <w:div w:id="1027296835">
          <w:marLeft w:val="0"/>
          <w:marRight w:val="0"/>
          <w:marTop w:val="0"/>
          <w:marBottom w:val="0"/>
          <w:divBdr>
            <w:top w:val="none" w:sz="0" w:space="0" w:color="auto"/>
            <w:left w:val="none" w:sz="0" w:space="0" w:color="auto"/>
            <w:bottom w:val="none" w:sz="0" w:space="0" w:color="auto"/>
            <w:right w:val="none" w:sz="0" w:space="0" w:color="auto"/>
          </w:divBdr>
          <w:divsChild>
            <w:div w:id="1904365068">
              <w:marLeft w:val="0"/>
              <w:marRight w:val="0"/>
              <w:marTop w:val="0"/>
              <w:marBottom w:val="0"/>
              <w:divBdr>
                <w:top w:val="none" w:sz="0" w:space="0" w:color="auto"/>
                <w:left w:val="none" w:sz="0" w:space="0" w:color="auto"/>
                <w:bottom w:val="none" w:sz="0" w:space="0" w:color="auto"/>
                <w:right w:val="none" w:sz="0" w:space="0" w:color="auto"/>
              </w:divBdr>
              <w:divsChild>
                <w:div w:id="3542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97234">
      <w:bodyDiv w:val="1"/>
      <w:marLeft w:val="0"/>
      <w:marRight w:val="0"/>
      <w:marTop w:val="0"/>
      <w:marBottom w:val="0"/>
      <w:divBdr>
        <w:top w:val="none" w:sz="0" w:space="0" w:color="auto"/>
        <w:left w:val="none" w:sz="0" w:space="0" w:color="auto"/>
        <w:bottom w:val="none" w:sz="0" w:space="0" w:color="auto"/>
        <w:right w:val="none" w:sz="0" w:space="0" w:color="auto"/>
      </w:divBdr>
    </w:div>
    <w:div w:id="72048261">
      <w:bodyDiv w:val="1"/>
      <w:marLeft w:val="0"/>
      <w:marRight w:val="0"/>
      <w:marTop w:val="0"/>
      <w:marBottom w:val="0"/>
      <w:divBdr>
        <w:top w:val="none" w:sz="0" w:space="0" w:color="auto"/>
        <w:left w:val="none" w:sz="0" w:space="0" w:color="auto"/>
        <w:bottom w:val="none" w:sz="0" w:space="0" w:color="auto"/>
        <w:right w:val="none" w:sz="0" w:space="0" w:color="auto"/>
      </w:divBdr>
      <w:divsChild>
        <w:div w:id="937953364">
          <w:marLeft w:val="0"/>
          <w:marRight w:val="0"/>
          <w:marTop w:val="0"/>
          <w:marBottom w:val="0"/>
          <w:divBdr>
            <w:top w:val="none" w:sz="0" w:space="0" w:color="auto"/>
            <w:left w:val="none" w:sz="0" w:space="0" w:color="auto"/>
            <w:bottom w:val="none" w:sz="0" w:space="0" w:color="auto"/>
            <w:right w:val="none" w:sz="0" w:space="0" w:color="auto"/>
          </w:divBdr>
          <w:divsChild>
            <w:div w:id="1340154660">
              <w:marLeft w:val="0"/>
              <w:marRight w:val="0"/>
              <w:marTop w:val="0"/>
              <w:marBottom w:val="0"/>
              <w:divBdr>
                <w:top w:val="none" w:sz="0" w:space="0" w:color="auto"/>
                <w:left w:val="none" w:sz="0" w:space="0" w:color="auto"/>
                <w:bottom w:val="none" w:sz="0" w:space="0" w:color="auto"/>
                <w:right w:val="none" w:sz="0" w:space="0" w:color="auto"/>
              </w:divBdr>
              <w:divsChild>
                <w:div w:id="13270267">
                  <w:marLeft w:val="0"/>
                  <w:marRight w:val="0"/>
                  <w:marTop w:val="0"/>
                  <w:marBottom w:val="0"/>
                  <w:divBdr>
                    <w:top w:val="none" w:sz="0" w:space="0" w:color="auto"/>
                    <w:left w:val="none" w:sz="0" w:space="0" w:color="auto"/>
                    <w:bottom w:val="none" w:sz="0" w:space="0" w:color="auto"/>
                    <w:right w:val="none" w:sz="0" w:space="0" w:color="auto"/>
                  </w:divBdr>
                  <w:divsChild>
                    <w:div w:id="19511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83948">
      <w:bodyDiv w:val="1"/>
      <w:marLeft w:val="0"/>
      <w:marRight w:val="0"/>
      <w:marTop w:val="0"/>
      <w:marBottom w:val="0"/>
      <w:divBdr>
        <w:top w:val="none" w:sz="0" w:space="0" w:color="auto"/>
        <w:left w:val="none" w:sz="0" w:space="0" w:color="auto"/>
        <w:bottom w:val="none" w:sz="0" w:space="0" w:color="auto"/>
        <w:right w:val="none" w:sz="0" w:space="0" w:color="auto"/>
      </w:divBdr>
      <w:divsChild>
        <w:div w:id="817191305">
          <w:marLeft w:val="0"/>
          <w:marRight w:val="0"/>
          <w:marTop w:val="0"/>
          <w:marBottom w:val="0"/>
          <w:divBdr>
            <w:top w:val="none" w:sz="0" w:space="0" w:color="auto"/>
            <w:left w:val="none" w:sz="0" w:space="0" w:color="auto"/>
            <w:bottom w:val="none" w:sz="0" w:space="0" w:color="auto"/>
            <w:right w:val="none" w:sz="0" w:space="0" w:color="auto"/>
          </w:divBdr>
          <w:divsChild>
            <w:div w:id="1697390348">
              <w:marLeft w:val="0"/>
              <w:marRight w:val="0"/>
              <w:marTop w:val="0"/>
              <w:marBottom w:val="0"/>
              <w:divBdr>
                <w:top w:val="none" w:sz="0" w:space="0" w:color="auto"/>
                <w:left w:val="none" w:sz="0" w:space="0" w:color="auto"/>
                <w:bottom w:val="none" w:sz="0" w:space="0" w:color="auto"/>
                <w:right w:val="none" w:sz="0" w:space="0" w:color="auto"/>
              </w:divBdr>
              <w:divsChild>
                <w:div w:id="144785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5358">
      <w:bodyDiv w:val="1"/>
      <w:marLeft w:val="0"/>
      <w:marRight w:val="0"/>
      <w:marTop w:val="0"/>
      <w:marBottom w:val="0"/>
      <w:divBdr>
        <w:top w:val="none" w:sz="0" w:space="0" w:color="auto"/>
        <w:left w:val="none" w:sz="0" w:space="0" w:color="auto"/>
        <w:bottom w:val="none" w:sz="0" w:space="0" w:color="auto"/>
        <w:right w:val="none" w:sz="0" w:space="0" w:color="auto"/>
      </w:divBdr>
    </w:div>
    <w:div w:id="78259237">
      <w:bodyDiv w:val="1"/>
      <w:marLeft w:val="0"/>
      <w:marRight w:val="0"/>
      <w:marTop w:val="0"/>
      <w:marBottom w:val="0"/>
      <w:divBdr>
        <w:top w:val="none" w:sz="0" w:space="0" w:color="auto"/>
        <w:left w:val="none" w:sz="0" w:space="0" w:color="auto"/>
        <w:bottom w:val="none" w:sz="0" w:space="0" w:color="auto"/>
        <w:right w:val="none" w:sz="0" w:space="0" w:color="auto"/>
      </w:divBdr>
    </w:div>
    <w:div w:id="82191335">
      <w:bodyDiv w:val="1"/>
      <w:marLeft w:val="0"/>
      <w:marRight w:val="0"/>
      <w:marTop w:val="0"/>
      <w:marBottom w:val="0"/>
      <w:divBdr>
        <w:top w:val="none" w:sz="0" w:space="0" w:color="auto"/>
        <w:left w:val="none" w:sz="0" w:space="0" w:color="auto"/>
        <w:bottom w:val="none" w:sz="0" w:space="0" w:color="auto"/>
        <w:right w:val="none" w:sz="0" w:space="0" w:color="auto"/>
      </w:divBdr>
    </w:div>
    <w:div w:id="84159655">
      <w:bodyDiv w:val="1"/>
      <w:marLeft w:val="0"/>
      <w:marRight w:val="0"/>
      <w:marTop w:val="0"/>
      <w:marBottom w:val="0"/>
      <w:divBdr>
        <w:top w:val="none" w:sz="0" w:space="0" w:color="auto"/>
        <w:left w:val="none" w:sz="0" w:space="0" w:color="auto"/>
        <w:bottom w:val="none" w:sz="0" w:space="0" w:color="auto"/>
        <w:right w:val="none" w:sz="0" w:space="0" w:color="auto"/>
      </w:divBdr>
      <w:divsChild>
        <w:div w:id="1409767937">
          <w:marLeft w:val="0"/>
          <w:marRight w:val="0"/>
          <w:marTop w:val="0"/>
          <w:marBottom w:val="0"/>
          <w:divBdr>
            <w:top w:val="none" w:sz="0" w:space="0" w:color="auto"/>
            <w:left w:val="none" w:sz="0" w:space="0" w:color="auto"/>
            <w:bottom w:val="none" w:sz="0" w:space="0" w:color="auto"/>
            <w:right w:val="none" w:sz="0" w:space="0" w:color="auto"/>
          </w:divBdr>
          <w:divsChild>
            <w:div w:id="614411933">
              <w:marLeft w:val="0"/>
              <w:marRight w:val="0"/>
              <w:marTop w:val="0"/>
              <w:marBottom w:val="0"/>
              <w:divBdr>
                <w:top w:val="none" w:sz="0" w:space="0" w:color="auto"/>
                <w:left w:val="none" w:sz="0" w:space="0" w:color="auto"/>
                <w:bottom w:val="none" w:sz="0" w:space="0" w:color="auto"/>
                <w:right w:val="none" w:sz="0" w:space="0" w:color="auto"/>
              </w:divBdr>
              <w:divsChild>
                <w:div w:id="794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48478">
      <w:bodyDiv w:val="1"/>
      <w:marLeft w:val="0"/>
      <w:marRight w:val="0"/>
      <w:marTop w:val="0"/>
      <w:marBottom w:val="0"/>
      <w:divBdr>
        <w:top w:val="none" w:sz="0" w:space="0" w:color="auto"/>
        <w:left w:val="none" w:sz="0" w:space="0" w:color="auto"/>
        <w:bottom w:val="none" w:sz="0" w:space="0" w:color="auto"/>
        <w:right w:val="none" w:sz="0" w:space="0" w:color="auto"/>
      </w:divBdr>
    </w:div>
    <w:div w:id="90711837">
      <w:bodyDiv w:val="1"/>
      <w:marLeft w:val="0"/>
      <w:marRight w:val="0"/>
      <w:marTop w:val="0"/>
      <w:marBottom w:val="0"/>
      <w:divBdr>
        <w:top w:val="none" w:sz="0" w:space="0" w:color="auto"/>
        <w:left w:val="none" w:sz="0" w:space="0" w:color="auto"/>
        <w:bottom w:val="none" w:sz="0" w:space="0" w:color="auto"/>
        <w:right w:val="none" w:sz="0" w:space="0" w:color="auto"/>
      </w:divBdr>
      <w:divsChild>
        <w:div w:id="419915903">
          <w:marLeft w:val="0"/>
          <w:marRight w:val="0"/>
          <w:marTop w:val="0"/>
          <w:marBottom w:val="0"/>
          <w:divBdr>
            <w:top w:val="none" w:sz="0" w:space="0" w:color="auto"/>
            <w:left w:val="none" w:sz="0" w:space="0" w:color="auto"/>
            <w:bottom w:val="none" w:sz="0" w:space="0" w:color="auto"/>
            <w:right w:val="none" w:sz="0" w:space="0" w:color="auto"/>
          </w:divBdr>
          <w:divsChild>
            <w:div w:id="48722996">
              <w:marLeft w:val="0"/>
              <w:marRight w:val="0"/>
              <w:marTop w:val="0"/>
              <w:marBottom w:val="0"/>
              <w:divBdr>
                <w:top w:val="none" w:sz="0" w:space="0" w:color="auto"/>
                <w:left w:val="none" w:sz="0" w:space="0" w:color="auto"/>
                <w:bottom w:val="none" w:sz="0" w:space="0" w:color="auto"/>
                <w:right w:val="none" w:sz="0" w:space="0" w:color="auto"/>
              </w:divBdr>
              <w:divsChild>
                <w:div w:id="130438760">
                  <w:marLeft w:val="0"/>
                  <w:marRight w:val="0"/>
                  <w:marTop w:val="0"/>
                  <w:marBottom w:val="0"/>
                  <w:divBdr>
                    <w:top w:val="none" w:sz="0" w:space="0" w:color="auto"/>
                    <w:left w:val="none" w:sz="0" w:space="0" w:color="auto"/>
                    <w:bottom w:val="none" w:sz="0" w:space="0" w:color="auto"/>
                    <w:right w:val="none" w:sz="0" w:space="0" w:color="auto"/>
                  </w:divBdr>
                  <w:divsChild>
                    <w:div w:id="5220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705225">
      <w:bodyDiv w:val="1"/>
      <w:marLeft w:val="0"/>
      <w:marRight w:val="0"/>
      <w:marTop w:val="0"/>
      <w:marBottom w:val="0"/>
      <w:divBdr>
        <w:top w:val="none" w:sz="0" w:space="0" w:color="auto"/>
        <w:left w:val="none" w:sz="0" w:space="0" w:color="auto"/>
        <w:bottom w:val="none" w:sz="0" w:space="0" w:color="auto"/>
        <w:right w:val="none" w:sz="0" w:space="0" w:color="auto"/>
      </w:divBdr>
      <w:divsChild>
        <w:div w:id="927497468">
          <w:marLeft w:val="0"/>
          <w:marRight w:val="0"/>
          <w:marTop w:val="0"/>
          <w:marBottom w:val="0"/>
          <w:divBdr>
            <w:top w:val="none" w:sz="0" w:space="0" w:color="auto"/>
            <w:left w:val="none" w:sz="0" w:space="0" w:color="auto"/>
            <w:bottom w:val="none" w:sz="0" w:space="0" w:color="auto"/>
            <w:right w:val="none" w:sz="0" w:space="0" w:color="auto"/>
          </w:divBdr>
          <w:divsChild>
            <w:div w:id="1644039957">
              <w:marLeft w:val="0"/>
              <w:marRight w:val="0"/>
              <w:marTop w:val="0"/>
              <w:marBottom w:val="0"/>
              <w:divBdr>
                <w:top w:val="none" w:sz="0" w:space="0" w:color="auto"/>
                <w:left w:val="none" w:sz="0" w:space="0" w:color="auto"/>
                <w:bottom w:val="none" w:sz="0" w:space="0" w:color="auto"/>
                <w:right w:val="none" w:sz="0" w:space="0" w:color="auto"/>
              </w:divBdr>
              <w:divsChild>
                <w:div w:id="19308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2311">
      <w:bodyDiv w:val="1"/>
      <w:marLeft w:val="0"/>
      <w:marRight w:val="0"/>
      <w:marTop w:val="0"/>
      <w:marBottom w:val="0"/>
      <w:divBdr>
        <w:top w:val="none" w:sz="0" w:space="0" w:color="auto"/>
        <w:left w:val="none" w:sz="0" w:space="0" w:color="auto"/>
        <w:bottom w:val="none" w:sz="0" w:space="0" w:color="auto"/>
        <w:right w:val="none" w:sz="0" w:space="0" w:color="auto"/>
      </w:divBdr>
    </w:div>
    <w:div w:id="96678882">
      <w:bodyDiv w:val="1"/>
      <w:marLeft w:val="0"/>
      <w:marRight w:val="0"/>
      <w:marTop w:val="0"/>
      <w:marBottom w:val="0"/>
      <w:divBdr>
        <w:top w:val="none" w:sz="0" w:space="0" w:color="auto"/>
        <w:left w:val="none" w:sz="0" w:space="0" w:color="auto"/>
        <w:bottom w:val="none" w:sz="0" w:space="0" w:color="auto"/>
        <w:right w:val="none" w:sz="0" w:space="0" w:color="auto"/>
      </w:divBdr>
      <w:divsChild>
        <w:div w:id="751320265">
          <w:marLeft w:val="0"/>
          <w:marRight w:val="0"/>
          <w:marTop w:val="0"/>
          <w:marBottom w:val="0"/>
          <w:divBdr>
            <w:top w:val="none" w:sz="0" w:space="0" w:color="auto"/>
            <w:left w:val="none" w:sz="0" w:space="0" w:color="auto"/>
            <w:bottom w:val="none" w:sz="0" w:space="0" w:color="auto"/>
            <w:right w:val="none" w:sz="0" w:space="0" w:color="auto"/>
          </w:divBdr>
          <w:divsChild>
            <w:div w:id="1305697287">
              <w:marLeft w:val="0"/>
              <w:marRight w:val="0"/>
              <w:marTop w:val="0"/>
              <w:marBottom w:val="0"/>
              <w:divBdr>
                <w:top w:val="none" w:sz="0" w:space="0" w:color="auto"/>
                <w:left w:val="none" w:sz="0" w:space="0" w:color="auto"/>
                <w:bottom w:val="none" w:sz="0" w:space="0" w:color="auto"/>
                <w:right w:val="none" w:sz="0" w:space="0" w:color="auto"/>
              </w:divBdr>
              <w:divsChild>
                <w:div w:id="12915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77155">
      <w:bodyDiv w:val="1"/>
      <w:marLeft w:val="0"/>
      <w:marRight w:val="0"/>
      <w:marTop w:val="0"/>
      <w:marBottom w:val="0"/>
      <w:divBdr>
        <w:top w:val="none" w:sz="0" w:space="0" w:color="auto"/>
        <w:left w:val="none" w:sz="0" w:space="0" w:color="auto"/>
        <w:bottom w:val="none" w:sz="0" w:space="0" w:color="auto"/>
        <w:right w:val="none" w:sz="0" w:space="0" w:color="auto"/>
      </w:divBdr>
      <w:divsChild>
        <w:div w:id="1555964216">
          <w:marLeft w:val="0"/>
          <w:marRight w:val="0"/>
          <w:marTop w:val="0"/>
          <w:marBottom w:val="0"/>
          <w:divBdr>
            <w:top w:val="none" w:sz="0" w:space="0" w:color="auto"/>
            <w:left w:val="none" w:sz="0" w:space="0" w:color="auto"/>
            <w:bottom w:val="none" w:sz="0" w:space="0" w:color="auto"/>
            <w:right w:val="none" w:sz="0" w:space="0" w:color="auto"/>
          </w:divBdr>
          <w:divsChild>
            <w:div w:id="913784295">
              <w:marLeft w:val="0"/>
              <w:marRight w:val="0"/>
              <w:marTop w:val="0"/>
              <w:marBottom w:val="0"/>
              <w:divBdr>
                <w:top w:val="none" w:sz="0" w:space="0" w:color="auto"/>
                <w:left w:val="none" w:sz="0" w:space="0" w:color="auto"/>
                <w:bottom w:val="none" w:sz="0" w:space="0" w:color="auto"/>
                <w:right w:val="none" w:sz="0" w:space="0" w:color="auto"/>
              </w:divBdr>
              <w:divsChild>
                <w:div w:id="187283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2045">
      <w:bodyDiv w:val="1"/>
      <w:marLeft w:val="0"/>
      <w:marRight w:val="0"/>
      <w:marTop w:val="0"/>
      <w:marBottom w:val="0"/>
      <w:divBdr>
        <w:top w:val="none" w:sz="0" w:space="0" w:color="auto"/>
        <w:left w:val="none" w:sz="0" w:space="0" w:color="auto"/>
        <w:bottom w:val="none" w:sz="0" w:space="0" w:color="auto"/>
        <w:right w:val="none" w:sz="0" w:space="0" w:color="auto"/>
      </w:divBdr>
    </w:div>
    <w:div w:id="108858969">
      <w:bodyDiv w:val="1"/>
      <w:marLeft w:val="0"/>
      <w:marRight w:val="0"/>
      <w:marTop w:val="0"/>
      <w:marBottom w:val="0"/>
      <w:divBdr>
        <w:top w:val="none" w:sz="0" w:space="0" w:color="auto"/>
        <w:left w:val="none" w:sz="0" w:space="0" w:color="auto"/>
        <w:bottom w:val="none" w:sz="0" w:space="0" w:color="auto"/>
        <w:right w:val="none" w:sz="0" w:space="0" w:color="auto"/>
      </w:divBdr>
      <w:divsChild>
        <w:div w:id="1493595121">
          <w:marLeft w:val="0"/>
          <w:marRight w:val="0"/>
          <w:marTop w:val="0"/>
          <w:marBottom w:val="0"/>
          <w:divBdr>
            <w:top w:val="none" w:sz="0" w:space="0" w:color="auto"/>
            <w:left w:val="none" w:sz="0" w:space="0" w:color="auto"/>
            <w:bottom w:val="none" w:sz="0" w:space="0" w:color="auto"/>
            <w:right w:val="none" w:sz="0" w:space="0" w:color="auto"/>
          </w:divBdr>
          <w:divsChild>
            <w:div w:id="290987202">
              <w:marLeft w:val="0"/>
              <w:marRight w:val="0"/>
              <w:marTop w:val="0"/>
              <w:marBottom w:val="0"/>
              <w:divBdr>
                <w:top w:val="none" w:sz="0" w:space="0" w:color="auto"/>
                <w:left w:val="none" w:sz="0" w:space="0" w:color="auto"/>
                <w:bottom w:val="none" w:sz="0" w:space="0" w:color="auto"/>
                <w:right w:val="none" w:sz="0" w:space="0" w:color="auto"/>
              </w:divBdr>
              <w:divsChild>
                <w:div w:id="1685478050">
                  <w:marLeft w:val="0"/>
                  <w:marRight w:val="0"/>
                  <w:marTop w:val="0"/>
                  <w:marBottom w:val="0"/>
                  <w:divBdr>
                    <w:top w:val="none" w:sz="0" w:space="0" w:color="auto"/>
                    <w:left w:val="none" w:sz="0" w:space="0" w:color="auto"/>
                    <w:bottom w:val="none" w:sz="0" w:space="0" w:color="auto"/>
                    <w:right w:val="none" w:sz="0" w:space="0" w:color="auto"/>
                  </w:divBdr>
                  <w:divsChild>
                    <w:div w:id="2051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57642">
      <w:bodyDiv w:val="1"/>
      <w:marLeft w:val="0"/>
      <w:marRight w:val="0"/>
      <w:marTop w:val="0"/>
      <w:marBottom w:val="0"/>
      <w:divBdr>
        <w:top w:val="none" w:sz="0" w:space="0" w:color="auto"/>
        <w:left w:val="none" w:sz="0" w:space="0" w:color="auto"/>
        <w:bottom w:val="none" w:sz="0" w:space="0" w:color="auto"/>
        <w:right w:val="none" w:sz="0" w:space="0" w:color="auto"/>
      </w:divBdr>
    </w:div>
    <w:div w:id="119036045">
      <w:bodyDiv w:val="1"/>
      <w:marLeft w:val="0"/>
      <w:marRight w:val="0"/>
      <w:marTop w:val="0"/>
      <w:marBottom w:val="0"/>
      <w:divBdr>
        <w:top w:val="none" w:sz="0" w:space="0" w:color="auto"/>
        <w:left w:val="none" w:sz="0" w:space="0" w:color="auto"/>
        <w:bottom w:val="none" w:sz="0" w:space="0" w:color="auto"/>
        <w:right w:val="none" w:sz="0" w:space="0" w:color="auto"/>
      </w:divBdr>
      <w:divsChild>
        <w:div w:id="2021547652">
          <w:marLeft w:val="0"/>
          <w:marRight w:val="0"/>
          <w:marTop w:val="0"/>
          <w:marBottom w:val="0"/>
          <w:divBdr>
            <w:top w:val="none" w:sz="0" w:space="0" w:color="auto"/>
            <w:left w:val="none" w:sz="0" w:space="0" w:color="auto"/>
            <w:bottom w:val="none" w:sz="0" w:space="0" w:color="auto"/>
            <w:right w:val="none" w:sz="0" w:space="0" w:color="auto"/>
          </w:divBdr>
          <w:divsChild>
            <w:div w:id="552351721">
              <w:marLeft w:val="0"/>
              <w:marRight w:val="0"/>
              <w:marTop w:val="0"/>
              <w:marBottom w:val="0"/>
              <w:divBdr>
                <w:top w:val="none" w:sz="0" w:space="0" w:color="auto"/>
                <w:left w:val="none" w:sz="0" w:space="0" w:color="auto"/>
                <w:bottom w:val="none" w:sz="0" w:space="0" w:color="auto"/>
                <w:right w:val="none" w:sz="0" w:space="0" w:color="auto"/>
              </w:divBdr>
              <w:divsChild>
                <w:div w:id="207015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8574">
      <w:bodyDiv w:val="1"/>
      <w:marLeft w:val="0"/>
      <w:marRight w:val="0"/>
      <w:marTop w:val="0"/>
      <w:marBottom w:val="0"/>
      <w:divBdr>
        <w:top w:val="none" w:sz="0" w:space="0" w:color="auto"/>
        <w:left w:val="none" w:sz="0" w:space="0" w:color="auto"/>
        <w:bottom w:val="none" w:sz="0" w:space="0" w:color="auto"/>
        <w:right w:val="none" w:sz="0" w:space="0" w:color="auto"/>
      </w:divBdr>
    </w:div>
    <w:div w:id="132254043">
      <w:bodyDiv w:val="1"/>
      <w:marLeft w:val="0"/>
      <w:marRight w:val="0"/>
      <w:marTop w:val="0"/>
      <w:marBottom w:val="0"/>
      <w:divBdr>
        <w:top w:val="none" w:sz="0" w:space="0" w:color="auto"/>
        <w:left w:val="none" w:sz="0" w:space="0" w:color="auto"/>
        <w:bottom w:val="none" w:sz="0" w:space="0" w:color="auto"/>
        <w:right w:val="none" w:sz="0" w:space="0" w:color="auto"/>
      </w:divBdr>
    </w:div>
    <w:div w:id="138885218">
      <w:bodyDiv w:val="1"/>
      <w:marLeft w:val="0"/>
      <w:marRight w:val="0"/>
      <w:marTop w:val="0"/>
      <w:marBottom w:val="0"/>
      <w:divBdr>
        <w:top w:val="none" w:sz="0" w:space="0" w:color="auto"/>
        <w:left w:val="none" w:sz="0" w:space="0" w:color="auto"/>
        <w:bottom w:val="none" w:sz="0" w:space="0" w:color="auto"/>
        <w:right w:val="none" w:sz="0" w:space="0" w:color="auto"/>
      </w:divBdr>
      <w:divsChild>
        <w:div w:id="977494106">
          <w:marLeft w:val="0"/>
          <w:marRight w:val="0"/>
          <w:marTop w:val="0"/>
          <w:marBottom w:val="0"/>
          <w:divBdr>
            <w:top w:val="none" w:sz="0" w:space="0" w:color="auto"/>
            <w:left w:val="none" w:sz="0" w:space="0" w:color="auto"/>
            <w:bottom w:val="none" w:sz="0" w:space="0" w:color="auto"/>
            <w:right w:val="none" w:sz="0" w:space="0" w:color="auto"/>
          </w:divBdr>
          <w:divsChild>
            <w:div w:id="1601333093">
              <w:marLeft w:val="0"/>
              <w:marRight w:val="0"/>
              <w:marTop w:val="0"/>
              <w:marBottom w:val="0"/>
              <w:divBdr>
                <w:top w:val="none" w:sz="0" w:space="0" w:color="auto"/>
                <w:left w:val="none" w:sz="0" w:space="0" w:color="auto"/>
                <w:bottom w:val="none" w:sz="0" w:space="0" w:color="auto"/>
                <w:right w:val="none" w:sz="0" w:space="0" w:color="auto"/>
              </w:divBdr>
              <w:divsChild>
                <w:div w:id="1927883858">
                  <w:marLeft w:val="0"/>
                  <w:marRight w:val="0"/>
                  <w:marTop w:val="0"/>
                  <w:marBottom w:val="0"/>
                  <w:divBdr>
                    <w:top w:val="none" w:sz="0" w:space="0" w:color="auto"/>
                    <w:left w:val="none" w:sz="0" w:space="0" w:color="auto"/>
                    <w:bottom w:val="none" w:sz="0" w:space="0" w:color="auto"/>
                    <w:right w:val="none" w:sz="0" w:space="0" w:color="auto"/>
                  </w:divBdr>
                  <w:divsChild>
                    <w:div w:id="15815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92029">
      <w:bodyDiv w:val="1"/>
      <w:marLeft w:val="0"/>
      <w:marRight w:val="0"/>
      <w:marTop w:val="0"/>
      <w:marBottom w:val="0"/>
      <w:divBdr>
        <w:top w:val="none" w:sz="0" w:space="0" w:color="auto"/>
        <w:left w:val="none" w:sz="0" w:space="0" w:color="auto"/>
        <w:bottom w:val="none" w:sz="0" w:space="0" w:color="auto"/>
        <w:right w:val="none" w:sz="0" w:space="0" w:color="auto"/>
      </w:divBdr>
      <w:divsChild>
        <w:div w:id="792987465">
          <w:marLeft w:val="0"/>
          <w:marRight w:val="0"/>
          <w:marTop w:val="0"/>
          <w:marBottom w:val="0"/>
          <w:divBdr>
            <w:top w:val="none" w:sz="0" w:space="0" w:color="auto"/>
            <w:left w:val="none" w:sz="0" w:space="0" w:color="auto"/>
            <w:bottom w:val="none" w:sz="0" w:space="0" w:color="auto"/>
            <w:right w:val="none" w:sz="0" w:space="0" w:color="auto"/>
          </w:divBdr>
          <w:divsChild>
            <w:div w:id="2137790854">
              <w:marLeft w:val="0"/>
              <w:marRight w:val="0"/>
              <w:marTop w:val="0"/>
              <w:marBottom w:val="0"/>
              <w:divBdr>
                <w:top w:val="none" w:sz="0" w:space="0" w:color="auto"/>
                <w:left w:val="none" w:sz="0" w:space="0" w:color="auto"/>
                <w:bottom w:val="none" w:sz="0" w:space="0" w:color="auto"/>
                <w:right w:val="none" w:sz="0" w:space="0" w:color="auto"/>
              </w:divBdr>
              <w:divsChild>
                <w:div w:id="160217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0078">
      <w:bodyDiv w:val="1"/>
      <w:marLeft w:val="0"/>
      <w:marRight w:val="0"/>
      <w:marTop w:val="0"/>
      <w:marBottom w:val="0"/>
      <w:divBdr>
        <w:top w:val="none" w:sz="0" w:space="0" w:color="auto"/>
        <w:left w:val="none" w:sz="0" w:space="0" w:color="auto"/>
        <w:bottom w:val="none" w:sz="0" w:space="0" w:color="auto"/>
        <w:right w:val="none" w:sz="0" w:space="0" w:color="auto"/>
      </w:divBdr>
      <w:divsChild>
        <w:div w:id="1158300687">
          <w:marLeft w:val="0"/>
          <w:marRight w:val="0"/>
          <w:marTop w:val="0"/>
          <w:marBottom w:val="0"/>
          <w:divBdr>
            <w:top w:val="none" w:sz="0" w:space="0" w:color="auto"/>
            <w:left w:val="none" w:sz="0" w:space="0" w:color="auto"/>
            <w:bottom w:val="none" w:sz="0" w:space="0" w:color="auto"/>
            <w:right w:val="none" w:sz="0" w:space="0" w:color="auto"/>
          </w:divBdr>
          <w:divsChild>
            <w:div w:id="1688094773">
              <w:marLeft w:val="0"/>
              <w:marRight w:val="0"/>
              <w:marTop w:val="0"/>
              <w:marBottom w:val="0"/>
              <w:divBdr>
                <w:top w:val="none" w:sz="0" w:space="0" w:color="auto"/>
                <w:left w:val="none" w:sz="0" w:space="0" w:color="auto"/>
                <w:bottom w:val="none" w:sz="0" w:space="0" w:color="auto"/>
                <w:right w:val="none" w:sz="0" w:space="0" w:color="auto"/>
              </w:divBdr>
              <w:divsChild>
                <w:div w:id="1485123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74119">
      <w:bodyDiv w:val="1"/>
      <w:marLeft w:val="0"/>
      <w:marRight w:val="0"/>
      <w:marTop w:val="0"/>
      <w:marBottom w:val="0"/>
      <w:divBdr>
        <w:top w:val="none" w:sz="0" w:space="0" w:color="auto"/>
        <w:left w:val="none" w:sz="0" w:space="0" w:color="auto"/>
        <w:bottom w:val="none" w:sz="0" w:space="0" w:color="auto"/>
        <w:right w:val="none" w:sz="0" w:space="0" w:color="auto"/>
      </w:divBdr>
      <w:divsChild>
        <w:div w:id="773863271">
          <w:marLeft w:val="0"/>
          <w:marRight w:val="0"/>
          <w:marTop w:val="0"/>
          <w:marBottom w:val="0"/>
          <w:divBdr>
            <w:top w:val="none" w:sz="0" w:space="0" w:color="auto"/>
            <w:left w:val="none" w:sz="0" w:space="0" w:color="auto"/>
            <w:bottom w:val="none" w:sz="0" w:space="0" w:color="auto"/>
            <w:right w:val="none" w:sz="0" w:space="0" w:color="auto"/>
          </w:divBdr>
          <w:divsChild>
            <w:div w:id="1857306506">
              <w:marLeft w:val="0"/>
              <w:marRight w:val="0"/>
              <w:marTop w:val="0"/>
              <w:marBottom w:val="0"/>
              <w:divBdr>
                <w:top w:val="none" w:sz="0" w:space="0" w:color="auto"/>
                <w:left w:val="none" w:sz="0" w:space="0" w:color="auto"/>
                <w:bottom w:val="none" w:sz="0" w:space="0" w:color="auto"/>
                <w:right w:val="none" w:sz="0" w:space="0" w:color="auto"/>
              </w:divBdr>
              <w:divsChild>
                <w:div w:id="2058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53426">
      <w:bodyDiv w:val="1"/>
      <w:marLeft w:val="0"/>
      <w:marRight w:val="0"/>
      <w:marTop w:val="0"/>
      <w:marBottom w:val="0"/>
      <w:divBdr>
        <w:top w:val="none" w:sz="0" w:space="0" w:color="auto"/>
        <w:left w:val="none" w:sz="0" w:space="0" w:color="auto"/>
        <w:bottom w:val="none" w:sz="0" w:space="0" w:color="auto"/>
        <w:right w:val="none" w:sz="0" w:space="0" w:color="auto"/>
      </w:divBdr>
    </w:div>
    <w:div w:id="153492856">
      <w:bodyDiv w:val="1"/>
      <w:marLeft w:val="0"/>
      <w:marRight w:val="0"/>
      <w:marTop w:val="0"/>
      <w:marBottom w:val="0"/>
      <w:divBdr>
        <w:top w:val="none" w:sz="0" w:space="0" w:color="auto"/>
        <w:left w:val="none" w:sz="0" w:space="0" w:color="auto"/>
        <w:bottom w:val="none" w:sz="0" w:space="0" w:color="auto"/>
        <w:right w:val="none" w:sz="0" w:space="0" w:color="auto"/>
      </w:divBdr>
      <w:divsChild>
        <w:div w:id="1067072333">
          <w:marLeft w:val="0"/>
          <w:marRight w:val="0"/>
          <w:marTop w:val="0"/>
          <w:marBottom w:val="0"/>
          <w:divBdr>
            <w:top w:val="none" w:sz="0" w:space="0" w:color="auto"/>
            <w:left w:val="none" w:sz="0" w:space="0" w:color="auto"/>
            <w:bottom w:val="none" w:sz="0" w:space="0" w:color="auto"/>
            <w:right w:val="none" w:sz="0" w:space="0" w:color="auto"/>
          </w:divBdr>
          <w:divsChild>
            <w:div w:id="1015889105">
              <w:marLeft w:val="0"/>
              <w:marRight w:val="0"/>
              <w:marTop w:val="0"/>
              <w:marBottom w:val="0"/>
              <w:divBdr>
                <w:top w:val="none" w:sz="0" w:space="0" w:color="auto"/>
                <w:left w:val="none" w:sz="0" w:space="0" w:color="auto"/>
                <w:bottom w:val="none" w:sz="0" w:space="0" w:color="auto"/>
                <w:right w:val="none" w:sz="0" w:space="0" w:color="auto"/>
              </w:divBdr>
              <w:divsChild>
                <w:div w:id="14696114">
                  <w:marLeft w:val="0"/>
                  <w:marRight w:val="0"/>
                  <w:marTop w:val="0"/>
                  <w:marBottom w:val="0"/>
                  <w:divBdr>
                    <w:top w:val="none" w:sz="0" w:space="0" w:color="auto"/>
                    <w:left w:val="none" w:sz="0" w:space="0" w:color="auto"/>
                    <w:bottom w:val="none" w:sz="0" w:space="0" w:color="auto"/>
                    <w:right w:val="none" w:sz="0" w:space="0" w:color="auto"/>
                  </w:divBdr>
                  <w:divsChild>
                    <w:div w:id="10916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40543">
      <w:bodyDiv w:val="1"/>
      <w:marLeft w:val="0"/>
      <w:marRight w:val="0"/>
      <w:marTop w:val="0"/>
      <w:marBottom w:val="0"/>
      <w:divBdr>
        <w:top w:val="none" w:sz="0" w:space="0" w:color="auto"/>
        <w:left w:val="none" w:sz="0" w:space="0" w:color="auto"/>
        <w:bottom w:val="none" w:sz="0" w:space="0" w:color="auto"/>
        <w:right w:val="none" w:sz="0" w:space="0" w:color="auto"/>
      </w:divBdr>
      <w:divsChild>
        <w:div w:id="1795520894">
          <w:marLeft w:val="0"/>
          <w:marRight w:val="0"/>
          <w:marTop w:val="0"/>
          <w:marBottom w:val="0"/>
          <w:divBdr>
            <w:top w:val="none" w:sz="0" w:space="0" w:color="auto"/>
            <w:left w:val="none" w:sz="0" w:space="0" w:color="auto"/>
            <w:bottom w:val="none" w:sz="0" w:space="0" w:color="auto"/>
            <w:right w:val="none" w:sz="0" w:space="0" w:color="auto"/>
          </w:divBdr>
          <w:divsChild>
            <w:div w:id="1985815821">
              <w:marLeft w:val="0"/>
              <w:marRight w:val="0"/>
              <w:marTop w:val="0"/>
              <w:marBottom w:val="0"/>
              <w:divBdr>
                <w:top w:val="none" w:sz="0" w:space="0" w:color="auto"/>
                <w:left w:val="none" w:sz="0" w:space="0" w:color="auto"/>
                <w:bottom w:val="none" w:sz="0" w:space="0" w:color="auto"/>
                <w:right w:val="none" w:sz="0" w:space="0" w:color="auto"/>
              </w:divBdr>
              <w:divsChild>
                <w:div w:id="28986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3297">
      <w:bodyDiv w:val="1"/>
      <w:marLeft w:val="0"/>
      <w:marRight w:val="0"/>
      <w:marTop w:val="0"/>
      <w:marBottom w:val="0"/>
      <w:divBdr>
        <w:top w:val="none" w:sz="0" w:space="0" w:color="auto"/>
        <w:left w:val="none" w:sz="0" w:space="0" w:color="auto"/>
        <w:bottom w:val="none" w:sz="0" w:space="0" w:color="auto"/>
        <w:right w:val="none" w:sz="0" w:space="0" w:color="auto"/>
      </w:divBdr>
      <w:divsChild>
        <w:div w:id="1745836569">
          <w:marLeft w:val="0"/>
          <w:marRight w:val="0"/>
          <w:marTop w:val="0"/>
          <w:marBottom w:val="0"/>
          <w:divBdr>
            <w:top w:val="none" w:sz="0" w:space="0" w:color="auto"/>
            <w:left w:val="none" w:sz="0" w:space="0" w:color="auto"/>
            <w:bottom w:val="none" w:sz="0" w:space="0" w:color="auto"/>
            <w:right w:val="none" w:sz="0" w:space="0" w:color="auto"/>
          </w:divBdr>
          <w:divsChild>
            <w:div w:id="212933593">
              <w:marLeft w:val="0"/>
              <w:marRight w:val="0"/>
              <w:marTop w:val="0"/>
              <w:marBottom w:val="0"/>
              <w:divBdr>
                <w:top w:val="none" w:sz="0" w:space="0" w:color="auto"/>
                <w:left w:val="none" w:sz="0" w:space="0" w:color="auto"/>
                <w:bottom w:val="none" w:sz="0" w:space="0" w:color="auto"/>
                <w:right w:val="none" w:sz="0" w:space="0" w:color="auto"/>
              </w:divBdr>
              <w:divsChild>
                <w:div w:id="3820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1577">
      <w:bodyDiv w:val="1"/>
      <w:marLeft w:val="0"/>
      <w:marRight w:val="0"/>
      <w:marTop w:val="0"/>
      <w:marBottom w:val="0"/>
      <w:divBdr>
        <w:top w:val="none" w:sz="0" w:space="0" w:color="auto"/>
        <w:left w:val="none" w:sz="0" w:space="0" w:color="auto"/>
        <w:bottom w:val="none" w:sz="0" w:space="0" w:color="auto"/>
        <w:right w:val="none" w:sz="0" w:space="0" w:color="auto"/>
      </w:divBdr>
    </w:div>
    <w:div w:id="160315148">
      <w:bodyDiv w:val="1"/>
      <w:marLeft w:val="0"/>
      <w:marRight w:val="0"/>
      <w:marTop w:val="0"/>
      <w:marBottom w:val="0"/>
      <w:divBdr>
        <w:top w:val="none" w:sz="0" w:space="0" w:color="auto"/>
        <w:left w:val="none" w:sz="0" w:space="0" w:color="auto"/>
        <w:bottom w:val="none" w:sz="0" w:space="0" w:color="auto"/>
        <w:right w:val="none" w:sz="0" w:space="0" w:color="auto"/>
      </w:divBdr>
      <w:divsChild>
        <w:div w:id="2070105744">
          <w:marLeft w:val="0"/>
          <w:marRight w:val="0"/>
          <w:marTop w:val="0"/>
          <w:marBottom w:val="0"/>
          <w:divBdr>
            <w:top w:val="none" w:sz="0" w:space="0" w:color="auto"/>
            <w:left w:val="none" w:sz="0" w:space="0" w:color="auto"/>
            <w:bottom w:val="none" w:sz="0" w:space="0" w:color="auto"/>
            <w:right w:val="none" w:sz="0" w:space="0" w:color="auto"/>
          </w:divBdr>
          <w:divsChild>
            <w:div w:id="20716309">
              <w:marLeft w:val="0"/>
              <w:marRight w:val="0"/>
              <w:marTop w:val="0"/>
              <w:marBottom w:val="0"/>
              <w:divBdr>
                <w:top w:val="none" w:sz="0" w:space="0" w:color="auto"/>
                <w:left w:val="none" w:sz="0" w:space="0" w:color="auto"/>
                <w:bottom w:val="none" w:sz="0" w:space="0" w:color="auto"/>
                <w:right w:val="none" w:sz="0" w:space="0" w:color="auto"/>
              </w:divBdr>
              <w:divsChild>
                <w:div w:id="20104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6733">
      <w:bodyDiv w:val="1"/>
      <w:marLeft w:val="0"/>
      <w:marRight w:val="0"/>
      <w:marTop w:val="0"/>
      <w:marBottom w:val="0"/>
      <w:divBdr>
        <w:top w:val="none" w:sz="0" w:space="0" w:color="auto"/>
        <w:left w:val="none" w:sz="0" w:space="0" w:color="auto"/>
        <w:bottom w:val="none" w:sz="0" w:space="0" w:color="auto"/>
        <w:right w:val="none" w:sz="0" w:space="0" w:color="auto"/>
      </w:divBdr>
      <w:divsChild>
        <w:div w:id="798180534">
          <w:marLeft w:val="0"/>
          <w:marRight w:val="0"/>
          <w:marTop w:val="0"/>
          <w:marBottom w:val="0"/>
          <w:divBdr>
            <w:top w:val="none" w:sz="0" w:space="0" w:color="auto"/>
            <w:left w:val="none" w:sz="0" w:space="0" w:color="auto"/>
            <w:bottom w:val="none" w:sz="0" w:space="0" w:color="auto"/>
            <w:right w:val="none" w:sz="0" w:space="0" w:color="auto"/>
          </w:divBdr>
          <w:divsChild>
            <w:div w:id="1543635956">
              <w:marLeft w:val="0"/>
              <w:marRight w:val="0"/>
              <w:marTop w:val="0"/>
              <w:marBottom w:val="0"/>
              <w:divBdr>
                <w:top w:val="none" w:sz="0" w:space="0" w:color="auto"/>
                <w:left w:val="none" w:sz="0" w:space="0" w:color="auto"/>
                <w:bottom w:val="none" w:sz="0" w:space="0" w:color="auto"/>
                <w:right w:val="none" w:sz="0" w:space="0" w:color="auto"/>
              </w:divBdr>
              <w:divsChild>
                <w:div w:id="25154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3062">
      <w:bodyDiv w:val="1"/>
      <w:marLeft w:val="0"/>
      <w:marRight w:val="0"/>
      <w:marTop w:val="0"/>
      <w:marBottom w:val="0"/>
      <w:divBdr>
        <w:top w:val="none" w:sz="0" w:space="0" w:color="auto"/>
        <w:left w:val="none" w:sz="0" w:space="0" w:color="auto"/>
        <w:bottom w:val="none" w:sz="0" w:space="0" w:color="auto"/>
        <w:right w:val="none" w:sz="0" w:space="0" w:color="auto"/>
      </w:divBdr>
      <w:divsChild>
        <w:div w:id="709305780">
          <w:marLeft w:val="0"/>
          <w:marRight w:val="0"/>
          <w:marTop w:val="0"/>
          <w:marBottom w:val="0"/>
          <w:divBdr>
            <w:top w:val="none" w:sz="0" w:space="0" w:color="auto"/>
            <w:left w:val="none" w:sz="0" w:space="0" w:color="auto"/>
            <w:bottom w:val="none" w:sz="0" w:space="0" w:color="auto"/>
            <w:right w:val="none" w:sz="0" w:space="0" w:color="auto"/>
          </w:divBdr>
          <w:divsChild>
            <w:div w:id="1789084754">
              <w:marLeft w:val="0"/>
              <w:marRight w:val="0"/>
              <w:marTop w:val="0"/>
              <w:marBottom w:val="0"/>
              <w:divBdr>
                <w:top w:val="none" w:sz="0" w:space="0" w:color="auto"/>
                <w:left w:val="none" w:sz="0" w:space="0" w:color="auto"/>
                <w:bottom w:val="none" w:sz="0" w:space="0" w:color="auto"/>
                <w:right w:val="none" w:sz="0" w:space="0" w:color="auto"/>
              </w:divBdr>
              <w:divsChild>
                <w:div w:id="62674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5717">
      <w:bodyDiv w:val="1"/>
      <w:marLeft w:val="0"/>
      <w:marRight w:val="0"/>
      <w:marTop w:val="0"/>
      <w:marBottom w:val="0"/>
      <w:divBdr>
        <w:top w:val="none" w:sz="0" w:space="0" w:color="auto"/>
        <w:left w:val="none" w:sz="0" w:space="0" w:color="auto"/>
        <w:bottom w:val="none" w:sz="0" w:space="0" w:color="auto"/>
        <w:right w:val="none" w:sz="0" w:space="0" w:color="auto"/>
      </w:divBdr>
      <w:divsChild>
        <w:div w:id="111948520">
          <w:marLeft w:val="0"/>
          <w:marRight w:val="0"/>
          <w:marTop w:val="0"/>
          <w:marBottom w:val="0"/>
          <w:divBdr>
            <w:top w:val="none" w:sz="0" w:space="0" w:color="auto"/>
            <w:left w:val="none" w:sz="0" w:space="0" w:color="auto"/>
            <w:bottom w:val="none" w:sz="0" w:space="0" w:color="auto"/>
            <w:right w:val="none" w:sz="0" w:space="0" w:color="auto"/>
          </w:divBdr>
          <w:divsChild>
            <w:div w:id="243926323">
              <w:marLeft w:val="0"/>
              <w:marRight w:val="0"/>
              <w:marTop w:val="0"/>
              <w:marBottom w:val="0"/>
              <w:divBdr>
                <w:top w:val="none" w:sz="0" w:space="0" w:color="auto"/>
                <w:left w:val="none" w:sz="0" w:space="0" w:color="auto"/>
                <w:bottom w:val="none" w:sz="0" w:space="0" w:color="auto"/>
                <w:right w:val="none" w:sz="0" w:space="0" w:color="auto"/>
              </w:divBdr>
              <w:divsChild>
                <w:div w:id="74156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52121">
      <w:bodyDiv w:val="1"/>
      <w:marLeft w:val="0"/>
      <w:marRight w:val="0"/>
      <w:marTop w:val="0"/>
      <w:marBottom w:val="0"/>
      <w:divBdr>
        <w:top w:val="none" w:sz="0" w:space="0" w:color="auto"/>
        <w:left w:val="none" w:sz="0" w:space="0" w:color="auto"/>
        <w:bottom w:val="none" w:sz="0" w:space="0" w:color="auto"/>
        <w:right w:val="none" w:sz="0" w:space="0" w:color="auto"/>
      </w:divBdr>
      <w:divsChild>
        <w:div w:id="360784321">
          <w:marLeft w:val="0"/>
          <w:marRight w:val="0"/>
          <w:marTop w:val="0"/>
          <w:marBottom w:val="0"/>
          <w:divBdr>
            <w:top w:val="none" w:sz="0" w:space="0" w:color="auto"/>
            <w:left w:val="none" w:sz="0" w:space="0" w:color="auto"/>
            <w:bottom w:val="none" w:sz="0" w:space="0" w:color="auto"/>
            <w:right w:val="none" w:sz="0" w:space="0" w:color="auto"/>
          </w:divBdr>
          <w:divsChild>
            <w:div w:id="1611277962">
              <w:marLeft w:val="0"/>
              <w:marRight w:val="0"/>
              <w:marTop w:val="0"/>
              <w:marBottom w:val="0"/>
              <w:divBdr>
                <w:top w:val="none" w:sz="0" w:space="0" w:color="auto"/>
                <w:left w:val="none" w:sz="0" w:space="0" w:color="auto"/>
                <w:bottom w:val="none" w:sz="0" w:space="0" w:color="auto"/>
                <w:right w:val="none" w:sz="0" w:space="0" w:color="auto"/>
              </w:divBdr>
              <w:divsChild>
                <w:div w:id="9392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56737">
      <w:bodyDiv w:val="1"/>
      <w:marLeft w:val="0"/>
      <w:marRight w:val="0"/>
      <w:marTop w:val="0"/>
      <w:marBottom w:val="0"/>
      <w:divBdr>
        <w:top w:val="none" w:sz="0" w:space="0" w:color="auto"/>
        <w:left w:val="none" w:sz="0" w:space="0" w:color="auto"/>
        <w:bottom w:val="none" w:sz="0" w:space="0" w:color="auto"/>
        <w:right w:val="none" w:sz="0" w:space="0" w:color="auto"/>
      </w:divBdr>
      <w:divsChild>
        <w:div w:id="2122604321">
          <w:marLeft w:val="0"/>
          <w:marRight w:val="0"/>
          <w:marTop w:val="0"/>
          <w:marBottom w:val="0"/>
          <w:divBdr>
            <w:top w:val="none" w:sz="0" w:space="0" w:color="auto"/>
            <w:left w:val="none" w:sz="0" w:space="0" w:color="auto"/>
            <w:bottom w:val="none" w:sz="0" w:space="0" w:color="auto"/>
            <w:right w:val="none" w:sz="0" w:space="0" w:color="auto"/>
          </w:divBdr>
          <w:divsChild>
            <w:div w:id="1017734945">
              <w:marLeft w:val="0"/>
              <w:marRight w:val="0"/>
              <w:marTop w:val="0"/>
              <w:marBottom w:val="0"/>
              <w:divBdr>
                <w:top w:val="none" w:sz="0" w:space="0" w:color="auto"/>
                <w:left w:val="none" w:sz="0" w:space="0" w:color="auto"/>
                <w:bottom w:val="none" w:sz="0" w:space="0" w:color="auto"/>
                <w:right w:val="none" w:sz="0" w:space="0" w:color="auto"/>
              </w:divBdr>
              <w:divsChild>
                <w:div w:id="90322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7212">
      <w:bodyDiv w:val="1"/>
      <w:marLeft w:val="0"/>
      <w:marRight w:val="0"/>
      <w:marTop w:val="0"/>
      <w:marBottom w:val="0"/>
      <w:divBdr>
        <w:top w:val="none" w:sz="0" w:space="0" w:color="auto"/>
        <w:left w:val="none" w:sz="0" w:space="0" w:color="auto"/>
        <w:bottom w:val="none" w:sz="0" w:space="0" w:color="auto"/>
        <w:right w:val="none" w:sz="0" w:space="0" w:color="auto"/>
      </w:divBdr>
      <w:divsChild>
        <w:div w:id="1512840217">
          <w:marLeft w:val="0"/>
          <w:marRight w:val="0"/>
          <w:marTop w:val="0"/>
          <w:marBottom w:val="0"/>
          <w:divBdr>
            <w:top w:val="none" w:sz="0" w:space="0" w:color="auto"/>
            <w:left w:val="none" w:sz="0" w:space="0" w:color="auto"/>
            <w:bottom w:val="none" w:sz="0" w:space="0" w:color="auto"/>
            <w:right w:val="none" w:sz="0" w:space="0" w:color="auto"/>
          </w:divBdr>
          <w:divsChild>
            <w:div w:id="562762882">
              <w:marLeft w:val="0"/>
              <w:marRight w:val="0"/>
              <w:marTop w:val="0"/>
              <w:marBottom w:val="0"/>
              <w:divBdr>
                <w:top w:val="none" w:sz="0" w:space="0" w:color="auto"/>
                <w:left w:val="none" w:sz="0" w:space="0" w:color="auto"/>
                <w:bottom w:val="none" w:sz="0" w:space="0" w:color="auto"/>
                <w:right w:val="none" w:sz="0" w:space="0" w:color="auto"/>
              </w:divBdr>
              <w:divsChild>
                <w:div w:id="169503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12863">
      <w:bodyDiv w:val="1"/>
      <w:marLeft w:val="0"/>
      <w:marRight w:val="0"/>
      <w:marTop w:val="0"/>
      <w:marBottom w:val="0"/>
      <w:divBdr>
        <w:top w:val="none" w:sz="0" w:space="0" w:color="auto"/>
        <w:left w:val="none" w:sz="0" w:space="0" w:color="auto"/>
        <w:bottom w:val="none" w:sz="0" w:space="0" w:color="auto"/>
        <w:right w:val="none" w:sz="0" w:space="0" w:color="auto"/>
      </w:divBdr>
      <w:divsChild>
        <w:div w:id="1098912873">
          <w:marLeft w:val="0"/>
          <w:marRight w:val="0"/>
          <w:marTop w:val="0"/>
          <w:marBottom w:val="0"/>
          <w:divBdr>
            <w:top w:val="none" w:sz="0" w:space="0" w:color="auto"/>
            <w:left w:val="none" w:sz="0" w:space="0" w:color="auto"/>
            <w:bottom w:val="none" w:sz="0" w:space="0" w:color="auto"/>
            <w:right w:val="none" w:sz="0" w:space="0" w:color="auto"/>
          </w:divBdr>
          <w:divsChild>
            <w:div w:id="1630083672">
              <w:marLeft w:val="0"/>
              <w:marRight w:val="0"/>
              <w:marTop w:val="0"/>
              <w:marBottom w:val="0"/>
              <w:divBdr>
                <w:top w:val="none" w:sz="0" w:space="0" w:color="auto"/>
                <w:left w:val="none" w:sz="0" w:space="0" w:color="auto"/>
                <w:bottom w:val="none" w:sz="0" w:space="0" w:color="auto"/>
                <w:right w:val="none" w:sz="0" w:space="0" w:color="auto"/>
              </w:divBdr>
              <w:divsChild>
                <w:div w:id="39624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271">
      <w:bodyDiv w:val="1"/>
      <w:marLeft w:val="0"/>
      <w:marRight w:val="0"/>
      <w:marTop w:val="0"/>
      <w:marBottom w:val="0"/>
      <w:divBdr>
        <w:top w:val="none" w:sz="0" w:space="0" w:color="auto"/>
        <w:left w:val="none" w:sz="0" w:space="0" w:color="auto"/>
        <w:bottom w:val="none" w:sz="0" w:space="0" w:color="auto"/>
        <w:right w:val="none" w:sz="0" w:space="0" w:color="auto"/>
      </w:divBdr>
    </w:div>
    <w:div w:id="192571112">
      <w:bodyDiv w:val="1"/>
      <w:marLeft w:val="0"/>
      <w:marRight w:val="0"/>
      <w:marTop w:val="0"/>
      <w:marBottom w:val="0"/>
      <w:divBdr>
        <w:top w:val="none" w:sz="0" w:space="0" w:color="auto"/>
        <w:left w:val="none" w:sz="0" w:space="0" w:color="auto"/>
        <w:bottom w:val="none" w:sz="0" w:space="0" w:color="auto"/>
        <w:right w:val="none" w:sz="0" w:space="0" w:color="auto"/>
      </w:divBdr>
      <w:divsChild>
        <w:div w:id="1727797173">
          <w:marLeft w:val="0"/>
          <w:marRight w:val="0"/>
          <w:marTop w:val="0"/>
          <w:marBottom w:val="0"/>
          <w:divBdr>
            <w:top w:val="none" w:sz="0" w:space="0" w:color="auto"/>
            <w:left w:val="none" w:sz="0" w:space="0" w:color="auto"/>
            <w:bottom w:val="none" w:sz="0" w:space="0" w:color="auto"/>
            <w:right w:val="none" w:sz="0" w:space="0" w:color="auto"/>
          </w:divBdr>
          <w:divsChild>
            <w:div w:id="464272978">
              <w:marLeft w:val="0"/>
              <w:marRight w:val="0"/>
              <w:marTop w:val="0"/>
              <w:marBottom w:val="0"/>
              <w:divBdr>
                <w:top w:val="none" w:sz="0" w:space="0" w:color="auto"/>
                <w:left w:val="none" w:sz="0" w:space="0" w:color="auto"/>
                <w:bottom w:val="none" w:sz="0" w:space="0" w:color="auto"/>
                <w:right w:val="none" w:sz="0" w:space="0" w:color="auto"/>
              </w:divBdr>
              <w:divsChild>
                <w:div w:id="73238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0883">
      <w:bodyDiv w:val="1"/>
      <w:marLeft w:val="0"/>
      <w:marRight w:val="0"/>
      <w:marTop w:val="0"/>
      <w:marBottom w:val="0"/>
      <w:divBdr>
        <w:top w:val="none" w:sz="0" w:space="0" w:color="auto"/>
        <w:left w:val="none" w:sz="0" w:space="0" w:color="auto"/>
        <w:bottom w:val="none" w:sz="0" w:space="0" w:color="auto"/>
        <w:right w:val="none" w:sz="0" w:space="0" w:color="auto"/>
      </w:divBdr>
    </w:div>
    <w:div w:id="195394050">
      <w:bodyDiv w:val="1"/>
      <w:marLeft w:val="0"/>
      <w:marRight w:val="0"/>
      <w:marTop w:val="0"/>
      <w:marBottom w:val="0"/>
      <w:divBdr>
        <w:top w:val="none" w:sz="0" w:space="0" w:color="auto"/>
        <w:left w:val="none" w:sz="0" w:space="0" w:color="auto"/>
        <w:bottom w:val="none" w:sz="0" w:space="0" w:color="auto"/>
        <w:right w:val="none" w:sz="0" w:space="0" w:color="auto"/>
      </w:divBdr>
      <w:divsChild>
        <w:div w:id="1317804938">
          <w:marLeft w:val="0"/>
          <w:marRight w:val="0"/>
          <w:marTop w:val="0"/>
          <w:marBottom w:val="0"/>
          <w:divBdr>
            <w:top w:val="none" w:sz="0" w:space="0" w:color="auto"/>
            <w:left w:val="none" w:sz="0" w:space="0" w:color="auto"/>
            <w:bottom w:val="none" w:sz="0" w:space="0" w:color="auto"/>
            <w:right w:val="none" w:sz="0" w:space="0" w:color="auto"/>
          </w:divBdr>
          <w:divsChild>
            <w:div w:id="1153570890">
              <w:marLeft w:val="0"/>
              <w:marRight w:val="0"/>
              <w:marTop w:val="0"/>
              <w:marBottom w:val="0"/>
              <w:divBdr>
                <w:top w:val="none" w:sz="0" w:space="0" w:color="auto"/>
                <w:left w:val="none" w:sz="0" w:space="0" w:color="auto"/>
                <w:bottom w:val="none" w:sz="0" w:space="0" w:color="auto"/>
                <w:right w:val="none" w:sz="0" w:space="0" w:color="auto"/>
              </w:divBdr>
              <w:divsChild>
                <w:div w:id="6640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8643">
      <w:bodyDiv w:val="1"/>
      <w:marLeft w:val="0"/>
      <w:marRight w:val="0"/>
      <w:marTop w:val="0"/>
      <w:marBottom w:val="0"/>
      <w:divBdr>
        <w:top w:val="none" w:sz="0" w:space="0" w:color="auto"/>
        <w:left w:val="none" w:sz="0" w:space="0" w:color="auto"/>
        <w:bottom w:val="none" w:sz="0" w:space="0" w:color="auto"/>
        <w:right w:val="none" w:sz="0" w:space="0" w:color="auto"/>
      </w:divBdr>
      <w:divsChild>
        <w:div w:id="599029849">
          <w:marLeft w:val="0"/>
          <w:marRight w:val="0"/>
          <w:marTop w:val="0"/>
          <w:marBottom w:val="0"/>
          <w:divBdr>
            <w:top w:val="none" w:sz="0" w:space="0" w:color="auto"/>
            <w:left w:val="none" w:sz="0" w:space="0" w:color="auto"/>
            <w:bottom w:val="none" w:sz="0" w:space="0" w:color="auto"/>
            <w:right w:val="none" w:sz="0" w:space="0" w:color="auto"/>
          </w:divBdr>
          <w:divsChild>
            <w:div w:id="1844585919">
              <w:marLeft w:val="0"/>
              <w:marRight w:val="0"/>
              <w:marTop w:val="0"/>
              <w:marBottom w:val="0"/>
              <w:divBdr>
                <w:top w:val="none" w:sz="0" w:space="0" w:color="auto"/>
                <w:left w:val="none" w:sz="0" w:space="0" w:color="auto"/>
                <w:bottom w:val="none" w:sz="0" w:space="0" w:color="auto"/>
                <w:right w:val="none" w:sz="0" w:space="0" w:color="auto"/>
              </w:divBdr>
              <w:divsChild>
                <w:div w:id="74646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8635">
      <w:bodyDiv w:val="1"/>
      <w:marLeft w:val="0"/>
      <w:marRight w:val="0"/>
      <w:marTop w:val="0"/>
      <w:marBottom w:val="0"/>
      <w:divBdr>
        <w:top w:val="none" w:sz="0" w:space="0" w:color="auto"/>
        <w:left w:val="none" w:sz="0" w:space="0" w:color="auto"/>
        <w:bottom w:val="none" w:sz="0" w:space="0" w:color="auto"/>
        <w:right w:val="none" w:sz="0" w:space="0" w:color="auto"/>
      </w:divBdr>
      <w:divsChild>
        <w:div w:id="578102869">
          <w:marLeft w:val="0"/>
          <w:marRight w:val="0"/>
          <w:marTop w:val="0"/>
          <w:marBottom w:val="0"/>
          <w:divBdr>
            <w:top w:val="none" w:sz="0" w:space="0" w:color="auto"/>
            <w:left w:val="none" w:sz="0" w:space="0" w:color="auto"/>
            <w:bottom w:val="none" w:sz="0" w:space="0" w:color="auto"/>
            <w:right w:val="none" w:sz="0" w:space="0" w:color="auto"/>
          </w:divBdr>
          <w:divsChild>
            <w:div w:id="2105372163">
              <w:marLeft w:val="0"/>
              <w:marRight w:val="0"/>
              <w:marTop w:val="0"/>
              <w:marBottom w:val="0"/>
              <w:divBdr>
                <w:top w:val="none" w:sz="0" w:space="0" w:color="auto"/>
                <w:left w:val="none" w:sz="0" w:space="0" w:color="auto"/>
                <w:bottom w:val="none" w:sz="0" w:space="0" w:color="auto"/>
                <w:right w:val="none" w:sz="0" w:space="0" w:color="auto"/>
              </w:divBdr>
              <w:divsChild>
                <w:div w:id="74399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02449">
      <w:bodyDiv w:val="1"/>
      <w:marLeft w:val="0"/>
      <w:marRight w:val="0"/>
      <w:marTop w:val="0"/>
      <w:marBottom w:val="0"/>
      <w:divBdr>
        <w:top w:val="none" w:sz="0" w:space="0" w:color="auto"/>
        <w:left w:val="none" w:sz="0" w:space="0" w:color="auto"/>
        <w:bottom w:val="none" w:sz="0" w:space="0" w:color="auto"/>
        <w:right w:val="none" w:sz="0" w:space="0" w:color="auto"/>
      </w:divBdr>
    </w:div>
    <w:div w:id="210919000">
      <w:bodyDiv w:val="1"/>
      <w:marLeft w:val="0"/>
      <w:marRight w:val="0"/>
      <w:marTop w:val="0"/>
      <w:marBottom w:val="0"/>
      <w:divBdr>
        <w:top w:val="none" w:sz="0" w:space="0" w:color="auto"/>
        <w:left w:val="none" w:sz="0" w:space="0" w:color="auto"/>
        <w:bottom w:val="none" w:sz="0" w:space="0" w:color="auto"/>
        <w:right w:val="none" w:sz="0" w:space="0" w:color="auto"/>
      </w:divBdr>
      <w:divsChild>
        <w:div w:id="1799716563">
          <w:marLeft w:val="0"/>
          <w:marRight w:val="0"/>
          <w:marTop w:val="0"/>
          <w:marBottom w:val="0"/>
          <w:divBdr>
            <w:top w:val="none" w:sz="0" w:space="0" w:color="auto"/>
            <w:left w:val="none" w:sz="0" w:space="0" w:color="auto"/>
            <w:bottom w:val="none" w:sz="0" w:space="0" w:color="auto"/>
            <w:right w:val="none" w:sz="0" w:space="0" w:color="auto"/>
          </w:divBdr>
          <w:divsChild>
            <w:div w:id="43145582">
              <w:marLeft w:val="0"/>
              <w:marRight w:val="0"/>
              <w:marTop w:val="0"/>
              <w:marBottom w:val="0"/>
              <w:divBdr>
                <w:top w:val="none" w:sz="0" w:space="0" w:color="auto"/>
                <w:left w:val="none" w:sz="0" w:space="0" w:color="auto"/>
                <w:bottom w:val="none" w:sz="0" w:space="0" w:color="auto"/>
                <w:right w:val="none" w:sz="0" w:space="0" w:color="auto"/>
              </w:divBdr>
              <w:divsChild>
                <w:div w:id="184300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9278">
      <w:bodyDiv w:val="1"/>
      <w:marLeft w:val="0"/>
      <w:marRight w:val="0"/>
      <w:marTop w:val="0"/>
      <w:marBottom w:val="0"/>
      <w:divBdr>
        <w:top w:val="none" w:sz="0" w:space="0" w:color="auto"/>
        <w:left w:val="none" w:sz="0" w:space="0" w:color="auto"/>
        <w:bottom w:val="none" w:sz="0" w:space="0" w:color="auto"/>
        <w:right w:val="none" w:sz="0" w:space="0" w:color="auto"/>
      </w:divBdr>
    </w:div>
    <w:div w:id="216204922">
      <w:bodyDiv w:val="1"/>
      <w:marLeft w:val="0"/>
      <w:marRight w:val="0"/>
      <w:marTop w:val="0"/>
      <w:marBottom w:val="0"/>
      <w:divBdr>
        <w:top w:val="none" w:sz="0" w:space="0" w:color="auto"/>
        <w:left w:val="none" w:sz="0" w:space="0" w:color="auto"/>
        <w:bottom w:val="none" w:sz="0" w:space="0" w:color="auto"/>
        <w:right w:val="none" w:sz="0" w:space="0" w:color="auto"/>
      </w:divBdr>
    </w:div>
    <w:div w:id="217018366">
      <w:bodyDiv w:val="1"/>
      <w:marLeft w:val="0"/>
      <w:marRight w:val="0"/>
      <w:marTop w:val="0"/>
      <w:marBottom w:val="0"/>
      <w:divBdr>
        <w:top w:val="none" w:sz="0" w:space="0" w:color="auto"/>
        <w:left w:val="none" w:sz="0" w:space="0" w:color="auto"/>
        <w:bottom w:val="none" w:sz="0" w:space="0" w:color="auto"/>
        <w:right w:val="none" w:sz="0" w:space="0" w:color="auto"/>
      </w:divBdr>
      <w:divsChild>
        <w:div w:id="1439837965">
          <w:marLeft w:val="0"/>
          <w:marRight w:val="0"/>
          <w:marTop w:val="0"/>
          <w:marBottom w:val="0"/>
          <w:divBdr>
            <w:top w:val="none" w:sz="0" w:space="0" w:color="auto"/>
            <w:left w:val="none" w:sz="0" w:space="0" w:color="auto"/>
            <w:bottom w:val="none" w:sz="0" w:space="0" w:color="auto"/>
            <w:right w:val="none" w:sz="0" w:space="0" w:color="auto"/>
          </w:divBdr>
          <w:divsChild>
            <w:div w:id="1922331067">
              <w:marLeft w:val="0"/>
              <w:marRight w:val="0"/>
              <w:marTop w:val="0"/>
              <w:marBottom w:val="0"/>
              <w:divBdr>
                <w:top w:val="none" w:sz="0" w:space="0" w:color="auto"/>
                <w:left w:val="none" w:sz="0" w:space="0" w:color="auto"/>
                <w:bottom w:val="none" w:sz="0" w:space="0" w:color="auto"/>
                <w:right w:val="none" w:sz="0" w:space="0" w:color="auto"/>
              </w:divBdr>
              <w:divsChild>
                <w:div w:id="1241796923">
                  <w:marLeft w:val="0"/>
                  <w:marRight w:val="0"/>
                  <w:marTop w:val="0"/>
                  <w:marBottom w:val="0"/>
                  <w:divBdr>
                    <w:top w:val="none" w:sz="0" w:space="0" w:color="auto"/>
                    <w:left w:val="none" w:sz="0" w:space="0" w:color="auto"/>
                    <w:bottom w:val="none" w:sz="0" w:space="0" w:color="auto"/>
                    <w:right w:val="none" w:sz="0" w:space="0" w:color="auto"/>
                  </w:divBdr>
                </w:div>
              </w:divsChild>
            </w:div>
            <w:div w:id="986209539">
              <w:marLeft w:val="0"/>
              <w:marRight w:val="0"/>
              <w:marTop w:val="0"/>
              <w:marBottom w:val="0"/>
              <w:divBdr>
                <w:top w:val="none" w:sz="0" w:space="0" w:color="auto"/>
                <w:left w:val="none" w:sz="0" w:space="0" w:color="auto"/>
                <w:bottom w:val="none" w:sz="0" w:space="0" w:color="auto"/>
                <w:right w:val="none" w:sz="0" w:space="0" w:color="auto"/>
              </w:divBdr>
              <w:divsChild>
                <w:div w:id="35551902">
                  <w:marLeft w:val="0"/>
                  <w:marRight w:val="0"/>
                  <w:marTop w:val="0"/>
                  <w:marBottom w:val="0"/>
                  <w:divBdr>
                    <w:top w:val="none" w:sz="0" w:space="0" w:color="auto"/>
                    <w:left w:val="none" w:sz="0" w:space="0" w:color="auto"/>
                    <w:bottom w:val="none" w:sz="0" w:space="0" w:color="auto"/>
                    <w:right w:val="none" w:sz="0" w:space="0" w:color="auto"/>
                  </w:divBdr>
                  <w:divsChild>
                    <w:div w:id="927344932">
                      <w:marLeft w:val="0"/>
                      <w:marRight w:val="0"/>
                      <w:marTop w:val="0"/>
                      <w:marBottom w:val="0"/>
                      <w:divBdr>
                        <w:top w:val="none" w:sz="0" w:space="0" w:color="auto"/>
                        <w:left w:val="none" w:sz="0" w:space="0" w:color="auto"/>
                        <w:bottom w:val="none" w:sz="0" w:space="0" w:color="auto"/>
                        <w:right w:val="none" w:sz="0" w:space="0" w:color="auto"/>
                      </w:divBdr>
                    </w:div>
                    <w:div w:id="1678460332">
                      <w:marLeft w:val="0"/>
                      <w:marRight w:val="0"/>
                      <w:marTop w:val="0"/>
                      <w:marBottom w:val="0"/>
                      <w:divBdr>
                        <w:top w:val="none" w:sz="0" w:space="0" w:color="auto"/>
                        <w:left w:val="none" w:sz="0" w:space="0" w:color="auto"/>
                        <w:bottom w:val="none" w:sz="0" w:space="0" w:color="auto"/>
                        <w:right w:val="none" w:sz="0" w:space="0" w:color="auto"/>
                      </w:divBdr>
                    </w:div>
                    <w:div w:id="2003193165">
                      <w:marLeft w:val="0"/>
                      <w:marRight w:val="0"/>
                      <w:marTop w:val="0"/>
                      <w:marBottom w:val="0"/>
                      <w:divBdr>
                        <w:top w:val="none" w:sz="0" w:space="0" w:color="auto"/>
                        <w:left w:val="none" w:sz="0" w:space="0" w:color="auto"/>
                        <w:bottom w:val="none" w:sz="0" w:space="0" w:color="auto"/>
                        <w:right w:val="none" w:sz="0" w:space="0" w:color="auto"/>
                      </w:divBdr>
                    </w:div>
                    <w:div w:id="693700015">
                      <w:marLeft w:val="0"/>
                      <w:marRight w:val="0"/>
                      <w:marTop w:val="0"/>
                      <w:marBottom w:val="0"/>
                      <w:divBdr>
                        <w:top w:val="none" w:sz="0" w:space="0" w:color="auto"/>
                        <w:left w:val="none" w:sz="0" w:space="0" w:color="auto"/>
                        <w:bottom w:val="none" w:sz="0" w:space="0" w:color="auto"/>
                        <w:right w:val="none" w:sz="0" w:space="0" w:color="auto"/>
                      </w:divBdr>
                    </w:div>
                  </w:divsChild>
                </w:div>
                <w:div w:id="535852088">
                  <w:marLeft w:val="0"/>
                  <w:marRight w:val="0"/>
                  <w:marTop w:val="0"/>
                  <w:marBottom w:val="0"/>
                  <w:divBdr>
                    <w:top w:val="none" w:sz="0" w:space="0" w:color="auto"/>
                    <w:left w:val="none" w:sz="0" w:space="0" w:color="auto"/>
                    <w:bottom w:val="none" w:sz="0" w:space="0" w:color="auto"/>
                    <w:right w:val="none" w:sz="0" w:space="0" w:color="auto"/>
                  </w:divBdr>
                  <w:divsChild>
                    <w:div w:id="5535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138616">
      <w:bodyDiv w:val="1"/>
      <w:marLeft w:val="0"/>
      <w:marRight w:val="0"/>
      <w:marTop w:val="0"/>
      <w:marBottom w:val="0"/>
      <w:divBdr>
        <w:top w:val="none" w:sz="0" w:space="0" w:color="auto"/>
        <w:left w:val="none" w:sz="0" w:space="0" w:color="auto"/>
        <w:bottom w:val="none" w:sz="0" w:space="0" w:color="auto"/>
        <w:right w:val="none" w:sz="0" w:space="0" w:color="auto"/>
      </w:divBdr>
      <w:divsChild>
        <w:div w:id="525871928">
          <w:marLeft w:val="0"/>
          <w:marRight w:val="0"/>
          <w:marTop w:val="0"/>
          <w:marBottom w:val="0"/>
          <w:divBdr>
            <w:top w:val="none" w:sz="0" w:space="0" w:color="auto"/>
            <w:left w:val="none" w:sz="0" w:space="0" w:color="auto"/>
            <w:bottom w:val="none" w:sz="0" w:space="0" w:color="auto"/>
            <w:right w:val="none" w:sz="0" w:space="0" w:color="auto"/>
          </w:divBdr>
          <w:divsChild>
            <w:div w:id="1741756742">
              <w:marLeft w:val="0"/>
              <w:marRight w:val="0"/>
              <w:marTop w:val="0"/>
              <w:marBottom w:val="0"/>
              <w:divBdr>
                <w:top w:val="none" w:sz="0" w:space="0" w:color="auto"/>
                <w:left w:val="none" w:sz="0" w:space="0" w:color="auto"/>
                <w:bottom w:val="none" w:sz="0" w:space="0" w:color="auto"/>
                <w:right w:val="none" w:sz="0" w:space="0" w:color="auto"/>
              </w:divBdr>
              <w:divsChild>
                <w:div w:id="177694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92836">
      <w:bodyDiv w:val="1"/>
      <w:marLeft w:val="0"/>
      <w:marRight w:val="0"/>
      <w:marTop w:val="0"/>
      <w:marBottom w:val="0"/>
      <w:divBdr>
        <w:top w:val="none" w:sz="0" w:space="0" w:color="auto"/>
        <w:left w:val="none" w:sz="0" w:space="0" w:color="auto"/>
        <w:bottom w:val="none" w:sz="0" w:space="0" w:color="auto"/>
        <w:right w:val="none" w:sz="0" w:space="0" w:color="auto"/>
      </w:divBdr>
      <w:divsChild>
        <w:div w:id="952051585">
          <w:marLeft w:val="0"/>
          <w:marRight w:val="0"/>
          <w:marTop w:val="0"/>
          <w:marBottom w:val="0"/>
          <w:divBdr>
            <w:top w:val="none" w:sz="0" w:space="0" w:color="auto"/>
            <w:left w:val="none" w:sz="0" w:space="0" w:color="auto"/>
            <w:bottom w:val="none" w:sz="0" w:space="0" w:color="auto"/>
            <w:right w:val="none" w:sz="0" w:space="0" w:color="auto"/>
          </w:divBdr>
          <w:divsChild>
            <w:div w:id="117992333">
              <w:marLeft w:val="0"/>
              <w:marRight w:val="0"/>
              <w:marTop w:val="0"/>
              <w:marBottom w:val="0"/>
              <w:divBdr>
                <w:top w:val="none" w:sz="0" w:space="0" w:color="auto"/>
                <w:left w:val="none" w:sz="0" w:space="0" w:color="auto"/>
                <w:bottom w:val="none" w:sz="0" w:space="0" w:color="auto"/>
                <w:right w:val="none" w:sz="0" w:space="0" w:color="auto"/>
              </w:divBdr>
              <w:divsChild>
                <w:div w:id="17116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43587">
      <w:bodyDiv w:val="1"/>
      <w:marLeft w:val="0"/>
      <w:marRight w:val="0"/>
      <w:marTop w:val="0"/>
      <w:marBottom w:val="0"/>
      <w:divBdr>
        <w:top w:val="none" w:sz="0" w:space="0" w:color="auto"/>
        <w:left w:val="none" w:sz="0" w:space="0" w:color="auto"/>
        <w:bottom w:val="none" w:sz="0" w:space="0" w:color="auto"/>
        <w:right w:val="none" w:sz="0" w:space="0" w:color="auto"/>
      </w:divBdr>
      <w:divsChild>
        <w:div w:id="1820074737">
          <w:marLeft w:val="0"/>
          <w:marRight w:val="0"/>
          <w:marTop w:val="0"/>
          <w:marBottom w:val="0"/>
          <w:divBdr>
            <w:top w:val="none" w:sz="0" w:space="0" w:color="auto"/>
            <w:left w:val="none" w:sz="0" w:space="0" w:color="auto"/>
            <w:bottom w:val="none" w:sz="0" w:space="0" w:color="auto"/>
            <w:right w:val="none" w:sz="0" w:space="0" w:color="auto"/>
          </w:divBdr>
          <w:divsChild>
            <w:div w:id="175771718">
              <w:marLeft w:val="0"/>
              <w:marRight w:val="0"/>
              <w:marTop w:val="0"/>
              <w:marBottom w:val="0"/>
              <w:divBdr>
                <w:top w:val="none" w:sz="0" w:space="0" w:color="auto"/>
                <w:left w:val="none" w:sz="0" w:space="0" w:color="auto"/>
                <w:bottom w:val="none" w:sz="0" w:space="0" w:color="auto"/>
                <w:right w:val="none" w:sz="0" w:space="0" w:color="auto"/>
              </w:divBdr>
              <w:divsChild>
                <w:div w:id="12720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938042">
      <w:bodyDiv w:val="1"/>
      <w:marLeft w:val="0"/>
      <w:marRight w:val="0"/>
      <w:marTop w:val="0"/>
      <w:marBottom w:val="0"/>
      <w:divBdr>
        <w:top w:val="none" w:sz="0" w:space="0" w:color="auto"/>
        <w:left w:val="none" w:sz="0" w:space="0" w:color="auto"/>
        <w:bottom w:val="none" w:sz="0" w:space="0" w:color="auto"/>
        <w:right w:val="none" w:sz="0" w:space="0" w:color="auto"/>
      </w:divBdr>
    </w:div>
    <w:div w:id="238099187">
      <w:bodyDiv w:val="1"/>
      <w:marLeft w:val="0"/>
      <w:marRight w:val="0"/>
      <w:marTop w:val="0"/>
      <w:marBottom w:val="0"/>
      <w:divBdr>
        <w:top w:val="none" w:sz="0" w:space="0" w:color="auto"/>
        <w:left w:val="none" w:sz="0" w:space="0" w:color="auto"/>
        <w:bottom w:val="none" w:sz="0" w:space="0" w:color="auto"/>
        <w:right w:val="none" w:sz="0" w:space="0" w:color="auto"/>
      </w:divBdr>
      <w:divsChild>
        <w:div w:id="2074501427">
          <w:marLeft w:val="0"/>
          <w:marRight w:val="0"/>
          <w:marTop w:val="0"/>
          <w:marBottom w:val="0"/>
          <w:divBdr>
            <w:top w:val="none" w:sz="0" w:space="0" w:color="auto"/>
            <w:left w:val="none" w:sz="0" w:space="0" w:color="auto"/>
            <w:bottom w:val="none" w:sz="0" w:space="0" w:color="auto"/>
            <w:right w:val="none" w:sz="0" w:space="0" w:color="auto"/>
          </w:divBdr>
          <w:divsChild>
            <w:div w:id="2099404112">
              <w:marLeft w:val="0"/>
              <w:marRight w:val="0"/>
              <w:marTop w:val="0"/>
              <w:marBottom w:val="0"/>
              <w:divBdr>
                <w:top w:val="none" w:sz="0" w:space="0" w:color="auto"/>
                <w:left w:val="none" w:sz="0" w:space="0" w:color="auto"/>
                <w:bottom w:val="none" w:sz="0" w:space="0" w:color="auto"/>
                <w:right w:val="none" w:sz="0" w:space="0" w:color="auto"/>
              </w:divBdr>
              <w:divsChild>
                <w:div w:id="213956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80084">
      <w:bodyDiv w:val="1"/>
      <w:marLeft w:val="0"/>
      <w:marRight w:val="0"/>
      <w:marTop w:val="0"/>
      <w:marBottom w:val="0"/>
      <w:divBdr>
        <w:top w:val="none" w:sz="0" w:space="0" w:color="auto"/>
        <w:left w:val="none" w:sz="0" w:space="0" w:color="auto"/>
        <w:bottom w:val="none" w:sz="0" w:space="0" w:color="auto"/>
        <w:right w:val="none" w:sz="0" w:space="0" w:color="auto"/>
      </w:divBdr>
      <w:divsChild>
        <w:div w:id="1051923267">
          <w:marLeft w:val="0"/>
          <w:marRight w:val="0"/>
          <w:marTop w:val="0"/>
          <w:marBottom w:val="0"/>
          <w:divBdr>
            <w:top w:val="none" w:sz="0" w:space="0" w:color="auto"/>
            <w:left w:val="none" w:sz="0" w:space="0" w:color="auto"/>
            <w:bottom w:val="none" w:sz="0" w:space="0" w:color="auto"/>
            <w:right w:val="none" w:sz="0" w:space="0" w:color="auto"/>
          </w:divBdr>
          <w:divsChild>
            <w:div w:id="2041392683">
              <w:marLeft w:val="0"/>
              <w:marRight w:val="0"/>
              <w:marTop w:val="0"/>
              <w:marBottom w:val="0"/>
              <w:divBdr>
                <w:top w:val="none" w:sz="0" w:space="0" w:color="auto"/>
                <w:left w:val="none" w:sz="0" w:space="0" w:color="auto"/>
                <w:bottom w:val="none" w:sz="0" w:space="0" w:color="auto"/>
                <w:right w:val="none" w:sz="0" w:space="0" w:color="auto"/>
              </w:divBdr>
              <w:divsChild>
                <w:div w:id="1955164648">
                  <w:marLeft w:val="0"/>
                  <w:marRight w:val="0"/>
                  <w:marTop w:val="0"/>
                  <w:marBottom w:val="0"/>
                  <w:divBdr>
                    <w:top w:val="none" w:sz="0" w:space="0" w:color="auto"/>
                    <w:left w:val="none" w:sz="0" w:space="0" w:color="auto"/>
                    <w:bottom w:val="none" w:sz="0" w:space="0" w:color="auto"/>
                    <w:right w:val="none" w:sz="0" w:space="0" w:color="auto"/>
                  </w:divBdr>
                  <w:divsChild>
                    <w:div w:id="91766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276404">
      <w:bodyDiv w:val="1"/>
      <w:marLeft w:val="0"/>
      <w:marRight w:val="0"/>
      <w:marTop w:val="0"/>
      <w:marBottom w:val="0"/>
      <w:divBdr>
        <w:top w:val="none" w:sz="0" w:space="0" w:color="auto"/>
        <w:left w:val="none" w:sz="0" w:space="0" w:color="auto"/>
        <w:bottom w:val="none" w:sz="0" w:space="0" w:color="auto"/>
        <w:right w:val="none" w:sz="0" w:space="0" w:color="auto"/>
      </w:divBdr>
    </w:div>
    <w:div w:id="258370933">
      <w:bodyDiv w:val="1"/>
      <w:marLeft w:val="0"/>
      <w:marRight w:val="0"/>
      <w:marTop w:val="0"/>
      <w:marBottom w:val="0"/>
      <w:divBdr>
        <w:top w:val="none" w:sz="0" w:space="0" w:color="auto"/>
        <w:left w:val="none" w:sz="0" w:space="0" w:color="auto"/>
        <w:bottom w:val="none" w:sz="0" w:space="0" w:color="auto"/>
        <w:right w:val="none" w:sz="0" w:space="0" w:color="auto"/>
      </w:divBdr>
    </w:div>
    <w:div w:id="267541053">
      <w:bodyDiv w:val="1"/>
      <w:marLeft w:val="0"/>
      <w:marRight w:val="0"/>
      <w:marTop w:val="0"/>
      <w:marBottom w:val="0"/>
      <w:divBdr>
        <w:top w:val="none" w:sz="0" w:space="0" w:color="auto"/>
        <w:left w:val="none" w:sz="0" w:space="0" w:color="auto"/>
        <w:bottom w:val="none" w:sz="0" w:space="0" w:color="auto"/>
        <w:right w:val="none" w:sz="0" w:space="0" w:color="auto"/>
      </w:divBdr>
    </w:div>
    <w:div w:id="272328527">
      <w:bodyDiv w:val="1"/>
      <w:marLeft w:val="0"/>
      <w:marRight w:val="0"/>
      <w:marTop w:val="0"/>
      <w:marBottom w:val="0"/>
      <w:divBdr>
        <w:top w:val="none" w:sz="0" w:space="0" w:color="auto"/>
        <w:left w:val="none" w:sz="0" w:space="0" w:color="auto"/>
        <w:bottom w:val="none" w:sz="0" w:space="0" w:color="auto"/>
        <w:right w:val="none" w:sz="0" w:space="0" w:color="auto"/>
      </w:divBdr>
    </w:div>
    <w:div w:id="281032349">
      <w:bodyDiv w:val="1"/>
      <w:marLeft w:val="0"/>
      <w:marRight w:val="0"/>
      <w:marTop w:val="0"/>
      <w:marBottom w:val="0"/>
      <w:divBdr>
        <w:top w:val="none" w:sz="0" w:space="0" w:color="auto"/>
        <w:left w:val="none" w:sz="0" w:space="0" w:color="auto"/>
        <w:bottom w:val="none" w:sz="0" w:space="0" w:color="auto"/>
        <w:right w:val="none" w:sz="0" w:space="0" w:color="auto"/>
      </w:divBdr>
      <w:divsChild>
        <w:div w:id="399326219">
          <w:marLeft w:val="0"/>
          <w:marRight w:val="0"/>
          <w:marTop w:val="0"/>
          <w:marBottom w:val="0"/>
          <w:divBdr>
            <w:top w:val="none" w:sz="0" w:space="0" w:color="auto"/>
            <w:left w:val="none" w:sz="0" w:space="0" w:color="auto"/>
            <w:bottom w:val="none" w:sz="0" w:space="0" w:color="auto"/>
            <w:right w:val="none" w:sz="0" w:space="0" w:color="auto"/>
          </w:divBdr>
          <w:divsChild>
            <w:div w:id="2052269006">
              <w:marLeft w:val="0"/>
              <w:marRight w:val="0"/>
              <w:marTop w:val="0"/>
              <w:marBottom w:val="0"/>
              <w:divBdr>
                <w:top w:val="none" w:sz="0" w:space="0" w:color="auto"/>
                <w:left w:val="none" w:sz="0" w:space="0" w:color="auto"/>
                <w:bottom w:val="none" w:sz="0" w:space="0" w:color="auto"/>
                <w:right w:val="none" w:sz="0" w:space="0" w:color="auto"/>
              </w:divBdr>
              <w:divsChild>
                <w:div w:id="14891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05213">
      <w:bodyDiv w:val="1"/>
      <w:marLeft w:val="0"/>
      <w:marRight w:val="0"/>
      <w:marTop w:val="0"/>
      <w:marBottom w:val="0"/>
      <w:divBdr>
        <w:top w:val="none" w:sz="0" w:space="0" w:color="auto"/>
        <w:left w:val="none" w:sz="0" w:space="0" w:color="auto"/>
        <w:bottom w:val="none" w:sz="0" w:space="0" w:color="auto"/>
        <w:right w:val="none" w:sz="0" w:space="0" w:color="auto"/>
      </w:divBdr>
      <w:divsChild>
        <w:div w:id="445930192">
          <w:marLeft w:val="0"/>
          <w:marRight w:val="0"/>
          <w:marTop w:val="0"/>
          <w:marBottom w:val="0"/>
          <w:divBdr>
            <w:top w:val="none" w:sz="0" w:space="0" w:color="auto"/>
            <w:left w:val="none" w:sz="0" w:space="0" w:color="auto"/>
            <w:bottom w:val="none" w:sz="0" w:space="0" w:color="auto"/>
            <w:right w:val="none" w:sz="0" w:space="0" w:color="auto"/>
          </w:divBdr>
          <w:divsChild>
            <w:div w:id="1431271910">
              <w:marLeft w:val="0"/>
              <w:marRight w:val="0"/>
              <w:marTop w:val="0"/>
              <w:marBottom w:val="0"/>
              <w:divBdr>
                <w:top w:val="none" w:sz="0" w:space="0" w:color="auto"/>
                <w:left w:val="none" w:sz="0" w:space="0" w:color="auto"/>
                <w:bottom w:val="none" w:sz="0" w:space="0" w:color="auto"/>
                <w:right w:val="none" w:sz="0" w:space="0" w:color="auto"/>
              </w:divBdr>
              <w:divsChild>
                <w:div w:id="74772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941256">
      <w:bodyDiv w:val="1"/>
      <w:marLeft w:val="0"/>
      <w:marRight w:val="0"/>
      <w:marTop w:val="0"/>
      <w:marBottom w:val="0"/>
      <w:divBdr>
        <w:top w:val="none" w:sz="0" w:space="0" w:color="auto"/>
        <w:left w:val="none" w:sz="0" w:space="0" w:color="auto"/>
        <w:bottom w:val="none" w:sz="0" w:space="0" w:color="auto"/>
        <w:right w:val="none" w:sz="0" w:space="0" w:color="auto"/>
      </w:divBdr>
    </w:div>
    <w:div w:id="293100344">
      <w:bodyDiv w:val="1"/>
      <w:marLeft w:val="0"/>
      <w:marRight w:val="0"/>
      <w:marTop w:val="0"/>
      <w:marBottom w:val="0"/>
      <w:divBdr>
        <w:top w:val="none" w:sz="0" w:space="0" w:color="auto"/>
        <w:left w:val="none" w:sz="0" w:space="0" w:color="auto"/>
        <w:bottom w:val="none" w:sz="0" w:space="0" w:color="auto"/>
        <w:right w:val="none" w:sz="0" w:space="0" w:color="auto"/>
      </w:divBdr>
    </w:div>
    <w:div w:id="294873407">
      <w:bodyDiv w:val="1"/>
      <w:marLeft w:val="0"/>
      <w:marRight w:val="0"/>
      <w:marTop w:val="0"/>
      <w:marBottom w:val="0"/>
      <w:divBdr>
        <w:top w:val="none" w:sz="0" w:space="0" w:color="auto"/>
        <w:left w:val="none" w:sz="0" w:space="0" w:color="auto"/>
        <w:bottom w:val="none" w:sz="0" w:space="0" w:color="auto"/>
        <w:right w:val="none" w:sz="0" w:space="0" w:color="auto"/>
      </w:divBdr>
      <w:divsChild>
        <w:div w:id="1672559180">
          <w:marLeft w:val="0"/>
          <w:marRight w:val="0"/>
          <w:marTop w:val="0"/>
          <w:marBottom w:val="0"/>
          <w:divBdr>
            <w:top w:val="none" w:sz="0" w:space="0" w:color="auto"/>
            <w:left w:val="none" w:sz="0" w:space="0" w:color="auto"/>
            <w:bottom w:val="none" w:sz="0" w:space="0" w:color="auto"/>
            <w:right w:val="none" w:sz="0" w:space="0" w:color="auto"/>
          </w:divBdr>
          <w:divsChild>
            <w:div w:id="222523612">
              <w:marLeft w:val="0"/>
              <w:marRight w:val="0"/>
              <w:marTop w:val="0"/>
              <w:marBottom w:val="0"/>
              <w:divBdr>
                <w:top w:val="none" w:sz="0" w:space="0" w:color="auto"/>
                <w:left w:val="none" w:sz="0" w:space="0" w:color="auto"/>
                <w:bottom w:val="none" w:sz="0" w:space="0" w:color="auto"/>
                <w:right w:val="none" w:sz="0" w:space="0" w:color="auto"/>
              </w:divBdr>
              <w:divsChild>
                <w:div w:id="1744065038">
                  <w:marLeft w:val="0"/>
                  <w:marRight w:val="0"/>
                  <w:marTop w:val="0"/>
                  <w:marBottom w:val="0"/>
                  <w:divBdr>
                    <w:top w:val="none" w:sz="0" w:space="0" w:color="auto"/>
                    <w:left w:val="none" w:sz="0" w:space="0" w:color="auto"/>
                    <w:bottom w:val="none" w:sz="0" w:space="0" w:color="auto"/>
                    <w:right w:val="none" w:sz="0" w:space="0" w:color="auto"/>
                  </w:divBdr>
                  <w:divsChild>
                    <w:div w:id="70984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313075">
      <w:bodyDiv w:val="1"/>
      <w:marLeft w:val="0"/>
      <w:marRight w:val="0"/>
      <w:marTop w:val="0"/>
      <w:marBottom w:val="0"/>
      <w:divBdr>
        <w:top w:val="none" w:sz="0" w:space="0" w:color="auto"/>
        <w:left w:val="none" w:sz="0" w:space="0" w:color="auto"/>
        <w:bottom w:val="none" w:sz="0" w:space="0" w:color="auto"/>
        <w:right w:val="none" w:sz="0" w:space="0" w:color="auto"/>
      </w:divBdr>
      <w:divsChild>
        <w:div w:id="1970938466">
          <w:marLeft w:val="0"/>
          <w:marRight w:val="0"/>
          <w:marTop w:val="0"/>
          <w:marBottom w:val="0"/>
          <w:divBdr>
            <w:top w:val="none" w:sz="0" w:space="0" w:color="auto"/>
            <w:left w:val="none" w:sz="0" w:space="0" w:color="auto"/>
            <w:bottom w:val="none" w:sz="0" w:space="0" w:color="auto"/>
            <w:right w:val="none" w:sz="0" w:space="0" w:color="auto"/>
          </w:divBdr>
          <w:divsChild>
            <w:div w:id="575552582">
              <w:marLeft w:val="0"/>
              <w:marRight w:val="0"/>
              <w:marTop w:val="0"/>
              <w:marBottom w:val="0"/>
              <w:divBdr>
                <w:top w:val="none" w:sz="0" w:space="0" w:color="auto"/>
                <w:left w:val="none" w:sz="0" w:space="0" w:color="auto"/>
                <w:bottom w:val="none" w:sz="0" w:space="0" w:color="auto"/>
                <w:right w:val="none" w:sz="0" w:space="0" w:color="auto"/>
              </w:divBdr>
              <w:divsChild>
                <w:div w:id="17383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630773">
      <w:bodyDiv w:val="1"/>
      <w:marLeft w:val="0"/>
      <w:marRight w:val="0"/>
      <w:marTop w:val="0"/>
      <w:marBottom w:val="0"/>
      <w:divBdr>
        <w:top w:val="none" w:sz="0" w:space="0" w:color="auto"/>
        <w:left w:val="none" w:sz="0" w:space="0" w:color="auto"/>
        <w:bottom w:val="none" w:sz="0" w:space="0" w:color="auto"/>
        <w:right w:val="none" w:sz="0" w:space="0" w:color="auto"/>
      </w:divBdr>
      <w:divsChild>
        <w:div w:id="87700838">
          <w:marLeft w:val="0"/>
          <w:marRight w:val="0"/>
          <w:marTop w:val="0"/>
          <w:marBottom w:val="0"/>
          <w:divBdr>
            <w:top w:val="none" w:sz="0" w:space="0" w:color="auto"/>
            <w:left w:val="none" w:sz="0" w:space="0" w:color="auto"/>
            <w:bottom w:val="none" w:sz="0" w:space="0" w:color="auto"/>
            <w:right w:val="none" w:sz="0" w:space="0" w:color="auto"/>
          </w:divBdr>
          <w:divsChild>
            <w:div w:id="1703435057">
              <w:marLeft w:val="0"/>
              <w:marRight w:val="0"/>
              <w:marTop w:val="0"/>
              <w:marBottom w:val="0"/>
              <w:divBdr>
                <w:top w:val="none" w:sz="0" w:space="0" w:color="auto"/>
                <w:left w:val="none" w:sz="0" w:space="0" w:color="auto"/>
                <w:bottom w:val="none" w:sz="0" w:space="0" w:color="auto"/>
                <w:right w:val="none" w:sz="0" w:space="0" w:color="auto"/>
              </w:divBdr>
              <w:divsChild>
                <w:div w:id="209855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864548">
      <w:bodyDiv w:val="1"/>
      <w:marLeft w:val="0"/>
      <w:marRight w:val="0"/>
      <w:marTop w:val="0"/>
      <w:marBottom w:val="0"/>
      <w:divBdr>
        <w:top w:val="none" w:sz="0" w:space="0" w:color="auto"/>
        <w:left w:val="none" w:sz="0" w:space="0" w:color="auto"/>
        <w:bottom w:val="none" w:sz="0" w:space="0" w:color="auto"/>
        <w:right w:val="none" w:sz="0" w:space="0" w:color="auto"/>
      </w:divBdr>
      <w:divsChild>
        <w:div w:id="210965839">
          <w:marLeft w:val="0"/>
          <w:marRight w:val="0"/>
          <w:marTop w:val="0"/>
          <w:marBottom w:val="0"/>
          <w:divBdr>
            <w:top w:val="none" w:sz="0" w:space="0" w:color="auto"/>
            <w:left w:val="none" w:sz="0" w:space="0" w:color="auto"/>
            <w:bottom w:val="none" w:sz="0" w:space="0" w:color="auto"/>
            <w:right w:val="none" w:sz="0" w:space="0" w:color="auto"/>
          </w:divBdr>
          <w:divsChild>
            <w:div w:id="579943662">
              <w:marLeft w:val="0"/>
              <w:marRight w:val="0"/>
              <w:marTop w:val="0"/>
              <w:marBottom w:val="0"/>
              <w:divBdr>
                <w:top w:val="none" w:sz="0" w:space="0" w:color="auto"/>
                <w:left w:val="none" w:sz="0" w:space="0" w:color="auto"/>
                <w:bottom w:val="none" w:sz="0" w:space="0" w:color="auto"/>
                <w:right w:val="none" w:sz="0" w:space="0" w:color="auto"/>
              </w:divBdr>
              <w:divsChild>
                <w:div w:id="169850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370923">
      <w:bodyDiv w:val="1"/>
      <w:marLeft w:val="0"/>
      <w:marRight w:val="0"/>
      <w:marTop w:val="0"/>
      <w:marBottom w:val="0"/>
      <w:divBdr>
        <w:top w:val="none" w:sz="0" w:space="0" w:color="auto"/>
        <w:left w:val="none" w:sz="0" w:space="0" w:color="auto"/>
        <w:bottom w:val="none" w:sz="0" w:space="0" w:color="auto"/>
        <w:right w:val="none" w:sz="0" w:space="0" w:color="auto"/>
      </w:divBdr>
      <w:divsChild>
        <w:div w:id="891845010">
          <w:marLeft w:val="0"/>
          <w:marRight w:val="0"/>
          <w:marTop w:val="0"/>
          <w:marBottom w:val="0"/>
          <w:divBdr>
            <w:top w:val="none" w:sz="0" w:space="0" w:color="auto"/>
            <w:left w:val="none" w:sz="0" w:space="0" w:color="auto"/>
            <w:bottom w:val="none" w:sz="0" w:space="0" w:color="auto"/>
            <w:right w:val="none" w:sz="0" w:space="0" w:color="auto"/>
          </w:divBdr>
          <w:divsChild>
            <w:div w:id="1221597554">
              <w:marLeft w:val="0"/>
              <w:marRight w:val="0"/>
              <w:marTop w:val="0"/>
              <w:marBottom w:val="0"/>
              <w:divBdr>
                <w:top w:val="none" w:sz="0" w:space="0" w:color="auto"/>
                <w:left w:val="none" w:sz="0" w:space="0" w:color="auto"/>
                <w:bottom w:val="none" w:sz="0" w:space="0" w:color="auto"/>
                <w:right w:val="none" w:sz="0" w:space="0" w:color="auto"/>
              </w:divBdr>
              <w:divsChild>
                <w:div w:id="13499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573160">
      <w:bodyDiv w:val="1"/>
      <w:marLeft w:val="0"/>
      <w:marRight w:val="0"/>
      <w:marTop w:val="0"/>
      <w:marBottom w:val="0"/>
      <w:divBdr>
        <w:top w:val="none" w:sz="0" w:space="0" w:color="auto"/>
        <w:left w:val="none" w:sz="0" w:space="0" w:color="auto"/>
        <w:bottom w:val="none" w:sz="0" w:space="0" w:color="auto"/>
        <w:right w:val="none" w:sz="0" w:space="0" w:color="auto"/>
      </w:divBdr>
      <w:divsChild>
        <w:div w:id="2100908492">
          <w:marLeft w:val="0"/>
          <w:marRight w:val="0"/>
          <w:marTop w:val="0"/>
          <w:marBottom w:val="0"/>
          <w:divBdr>
            <w:top w:val="none" w:sz="0" w:space="0" w:color="auto"/>
            <w:left w:val="none" w:sz="0" w:space="0" w:color="auto"/>
            <w:bottom w:val="none" w:sz="0" w:space="0" w:color="auto"/>
            <w:right w:val="none" w:sz="0" w:space="0" w:color="auto"/>
          </w:divBdr>
          <w:divsChild>
            <w:div w:id="1337460713">
              <w:marLeft w:val="0"/>
              <w:marRight w:val="0"/>
              <w:marTop w:val="0"/>
              <w:marBottom w:val="0"/>
              <w:divBdr>
                <w:top w:val="none" w:sz="0" w:space="0" w:color="auto"/>
                <w:left w:val="none" w:sz="0" w:space="0" w:color="auto"/>
                <w:bottom w:val="none" w:sz="0" w:space="0" w:color="auto"/>
                <w:right w:val="none" w:sz="0" w:space="0" w:color="auto"/>
              </w:divBdr>
              <w:divsChild>
                <w:div w:id="1260600666">
                  <w:marLeft w:val="0"/>
                  <w:marRight w:val="0"/>
                  <w:marTop w:val="0"/>
                  <w:marBottom w:val="0"/>
                  <w:divBdr>
                    <w:top w:val="none" w:sz="0" w:space="0" w:color="auto"/>
                    <w:left w:val="none" w:sz="0" w:space="0" w:color="auto"/>
                    <w:bottom w:val="none" w:sz="0" w:space="0" w:color="auto"/>
                    <w:right w:val="none" w:sz="0" w:space="0" w:color="auto"/>
                  </w:divBdr>
                  <w:divsChild>
                    <w:div w:id="135148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273333">
      <w:bodyDiv w:val="1"/>
      <w:marLeft w:val="0"/>
      <w:marRight w:val="0"/>
      <w:marTop w:val="0"/>
      <w:marBottom w:val="0"/>
      <w:divBdr>
        <w:top w:val="none" w:sz="0" w:space="0" w:color="auto"/>
        <w:left w:val="none" w:sz="0" w:space="0" w:color="auto"/>
        <w:bottom w:val="none" w:sz="0" w:space="0" w:color="auto"/>
        <w:right w:val="none" w:sz="0" w:space="0" w:color="auto"/>
      </w:divBdr>
      <w:divsChild>
        <w:div w:id="189926488">
          <w:marLeft w:val="0"/>
          <w:marRight w:val="0"/>
          <w:marTop w:val="0"/>
          <w:marBottom w:val="0"/>
          <w:divBdr>
            <w:top w:val="none" w:sz="0" w:space="0" w:color="auto"/>
            <w:left w:val="none" w:sz="0" w:space="0" w:color="auto"/>
            <w:bottom w:val="none" w:sz="0" w:space="0" w:color="auto"/>
            <w:right w:val="none" w:sz="0" w:space="0" w:color="auto"/>
          </w:divBdr>
          <w:divsChild>
            <w:div w:id="368991542">
              <w:marLeft w:val="0"/>
              <w:marRight w:val="0"/>
              <w:marTop w:val="0"/>
              <w:marBottom w:val="0"/>
              <w:divBdr>
                <w:top w:val="none" w:sz="0" w:space="0" w:color="auto"/>
                <w:left w:val="none" w:sz="0" w:space="0" w:color="auto"/>
                <w:bottom w:val="none" w:sz="0" w:space="0" w:color="auto"/>
                <w:right w:val="none" w:sz="0" w:space="0" w:color="auto"/>
              </w:divBdr>
              <w:divsChild>
                <w:div w:id="21414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36482">
      <w:bodyDiv w:val="1"/>
      <w:marLeft w:val="0"/>
      <w:marRight w:val="0"/>
      <w:marTop w:val="0"/>
      <w:marBottom w:val="0"/>
      <w:divBdr>
        <w:top w:val="none" w:sz="0" w:space="0" w:color="auto"/>
        <w:left w:val="none" w:sz="0" w:space="0" w:color="auto"/>
        <w:bottom w:val="none" w:sz="0" w:space="0" w:color="auto"/>
        <w:right w:val="none" w:sz="0" w:space="0" w:color="auto"/>
      </w:divBdr>
      <w:divsChild>
        <w:div w:id="1175997716">
          <w:marLeft w:val="0"/>
          <w:marRight w:val="0"/>
          <w:marTop w:val="0"/>
          <w:marBottom w:val="0"/>
          <w:divBdr>
            <w:top w:val="none" w:sz="0" w:space="0" w:color="auto"/>
            <w:left w:val="none" w:sz="0" w:space="0" w:color="auto"/>
            <w:bottom w:val="none" w:sz="0" w:space="0" w:color="auto"/>
            <w:right w:val="none" w:sz="0" w:space="0" w:color="auto"/>
          </w:divBdr>
          <w:divsChild>
            <w:div w:id="558980621">
              <w:marLeft w:val="0"/>
              <w:marRight w:val="0"/>
              <w:marTop w:val="0"/>
              <w:marBottom w:val="0"/>
              <w:divBdr>
                <w:top w:val="none" w:sz="0" w:space="0" w:color="auto"/>
                <w:left w:val="none" w:sz="0" w:space="0" w:color="auto"/>
                <w:bottom w:val="none" w:sz="0" w:space="0" w:color="auto"/>
                <w:right w:val="none" w:sz="0" w:space="0" w:color="auto"/>
              </w:divBdr>
              <w:divsChild>
                <w:div w:id="12002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632298">
      <w:bodyDiv w:val="1"/>
      <w:marLeft w:val="0"/>
      <w:marRight w:val="0"/>
      <w:marTop w:val="0"/>
      <w:marBottom w:val="0"/>
      <w:divBdr>
        <w:top w:val="none" w:sz="0" w:space="0" w:color="auto"/>
        <w:left w:val="none" w:sz="0" w:space="0" w:color="auto"/>
        <w:bottom w:val="none" w:sz="0" w:space="0" w:color="auto"/>
        <w:right w:val="none" w:sz="0" w:space="0" w:color="auto"/>
      </w:divBdr>
      <w:divsChild>
        <w:div w:id="1456174512">
          <w:marLeft w:val="0"/>
          <w:marRight w:val="0"/>
          <w:marTop w:val="0"/>
          <w:marBottom w:val="0"/>
          <w:divBdr>
            <w:top w:val="none" w:sz="0" w:space="0" w:color="auto"/>
            <w:left w:val="none" w:sz="0" w:space="0" w:color="auto"/>
            <w:bottom w:val="none" w:sz="0" w:space="0" w:color="auto"/>
            <w:right w:val="none" w:sz="0" w:space="0" w:color="auto"/>
          </w:divBdr>
          <w:divsChild>
            <w:div w:id="536502217">
              <w:marLeft w:val="0"/>
              <w:marRight w:val="0"/>
              <w:marTop w:val="0"/>
              <w:marBottom w:val="0"/>
              <w:divBdr>
                <w:top w:val="none" w:sz="0" w:space="0" w:color="auto"/>
                <w:left w:val="none" w:sz="0" w:space="0" w:color="auto"/>
                <w:bottom w:val="none" w:sz="0" w:space="0" w:color="auto"/>
                <w:right w:val="none" w:sz="0" w:space="0" w:color="auto"/>
              </w:divBdr>
              <w:divsChild>
                <w:div w:id="133865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13647">
      <w:bodyDiv w:val="1"/>
      <w:marLeft w:val="0"/>
      <w:marRight w:val="0"/>
      <w:marTop w:val="0"/>
      <w:marBottom w:val="0"/>
      <w:divBdr>
        <w:top w:val="none" w:sz="0" w:space="0" w:color="auto"/>
        <w:left w:val="none" w:sz="0" w:space="0" w:color="auto"/>
        <w:bottom w:val="none" w:sz="0" w:space="0" w:color="auto"/>
        <w:right w:val="none" w:sz="0" w:space="0" w:color="auto"/>
      </w:divBdr>
      <w:divsChild>
        <w:div w:id="1029137412">
          <w:marLeft w:val="0"/>
          <w:marRight w:val="0"/>
          <w:marTop w:val="0"/>
          <w:marBottom w:val="0"/>
          <w:divBdr>
            <w:top w:val="none" w:sz="0" w:space="0" w:color="auto"/>
            <w:left w:val="none" w:sz="0" w:space="0" w:color="auto"/>
            <w:bottom w:val="none" w:sz="0" w:space="0" w:color="auto"/>
            <w:right w:val="none" w:sz="0" w:space="0" w:color="auto"/>
          </w:divBdr>
          <w:divsChild>
            <w:div w:id="1839077653">
              <w:marLeft w:val="0"/>
              <w:marRight w:val="0"/>
              <w:marTop w:val="0"/>
              <w:marBottom w:val="0"/>
              <w:divBdr>
                <w:top w:val="none" w:sz="0" w:space="0" w:color="auto"/>
                <w:left w:val="none" w:sz="0" w:space="0" w:color="auto"/>
                <w:bottom w:val="none" w:sz="0" w:space="0" w:color="auto"/>
                <w:right w:val="none" w:sz="0" w:space="0" w:color="auto"/>
              </w:divBdr>
              <w:divsChild>
                <w:div w:id="11968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948861">
      <w:bodyDiv w:val="1"/>
      <w:marLeft w:val="0"/>
      <w:marRight w:val="0"/>
      <w:marTop w:val="0"/>
      <w:marBottom w:val="0"/>
      <w:divBdr>
        <w:top w:val="none" w:sz="0" w:space="0" w:color="auto"/>
        <w:left w:val="none" w:sz="0" w:space="0" w:color="auto"/>
        <w:bottom w:val="none" w:sz="0" w:space="0" w:color="auto"/>
        <w:right w:val="none" w:sz="0" w:space="0" w:color="auto"/>
      </w:divBdr>
      <w:divsChild>
        <w:div w:id="1786994375">
          <w:marLeft w:val="0"/>
          <w:marRight w:val="0"/>
          <w:marTop w:val="0"/>
          <w:marBottom w:val="0"/>
          <w:divBdr>
            <w:top w:val="none" w:sz="0" w:space="0" w:color="auto"/>
            <w:left w:val="none" w:sz="0" w:space="0" w:color="auto"/>
            <w:bottom w:val="none" w:sz="0" w:space="0" w:color="auto"/>
            <w:right w:val="none" w:sz="0" w:space="0" w:color="auto"/>
          </w:divBdr>
          <w:divsChild>
            <w:div w:id="275674069">
              <w:marLeft w:val="0"/>
              <w:marRight w:val="0"/>
              <w:marTop w:val="0"/>
              <w:marBottom w:val="0"/>
              <w:divBdr>
                <w:top w:val="none" w:sz="0" w:space="0" w:color="auto"/>
                <w:left w:val="none" w:sz="0" w:space="0" w:color="auto"/>
                <w:bottom w:val="none" w:sz="0" w:space="0" w:color="auto"/>
                <w:right w:val="none" w:sz="0" w:space="0" w:color="auto"/>
              </w:divBdr>
              <w:divsChild>
                <w:div w:id="3084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15601">
      <w:bodyDiv w:val="1"/>
      <w:marLeft w:val="0"/>
      <w:marRight w:val="0"/>
      <w:marTop w:val="0"/>
      <w:marBottom w:val="0"/>
      <w:divBdr>
        <w:top w:val="none" w:sz="0" w:space="0" w:color="auto"/>
        <w:left w:val="none" w:sz="0" w:space="0" w:color="auto"/>
        <w:bottom w:val="none" w:sz="0" w:space="0" w:color="auto"/>
        <w:right w:val="none" w:sz="0" w:space="0" w:color="auto"/>
      </w:divBdr>
    </w:div>
    <w:div w:id="336884497">
      <w:bodyDiv w:val="1"/>
      <w:marLeft w:val="0"/>
      <w:marRight w:val="0"/>
      <w:marTop w:val="0"/>
      <w:marBottom w:val="0"/>
      <w:divBdr>
        <w:top w:val="none" w:sz="0" w:space="0" w:color="auto"/>
        <w:left w:val="none" w:sz="0" w:space="0" w:color="auto"/>
        <w:bottom w:val="none" w:sz="0" w:space="0" w:color="auto"/>
        <w:right w:val="none" w:sz="0" w:space="0" w:color="auto"/>
      </w:divBdr>
      <w:divsChild>
        <w:div w:id="503252382">
          <w:marLeft w:val="0"/>
          <w:marRight w:val="0"/>
          <w:marTop w:val="0"/>
          <w:marBottom w:val="0"/>
          <w:divBdr>
            <w:top w:val="none" w:sz="0" w:space="0" w:color="auto"/>
            <w:left w:val="none" w:sz="0" w:space="0" w:color="auto"/>
            <w:bottom w:val="none" w:sz="0" w:space="0" w:color="auto"/>
            <w:right w:val="none" w:sz="0" w:space="0" w:color="auto"/>
          </w:divBdr>
          <w:divsChild>
            <w:div w:id="511072516">
              <w:marLeft w:val="0"/>
              <w:marRight w:val="0"/>
              <w:marTop w:val="0"/>
              <w:marBottom w:val="0"/>
              <w:divBdr>
                <w:top w:val="none" w:sz="0" w:space="0" w:color="auto"/>
                <w:left w:val="none" w:sz="0" w:space="0" w:color="auto"/>
                <w:bottom w:val="none" w:sz="0" w:space="0" w:color="auto"/>
                <w:right w:val="none" w:sz="0" w:space="0" w:color="auto"/>
              </w:divBdr>
              <w:divsChild>
                <w:div w:id="202724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172524">
      <w:bodyDiv w:val="1"/>
      <w:marLeft w:val="0"/>
      <w:marRight w:val="0"/>
      <w:marTop w:val="0"/>
      <w:marBottom w:val="0"/>
      <w:divBdr>
        <w:top w:val="none" w:sz="0" w:space="0" w:color="auto"/>
        <w:left w:val="none" w:sz="0" w:space="0" w:color="auto"/>
        <w:bottom w:val="none" w:sz="0" w:space="0" w:color="auto"/>
        <w:right w:val="none" w:sz="0" w:space="0" w:color="auto"/>
      </w:divBdr>
      <w:divsChild>
        <w:div w:id="140391792">
          <w:marLeft w:val="0"/>
          <w:marRight w:val="0"/>
          <w:marTop w:val="0"/>
          <w:marBottom w:val="0"/>
          <w:divBdr>
            <w:top w:val="none" w:sz="0" w:space="0" w:color="auto"/>
            <w:left w:val="none" w:sz="0" w:space="0" w:color="auto"/>
            <w:bottom w:val="none" w:sz="0" w:space="0" w:color="auto"/>
            <w:right w:val="none" w:sz="0" w:space="0" w:color="auto"/>
          </w:divBdr>
          <w:divsChild>
            <w:div w:id="1691955741">
              <w:marLeft w:val="0"/>
              <w:marRight w:val="0"/>
              <w:marTop w:val="0"/>
              <w:marBottom w:val="0"/>
              <w:divBdr>
                <w:top w:val="none" w:sz="0" w:space="0" w:color="auto"/>
                <w:left w:val="none" w:sz="0" w:space="0" w:color="auto"/>
                <w:bottom w:val="none" w:sz="0" w:space="0" w:color="auto"/>
                <w:right w:val="none" w:sz="0" w:space="0" w:color="auto"/>
              </w:divBdr>
              <w:divsChild>
                <w:div w:id="94588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6447014">
      <w:bodyDiv w:val="1"/>
      <w:marLeft w:val="0"/>
      <w:marRight w:val="0"/>
      <w:marTop w:val="0"/>
      <w:marBottom w:val="0"/>
      <w:divBdr>
        <w:top w:val="none" w:sz="0" w:space="0" w:color="auto"/>
        <w:left w:val="none" w:sz="0" w:space="0" w:color="auto"/>
        <w:bottom w:val="none" w:sz="0" w:space="0" w:color="auto"/>
        <w:right w:val="none" w:sz="0" w:space="0" w:color="auto"/>
      </w:divBdr>
    </w:div>
    <w:div w:id="352609145">
      <w:bodyDiv w:val="1"/>
      <w:marLeft w:val="0"/>
      <w:marRight w:val="0"/>
      <w:marTop w:val="0"/>
      <w:marBottom w:val="0"/>
      <w:divBdr>
        <w:top w:val="none" w:sz="0" w:space="0" w:color="auto"/>
        <w:left w:val="none" w:sz="0" w:space="0" w:color="auto"/>
        <w:bottom w:val="none" w:sz="0" w:space="0" w:color="auto"/>
        <w:right w:val="none" w:sz="0" w:space="0" w:color="auto"/>
      </w:divBdr>
    </w:div>
    <w:div w:id="356124435">
      <w:bodyDiv w:val="1"/>
      <w:marLeft w:val="0"/>
      <w:marRight w:val="0"/>
      <w:marTop w:val="0"/>
      <w:marBottom w:val="0"/>
      <w:divBdr>
        <w:top w:val="none" w:sz="0" w:space="0" w:color="auto"/>
        <w:left w:val="none" w:sz="0" w:space="0" w:color="auto"/>
        <w:bottom w:val="none" w:sz="0" w:space="0" w:color="auto"/>
        <w:right w:val="none" w:sz="0" w:space="0" w:color="auto"/>
      </w:divBdr>
    </w:div>
    <w:div w:id="356467968">
      <w:bodyDiv w:val="1"/>
      <w:marLeft w:val="0"/>
      <w:marRight w:val="0"/>
      <w:marTop w:val="0"/>
      <w:marBottom w:val="0"/>
      <w:divBdr>
        <w:top w:val="none" w:sz="0" w:space="0" w:color="auto"/>
        <w:left w:val="none" w:sz="0" w:space="0" w:color="auto"/>
        <w:bottom w:val="none" w:sz="0" w:space="0" w:color="auto"/>
        <w:right w:val="none" w:sz="0" w:space="0" w:color="auto"/>
      </w:divBdr>
    </w:div>
    <w:div w:id="372969811">
      <w:bodyDiv w:val="1"/>
      <w:marLeft w:val="0"/>
      <w:marRight w:val="0"/>
      <w:marTop w:val="0"/>
      <w:marBottom w:val="0"/>
      <w:divBdr>
        <w:top w:val="none" w:sz="0" w:space="0" w:color="auto"/>
        <w:left w:val="none" w:sz="0" w:space="0" w:color="auto"/>
        <w:bottom w:val="none" w:sz="0" w:space="0" w:color="auto"/>
        <w:right w:val="none" w:sz="0" w:space="0" w:color="auto"/>
      </w:divBdr>
      <w:divsChild>
        <w:div w:id="46497441">
          <w:marLeft w:val="0"/>
          <w:marRight w:val="0"/>
          <w:marTop w:val="0"/>
          <w:marBottom w:val="0"/>
          <w:divBdr>
            <w:top w:val="none" w:sz="0" w:space="0" w:color="auto"/>
            <w:left w:val="none" w:sz="0" w:space="0" w:color="auto"/>
            <w:bottom w:val="none" w:sz="0" w:space="0" w:color="auto"/>
            <w:right w:val="none" w:sz="0" w:space="0" w:color="auto"/>
          </w:divBdr>
          <w:divsChild>
            <w:div w:id="2061632669">
              <w:marLeft w:val="0"/>
              <w:marRight w:val="0"/>
              <w:marTop w:val="0"/>
              <w:marBottom w:val="0"/>
              <w:divBdr>
                <w:top w:val="none" w:sz="0" w:space="0" w:color="auto"/>
                <w:left w:val="none" w:sz="0" w:space="0" w:color="auto"/>
                <w:bottom w:val="none" w:sz="0" w:space="0" w:color="auto"/>
                <w:right w:val="none" w:sz="0" w:space="0" w:color="auto"/>
              </w:divBdr>
              <w:divsChild>
                <w:div w:id="2575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900342">
      <w:bodyDiv w:val="1"/>
      <w:marLeft w:val="0"/>
      <w:marRight w:val="0"/>
      <w:marTop w:val="0"/>
      <w:marBottom w:val="0"/>
      <w:divBdr>
        <w:top w:val="none" w:sz="0" w:space="0" w:color="auto"/>
        <w:left w:val="none" w:sz="0" w:space="0" w:color="auto"/>
        <w:bottom w:val="none" w:sz="0" w:space="0" w:color="auto"/>
        <w:right w:val="none" w:sz="0" w:space="0" w:color="auto"/>
      </w:divBdr>
    </w:div>
    <w:div w:id="383876261">
      <w:bodyDiv w:val="1"/>
      <w:marLeft w:val="0"/>
      <w:marRight w:val="0"/>
      <w:marTop w:val="0"/>
      <w:marBottom w:val="0"/>
      <w:divBdr>
        <w:top w:val="none" w:sz="0" w:space="0" w:color="auto"/>
        <w:left w:val="none" w:sz="0" w:space="0" w:color="auto"/>
        <w:bottom w:val="none" w:sz="0" w:space="0" w:color="auto"/>
        <w:right w:val="none" w:sz="0" w:space="0" w:color="auto"/>
      </w:divBdr>
      <w:divsChild>
        <w:div w:id="526479962">
          <w:marLeft w:val="0"/>
          <w:marRight w:val="0"/>
          <w:marTop w:val="0"/>
          <w:marBottom w:val="0"/>
          <w:divBdr>
            <w:top w:val="none" w:sz="0" w:space="0" w:color="auto"/>
            <w:left w:val="none" w:sz="0" w:space="0" w:color="auto"/>
            <w:bottom w:val="none" w:sz="0" w:space="0" w:color="auto"/>
            <w:right w:val="none" w:sz="0" w:space="0" w:color="auto"/>
          </w:divBdr>
          <w:divsChild>
            <w:div w:id="1690259642">
              <w:marLeft w:val="0"/>
              <w:marRight w:val="0"/>
              <w:marTop w:val="0"/>
              <w:marBottom w:val="0"/>
              <w:divBdr>
                <w:top w:val="none" w:sz="0" w:space="0" w:color="auto"/>
                <w:left w:val="none" w:sz="0" w:space="0" w:color="auto"/>
                <w:bottom w:val="none" w:sz="0" w:space="0" w:color="auto"/>
                <w:right w:val="none" w:sz="0" w:space="0" w:color="auto"/>
              </w:divBdr>
              <w:divsChild>
                <w:div w:id="16203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877097">
      <w:bodyDiv w:val="1"/>
      <w:marLeft w:val="0"/>
      <w:marRight w:val="0"/>
      <w:marTop w:val="0"/>
      <w:marBottom w:val="0"/>
      <w:divBdr>
        <w:top w:val="none" w:sz="0" w:space="0" w:color="auto"/>
        <w:left w:val="none" w:sz="0" w:space="0" w:color="auto"/>
        <w:bottom w:val="none" w:sz="0" w:space="0" w:color="auto"/>
        <w:right w:val="none" w:sz="0" w:space="0" w:color="auto"/>
      </w:divBdr>
      <w:divsChild>
        <w:div w:id="2104060305">
          <w:marLeft w:val="0"/>
          <w:marRight w:val="0"/>
          <w:marTop w:val="0"/>
          <w:marBottom w:val="0"/>
          <w:divBdr>
            <w:top w:val="none" w:sz="0" w:space="0" w:color="auto"/>
            <w:left w:val="none" w:sz="0" w:space="0" w:color="auto"/>
            <w:bottom w:val="none" w:sz="0" w:space="0" w:color="auto"/>
            <w:right w:val="none" w:sz="0" w:space="0" w:color="auto"/>
          </w:divBdr>
          <w:divsChild>
            <w:div w:id="1612665024">
              <w:marLeft w:val="0"/>
              <w:marRight w:val="0"/>
              <w:marTop w:val="0"/>
              <w:marBottom w:val="0"/>
              <w:divBdr>
                <w:top w:val="none" w:sz="0" w:space="0" w:color="auto"/>
                <w:left w:val="none" w:sz="0" w:space="0" w:color="auto"/>
                <w:bottom w:val="none" w:sz="0" w:space="0" w:color="auto"/>
                <w:right w:val="none" w:sz="0" w:space="0" w:color="auto"/>
              </w:divBdr>
              <w:divsChild>
                <w:div w:id="84463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496380">
      <w:bodyDiv w:val="1"/>
      <w:marLeft w:val="0"/>
      <w:marRight w:val="0"/>
      <w:marTop w:val="0"/>
      <w:marBottom w:val="0"/>
      <w:divBdr>
        <w:top w:val="none" w:sz="0" w:space="0" w:color="auto"/>
        <w:left w:val="none" w:sz="0" w:space="0" w:color="auto"/>
        <w:bottom w:val="none" w:sz="0" w:space="0" w:color="auto"/>
        <w:right w:val="none" w:sz="0" w:space="0" w:color="auto"/>
      </w:divBdr>
      <w:divsChild>
        <w:div w:id="1809393684">
          <w:marLeft w:val="0"/>
          <w:marRight w:val="0"/>
          <w:marTop w:val="0"/>
          <w:marBottom w:val="0"/>
          <w:divBdr>
            <w:top w:val="none" w:sz="0" w:space="0" w:color="auto"/>
            <w:left w:val="none" w:sz="0" w:space="0" w:color="auto"/>
            <w:bottom w:val="none" w:sz="0" w:space="0" w:color="auto"/>
            <w:right w:val="none" w:sz="0" w:space="0" w:color="auto"/>
          </w:divBdr>
          <w:divsChild>
            <w:div w:id="1755008201">
              <w:marLeft w:val="0"/>
              <w:marRight w:val="0"/>
              <w:marTop w:val="0"/>
              <w:marBottom w:val="0"/>
              <w:divBdr>
                <w:top w:val="none" w:sz="0" w:space="0" w:color="auto"/>
                <w:left w:val="none" w:sz="0" w:space="0" w:color="auto"/>
                <w:bottom w:val="none" w:sz="0" w:space="0" w:color="auto"/>
                <w:right w:val="none" w:sz="0" w:space="0" w:color="auto"/>
              </w:divBdr>
              <w:divsChild>
                <w:div w:id="116019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8354">
      <w:bodyDiv w:val="1"/>
      <w:marLeft w:val="0"/>
      <w:marRight w:val="0"/>
      <w:marTop w:val="0"/>
      <w:marBottom w:val="0"/>
      <w:divBdr>
        <w:top w:val="none" w:sz="0" w:space="0" w:color="auto"/>
        <w:left w:val="none" w:sz="0" w:space="0" w:color="auto"/>
        <w:bottom w:val="none" w:sz="0" w:space="0" w:color="auto"/>
        <w:right w:val="none" w:sz="0" w:space="0" w:color="auto"/>
      </w:divBdr>
      <w:divsChild>
        <w:div w:id="331183700">
          <w:marLeft w:val="0"/>
          <w:marRight w:val="0"/>
          <w:marTop w:val="0"/>
          <w:marBottom w:val="0"/>
          <w:divBdr>
            <w:top w:val="none" w:sz="0" w:space="0" w:color="auto"/>
            <w:left w:val="none" w:sz="0" w:space="0" w:color="auto"/>
            <w:bottom w:val="none" w:sz="0" w:space="0" w:color="auto"/>
            <w:right w:val="none" w:sz="0" w:space="0" w:color="auto"/>
          </w:divBdr>
          <w:divsChild>
            <w:div w:id="1569221533">
              <w:marLeft w:val="0"/>
              <w:marRight w:val="0"/>
              <w:marTop w:val="0"/>
              <w:marBottom w:val="0"/>
              <w:divBdr>
                <w:top w:val="none" w:sz="0" w:space="0" w:color="auto"/>
                <w:left w:val="none" w:sz="0" w:space="0" w:color="auto"/>
                <w:bottom w:val="none" w:sz="0" w:space="0" w:color="auto"/>
                <w:right w:val="none" w:sz="0" w:space="0" w:color="auto"/>
              </w:divBdr>
              <w:divsChild>
                <w:div w:id="14478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536067">
      <w:bodyDiv w:val="1"/>
      <w:marLeft w:val="0"/>
      <w:marRight w:val="0"/>
      <w:marTop w:val="0"/>
      <w:marBottom w:val="0"/>
      <w:divBdr>
        <w:top w:val="none" w:sz="0" w:space="0" w:color="auto"/>
        <w:left w:val="none" w:sz="0" w:space="0" w:color="auto"/>
        <w:bottom w:val="none" w:sz="0" w:space="0" w:color="auto"/>
        <w:right w:val="none" w:sz="0" w:space="0" w:color="auto"/>
      </w:divBdr>
      <w:divsChild>
        <w:div w:id="1945572124">
          <w:marLeft w:val="0"/>
          <w:marRight w:val="0"/>
          <w:marTop w:val="0"/>
          <w:marBottom w:val="0"/>
          <w:divBdr>
            <w:top w:val="none" w:sz="0" w:space="0" w:color="auto"/>
            <w:left w:val="none" w:sz="0" w:space="0" w:color="auto"/>
            <w:bottom w:val="none" w:sz="0" w:space="0" w:color="auto"/>
            <w:right w:val="none" w:sz="0" w:space="0" w:color="auto"/>
          </w:divBdr>
          <w:divsChild>
            <w:div w:id="690297377">
              <w:marLeft w:val="0"/>
              <w:marRight w:val="0"/>
              <w:marTop w:val="0"/>
              <w:marBottom w:val="0"/>
              <w:divBdr>
                <w:top w:val="none" w:sz="0" w:space="0" w:color="auto"/>
                <w:left w:val="none" w:sz="0" w:space="0" w:color="auto"/>
                <w:bottom w:val="none" w:sz="0" w:space="0" w:color="auto"/>
                <w:right w:val="none" w:sz="0" w:space="0" w:color="auto"/>
              </w:divBdr>
              <w:divsChild>
                <w:div w:id="11725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320943">
      <w:bodyDiv w:val="1"/>
      <w:marLeft w:val="0"/>
      <w:marRight w:val="0"/>
      <w:marTop w:val="0"/>
      <w:marBottom w:val="0"/>
      <w:divBdr>
        <w:top w:val="none" w:sz="0" w:space="0" w:color="auto"/>
        <w:left w:val="none" w:sz="0" w:space="0" w:color="auto"/>
        <w:bottom w:val="none" w:sz="0" w:space="0" w:color="auto"/>
        <w:right w:val="none" w:sz="0" w:space="0" w:color="auto"/>
      </w:divBdr>
      <w:divsChild>
        <w:div w:id="1486773599">
          <w:marLeft w:val="0"/>
          <w:marRight w:val="0"/>
          <w:marTop w:val="0"/>
          <w:marBottom w:val="0"/>
          <w:divBdr>
            <w:top w:val="none" w:sz="0" w:space="0" w:color="auto"/>
            <w:left w:val="none" w:sz="0" w:space="0" w:color="auto"/>
            <w:bottom w:val="none" w:sz="0" w:space="0" w:color="auto"/>
            <w:right w:val="none" w:sz="0" w:space="0" w:color="auto"/>
          </w:divBdr>
          <w:divsChild>
            <w:div w:id="1864899381">
              <w:marLeft w:val="0"/>
              <w:marRight w:val="0"/>
              <w:marTop w:val="0"/>
              <w:marBottom w:val="0"/>
              <w:divBdr>
                <w:top w:val="none" w:sz="0" w:space="0" w:color="auto"/>
                <w:left w:val="none" w:sz="0" w:space="0" w:color="auto"/>
                <w:bottom w:val="none" w:sz="0" w:space="0" w:color="auto"/>
                <w:right w:val="none" w:sz="0" w:space="0" w:color="auto"/>
              </w:divBdr>
              <w:divsChild>
                <w:div w:id="12782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486190">
      <w:bodyDiv w:val="1"/>
      <w:marLeft w:val="0"/>
      <w:marRight w:val="0"/>
      <w:marTop w:val="0"/>
      <w:marBottom w:val="0"/>
      <w:divBdr>
        <w:top w:val="none" w:sz="0" w:space="0" w:color="auto"/>
        <w:left w:val="none" w:sz="0" w:space="0" w:color="auto"/>
        <w:bottom w:val="none" w:sz="0" w:space="0" w:color="auto"/>
        <w:right w:val="none" w:sz="0" w:space="0" w:color="auto"/>
      </w:divBdr>
      <w:divsChild>
        <w:div w:id="1102991843">
          <w:marLeft w:val="0"/>
          <w:marRight w:val="0"/>
          <w:marTop w:val="0"/>
          <w:marBottom w:val="0"/>
          <w:divBdr>
            <w:top w:val="none" w:sz="0" w:space="0" w:color="auto"/>
            <w:left w:val="none" w:sz="0" w:space="0" w:color="auto"/>
            <w:bottom w:val="none" w:sz="0" w:space="0" w:color="auto"/>
            <w:right w:val="none" w:sz="0" w:space="0" w:color="auto"/>
          </w:divBdr>
          <w:divsChild>
            <w:div w:id="1090540999">
              <w:marLeft w:val="0"/>
              <w:marRight w:val="0"/>
              <w:marTop w:val="0"/>
              <w:marBottom w:val="0"/>
              <w:divBdr>
                <w:top w:val="none" w:sz="0" w:space="0" w:color="auto"/>
                <w:left w:val="none" w:sz="0" w:space="0" w:color="auto"/>
                <w:bottom w:val="none" w:sz="0" w:space="0" w:color="auto"/>
                <w:right w:val="none" w:sz="0" w:space="0" w:color="auto"/>
              </w:divBdr>
              <w:divsChild>
                <w:div w:id="62793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964015">
      <w:bodyDiv w:val="1"/>
      <w:marLeft w:val="0"/>
      <w:marRight w:val="0"/>
      <w:marTop w:val="0"/>
      <w:marBottom w:val="0"/>
      <w:divBdr>
        <w:top w:val="none" w:sz="0" w:space="0" w:color="auto"/>
        <w:left w:val="none" w:sz="0" w:space="0" w:color="auto"/>
        <w:bottom w:val="none" w:sz="0" w:space="0" w:color="auto"/>
        <w:right w:val="none" w:sz="0" w:space="0" w:color="auto"/>
      </w:divBdr>
    </w:div>
    <w:div w:id="429393347">
      <w:bodyDiv w:val="1"/>
      <w:marLeft w:val="0"/>
      <w:marRight w:val="0"/>
      <w:marTop w:val="0"/>
      <w:marBottom w:val="0"/>
      <w:divBdr>
        <w:top w:val="none" w:sz="0" w:space="0" w:color="auto"/>
        <w:left w:val="none" w:sz="0" w:space="0" w:color="auto"/>
        <w:bottom w:val="none" w:sz="0" w:space="0" w:color="auto"/>
        <w:right w:val="none" w:sz="0" w:space="0" w:color="auto"/>
      </w:divBdr>
    </w:div>
    <w:div w:id="433987275">
      <w:bodyDiv w:val="1"/>
      <w:marLeft w:val="0"/>
      <w:marRight w:val="0"/>
      <w:marTop w:val="0"/>
      <w:marBottom w:val="0"/>
      <w:divBdr>
        <w:top w:val="none" w:sz="0" w:space="0" w:color="auto"/>
        <w:left w:val="none" w:sz="0" w:space="0" w:color="auto"/>
        <w:bottom w:val="none" w:sz="0" w:space="0" w:color="auto"/>
        <w:right w:val="none" w:sz="0" w:space="0" w:color="auto"/>
      </w:divBdr>
      <w:divsChild>
        <w:div w:id="616328701">
          <w:marLeft w:val="0"/>
          <w:marRight w:val="0"/>
          <w:marTop w:val="0"/>
          <w:marBottom w:val="0"/>
          <w:divBdr>
            <w:top w:val="none" w:sz="0" w:space="0" w:color="auto"/>
            <w:left w:val="none" w:sz="0" w:space="0" w:color="auto"/>
            <w:bottom w:val="none" w:sz="0" w:space="0" w:color="auto"/>
            <w:right w:val="none" w:sz="0" w:space="0" w:color="auto"/>
          </w:divBdr>
          <w:divsChild>
            <w:div w:id="223681989">
              <w:marLeft w:val="0"/>
              <w:marRight w:val="0"/>
              <w:marTop w:val="0"/>
              <w:marBottom w:val="0"/>
              <w:divBdr>
                <w:top w:val="none" w:sz="0" w:space="0" w:color="auto"/>
                <w:left w:val="none" w:sz="0" w:space="0" w:color="auto"/>
                <w:bottom w:val="none" w:sz="0" w:space="0" w:color="auto"/>
                <w:right w:val="none" w:sz="0" w:space="0" w:color="auto"/>
              </w:divBdr>
              <w:divsChild>
                <w:div w:id="151665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092906">
      <w:bodyDiv w:val="1"/>
      <w:marLeft w:val="0"/>
      <w:marRight w:val="0"/>
      <w:marTop w:val="0"/>
      <w:marBottom w:val="0"/>
      <w:divBdr>
        <w:top w:val="none" w:sz="0" w:space="0" w:color="auto"/>
        <w:left w:val="none" w:sz="0" w:space="0" w:color="auto"/>
        <w:bottom w:val="none" w:sz="0" w:space="0" w:color="auto"/>
        <w:right w:val="none" w:sz="0" w:space="0" w:color="auto"/>
      </w:divBdr>
      <w:divsChild>
        <w:div w:id="1206212615">
          <w:marLeft w:val="0"/>
          <w:marRight w:val="0"/>
          <w:marTop w:val="0"/>
          <w:marBottom w:val="0"/>
          <w:divBdr>
            <w:top w:val="none" w:sz="0" w:space="0" w:color="auto"/>
            <w:left w:val="none" w:sz="0" w:space="0" w:color="auto"/>
            <w:bottom w:val="none" w:sz="0" w:space="0" w:color="auto"/>
            <w:right w:val="none" w:sz="0" w:space="0" w:color="auto"/>
          </w:divBdr>
          <w:divsChild>
            <w:div w:id="1099982256">
              <w:marLeft w:val="0"/>
              <w:marRight w:val="0"/>
              <w:marTop w:val="0"/>
              <w:marBottom w:val="0"/>
              <w:divBdr>
                <w:top w:val="none" w:sz="0" w:space="0" w:color="auto"/>
                <w:left w:val="none" w:sz="0" w:space="0" w:color="auto"/>
                <w:bottom w:val="none" w:sz="0" w:space="0" w:color="auto"/>
                <w:right w:val="none" w:sz="0" w:space="0" w:color="auto"/>
              </w:divBdr>
              <w:divsChild>
                <w:div w:id="10375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676728">
      <w:bodyDiv w:val="1"/>
      <w:marLeft w:val="0"/>
      <w:marRight w:val="0"/>
      <w:marTop w:val="0"/>
      <w:marBottom w:val="0"/>
      <w:divBdr>
        <w:top w:val="none" w:sz="0" w:space="0" w:color="auto"/>
        <w:left w:val="none" w:sz="0" w:space="0" w:color="auto"/>
        <w:bottom w:val="none" w:sz="0" w:space="0" w:color="auto"/>
        <w:right w:val="none" w:sz="0" w:space="0" w:color="auto"/>
      </w:divBdr>
    </w:div>
    <w:div w:id="454370036">
      <w:bodyDiv w:val="1"/>
      <w:marLeft w:val="0"/>
      <w:marRight w:val="0"/>
      <w:marTop w:val="0"/>
      <w:marBottom w:val="0"/>
      <w:divBdr>
        <w:top w:val="none" w:sz="0" w:space="0" w:color="auto"/>
        <w:left w:val="none" w:sz="0" w:space="0" w:color="auto"/>
        <w:bottom w:val="none" w:sz="0" w:space="0" w:color="auto"/>
        <w:right w:val="none" w:sz="0" w:space="0" w:color="auto"/>
      </w:divBdr>
      <w:divsChild>
        <w:div w:id="74521342">
          <w:marLeft w:val="0"/>
          <w:marRight w:val="0"/>
          <w:marTop w:val="0"/>
          <w:marBottom w:val="0"/>
          <w:divBdr>
            <w:top w:val="none" w:sz="0" w:space="0" w:color="auto"/>
            <w:left w:val="none" w:sz="0" w:space="0" w:color="auto"/>
            <w:bottom w:val="none" w:sz="0" w:space="0" w:color="auto"/>
            <w:right w:val="none" w:sz="0" w:space="0" w:color="auto"/>
          </w:divBdr>
          <w:divsChild>
            <w:div w:id="281110365">
              <w:marLeft w:val="0"/>
              <w:marRight w:val="0"/>
              <w:marTop w:val="0"/>
              <w:marBottom w:val="0"/>
              <w:divBdr>
                <w:top w:val="none" w:sz="0" w:space="0" w:color="auto"/>
                <w:left w:val="none" w:sz="0" w:space="0" w:color="auto"/>
                <w:bottom w:val="none" w:sz="0" w:space="0" w:color="auto"/>
                <w:right w:val="none" w:sz="0" w:space="0" w:color="auto"/>
              </w:divBdr>
              <w:divsChild>
                <w:div w:id="810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640656">
      <w:bodyDiv w:val="1"/>
      <w:marLeft w:val="0"/>
      <w:marRight w:val="0"/>
      <w:marTop w:val="0"/>
      <w:marBottom w:val="0"/>
      <w:divBdr>
        <w:top w:val="none" w:sz="0" w:space="0" w:color="auto"/>
        <w:left w:val="none" w:sz="0" w:space="0" w:color="auto"/>
        <w:bottom w:val="none" w:sz="0" w:space="0" w:color="auto"/>
        <w:right w:val="none" w:sz="0" w:space="0" w:color="auto"/>
      </w:divBdr>
    </w:div>
    <w:div w:id="457727119">
      <w:bodyDiv w:val="1"/>
      <w:marLeft w:val="0"/>
      <w:marRight w:val="0"/>
      <w:marTop w:val="0"/>
      <w:marBottom w:val="0"/>
      <w:divBdr>
        <w:top w:val="none" w:sz="0" w:space="0" w:color="auto"/>
        <w:left w:val="none" w:sz="0" w:space="0" w:color="auto"/>
        <w:bottom w:val="none" w:sz="0" w:space="0" w:color="auto"/>
        <w:right w:val="none" w:sz="0" w:space="0" w:color="auto"/>
      </w:divBdr>
      <w:divsChild>
        <w:div w:id="192307514">
          <w:marLeft w:val="0"/>
          <w:marRight w:val="0"/>
          <w:marTop w:val="0"/>
          <w:marBottom w:val="0"/>
          <w:divBdr>
            <w:top w:val="none" w:sz="0" w:space="0" w:color="auto"/>
            <w:left w:val="none" w:sz="0" w:space="0" w:color="auto"/>
            <w:bottom w:val="none" w:sz="0" w:space="0" w:color="auto"/>
            <w:right w:val="none" w:sz="0" w:space="0" w:color="auto"/>
          </w:divBdr>
          <w:divsChild>
            <w:div w:id="2081902975">
              <w:marLeft w:val="0"/>
              <w:marRight w:val="0"/>
              <w:marTop w:val="0"/>
              <w:marBottom w:val="0"/>
              <w:divBdr>
                <w:top w:val="none" w:sz="0" w:space="0" w:color="auto"/>
                <w:left w:val="none" w:sz="0" w:space="0" w:color="auto"/>
                <w:bottom w:val="none" w:sz="0" w:space="0" w:color="auto"/>
                <w:right w:val="none" w:sz="0" w:space="0" w:color="auto"/>
              </w:divBdr>
              <w:divsChild>
                <w:div w:id="2101294831">
                  <w:marLeft w:val="0"/>
                  <w:marRight w:val="0"/>
                  <w:marTop w:val="0"/>
                  <w:marBottom w:val="0"/>
                  <w:divBdr>
                    <w:top w:val="none" w:sz="0" w:space="0" w:color="auto"/>
                    <w:left w:val="none" w:sz="0" w:space="0" w:color="auto"/>
                    <w:bottom w:val="none" w:sz="0" w:space="0" w:color="auto"/>
                    <w:right w:val="none" w:sz="0" w:space="0" w:color="auto"/>
                  </w:divBdr>
                  <w:divsChild>
                    <w:div w:id="123181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033239">
      <w:bodyDiv w:val="1"/>
      <w:marLeft w:val="0"/>
      <w:marRight w:val="0"/>
      <w:marTop w:val="0"/>
      <w:marBottom w:val="0"/>
      <w:divBdr>
        <w:top w:val="none" w:sz="0" w:space="0" w:color="auto"/>
        <w:left w:val="none" w:sz="0" w:space="0" w:color="auto"/>
        <w:bottom w:val="none" w:sz="0" w:space="0" w:color="auto"/>
        <w:right w:val="none" w:sz="0" w:space="0" w:color="auto"/>
      </w:divBdr>
      <w:divsChild>
        <w:div w:id="920800195">
          <w:marLeft w:val="0"/>
          <w:marRight w:val="0"/>
          <w:marTop w:val="0"/>
          <w:marBottom w:val="0"/>
          <w:divBdr>
            <w:top w:val="none" w:sz="0" w:space="0" w:color="auto"/>
            <w:left w:val="none" w:sz="0" w:space="0" w:color="auto"/>
            <w:bottom w:val="none" w:sz="0" w:space="0" w:color="auto"/>
            <w:right w:val="none" w:sz="0" w:space="0" w:color="auto"/>
          </w:divBdr>
          <w:divsChild>
            <w:div w:id="669481684">
              <w:marLeft w:val="0"/>
              <w:marRight w:val="0"/>
              <w:marTop w:val="0"/>
              <w:marBottom w:val="0"/>
              <w:divBdr>
                <w:top w:val="none" w:sz="0" w:space="0" w:color="auto"/>
                <w:left w:val="none" w:sz="0" w:space="0" w:color="auto"/>
                <w:bottom w:val="none" w:sz="0" w:space="0" w:color="auto"/>
                <w:right w:val="none" w:sz="0" w:space="0" w:color="auto"/>
              </w:divBdr>
              <w:divsChild>
                <w:div w:id="1184636804">
                  <w:marLeft w:val="0"/>
                  <w:marRight w:val="0"/>
                  <w:marTop w:val="0"/>
                  <w:marBottom w:val="0"/>
                  <w:divBdr>
                    <w:top w:val="none" w:sz="0" w:space="0" w:color="auto"/>
                    <w:left w:val="none" w:sz="0" w:space="0" w:color="auto"/>
                    <w:bottom w:val="none" w:sz="0" w:space="0" w:color="auto"/>
                    <w:right w:val="none" w:sz="0" w:space="0" w:color="auto"/>
                  </w:divBdr>
                  <w:divsChild>
                    <w:div w:id="16018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095435">
      <w:bodyDiv w:val="1"/>
      <w:marLeft w:val="0"/>
      <w:marRight w:val="0"/>
      <w:marTop w:val="0"/>
      <w:marBottom w:val="0"/>
      <w:divBdr>
        <w:top w:val="none" w:sz="0" w:space="0" w:color="auto"/>
        <w:left w:val="none" w:sz="0" w:space="0" w:color="auto"/>
        <w:bottom w:val="none" w:sz="0" w:space="0" w:color="auto"/>
        <w:right w:val="none" w:sz="0" w:space="0" w:color="auto"/>
      </w:divBdr>
    </w:div>
    <w:div w:id="466432192">
      <w:bodyDiv w:val="1"/>
      <w:marLeft w:val="0"/>
      <w:marRight w:val="0"/>
      <w:marTop w:val="0"/>
      <w:marBottom w:val="0"/>
      <w:divBdr>
        <w:top w:val="none" w:sz="0" w:space="0" w:color="auto"/>
        <w:left w:val="none" w:sz="0" w:space="0" w:color="auto"/>
        <w:bottom w:val="none" w:sz="0" w:space="0" w:color="auto"/>
        <w:right w:val="none" w:sz="0" w:space="0" w:color="auto"/>
      </w:divBdr>
      <w:divsChild>
        <w:div w:id="670177743">
          <w:marLeft w:val="0"/>
          <w:marRight w:val="0"/>
          <w:marTop w:val="0"/>
          <w:marBottom w:val="0"/>
          <w:divBdr>
            <w:top w:val="none" w:sz="0" w:space="0" w:color="auto"/>
            <w:left w:val="none" w:sz="0" w:space="0" w:color="auto"/>
            <w:bottom w:val="none" w:sz="0" w:space="0" w:color="auto"/>
            <w:right w:val="none" w:sz="0" w:space="0" w:color="auto"/>
          </w:divBdr>
          <w:divsChild>
            <w:div w:id="1294292335">
              <w:marLeft w:val="0"/>
              <w:marRight w:val="0"/>
              <w:marTop w:val="0"/>
              <w:marBottom w:val="0"/>
              <w:divBdr>
                <w:top w:val="none" w:sz="0" w:space="0" w:color="auto"/>
                <w:left w:val="none" w:sz="0" w:space="0" w:color="auto"/>
                <w:bottom w:val="none" w:sz="0" w:space="0" w:color="auto"/>
                <w:right w:val="none" w:sz="0" w:space="0" w:color="auto"/>
              </w:divBdr>
              <w:divsChild>
                <w:div w:id="87512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094691">
      <w:bodyDiv w:val="1"/>
      <w:marLeft w:val="0"/>
      <w:marRight w:val="0"/>
      <w:marTop w:val="0"/>
      <w:marBottom w:val="0"/>
      <w:divBdr>
        <w:top w:val="none" w:sz="0" w:space="0" w:color="auto"/>
        <w:left w:val="none" w:sz="0" w:space="0" w:color="auto"/>
        <w:bottom w:val="none" w:sz="0" w:space="0" w:color="auto"/>
        <w:right w:val="none" w:sz="0" w:space="0" w:color="auto"/>
      </w:divBdr>
      <w:divsChild>
        <w:div w:id="931278205">
          <w:marLeft w:val="0"/>
          <w:marRight w:val="0"/>
          <w:marTop w:val="0"/>
          <w:marBottom w:val="0"/>
          <w:divBdr>
            <w:top w:val="none" w:sz="0" w:space="0" w:color="auto"/>
            <w:left w:val="none" w:sz="0" w:space="0" w:color="auto"/>
            <w:bottom w:val="none" w:sz="0" w:space="0" w:color="auto"/>
            <w:right w:val="none" w:sz="0" w:space="0" w:color="auto"/>
          </w:divBdr>
          <w:divsChild>
            <w:div w:id="384644481">
              <w:marLeft w:val="0"/>
              <w:marRight w:val="0"/>
              <w:marTop w:val="0"/>
              <w:marBottom w:val="0"/>
              <w:divBdr>
                <w:top w:val="none" w:sz="0" w:space="0" w:color="auto"/>
                <w:left w:val="none" w:sz="0" w:space="0" w:color="auto"/>
                <w:bottom w:val="none" w:sz="0" w:space="0" w:color="auto"/>
                <w:right w:val="none" w:sz="0" w:space="0" w:color="auto"/>
              </w:divBdr>
              <w:divsChild>
                <w:div w:id="17846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259675">
      <w:bodyDiv w:val="1"/>
      <w:marLeft w:val="0"/>
      <w:marRight w:val="0"/>
      <w:marTop w:val="0"/>
      <w:marBottom w:val="0"/>
      <w:divBdr>
        <w:top w:val="none" w:sz="0" w:space="0" w:color="auto"/>
        <w:left w:val="none" w:sz="0" w:space="0" w:color="auto"/>
        <w:bottom w:val="none" w:sz="0" w:space="0" w:color="auto"/>
        <w:right w:val="none" w:sz="0" w:space="0" w:color="auto"/>
      </w:divBdr>
    </w:div>
    <w:div w:id="473959521">
      <w:bodyDiv w:val="1"/>
      <w:marLeft w:val="0"/>
      <w:marRight w:val="0"/>
      <w:marTop w:val="0"/>
      <w:marBottom w:val="0"/>
      <w:divBdr>
        <w:top w:val="none" w:sz="0" w:space="0" w:color="auto"/>
        <w:left w:val="none" w:sz="0" w:space="0" w:color="auto"/>
        <w:bottom w:val="none" w:sz="0" w:space="0" w:color="auto"/>
        <w:right w:val="none" w:sz="0" w:space="0" w:color="auto"/>
      </w:divBdr>
      <w:divsChild>
        <w:div w:id="1054238931">
          <w:marLeft w:val="0"/>
          <w:marRight w:val="0"/>
          <w:marTop w:val="0"/>
          <w:marBottom w:val="0"/>
          <w:divBdr>
            <w:top w:val="none" w:sz="0" w:space="0" w:color="auto"/>
            <w:left w:val="none" w:sz="0" w:space="0" w:color="auto"/>
            <w:bottom w:val="none" w:sz="0" w:space="0" w:color="auto"/>
            <w:right w:val="none" w:sz="0" w:space="0" w:color="auto"/>
          </w:divBdr>
          <w:divsChild>
            <w:div w:id="395251081">
              <w:marLeft w:val="0"/>
              <w:marRight w:val="0"/>
              <w:marTop w:val="0"/>
              <w:marBottom w:val="0"/>
              <w:divBdr>
                <w:top w:val="none" w:sz="0" w:space="0" w:color="auto"/>
                <w:left w:val="none" w:sz="0" w:space="0" w:color="auto"/>
                <w:bottom w:val="none" w:sz="0" w:space="0" w:color="auto"/>
                <w:right w:val="none" w:sz="0" w:space="0" w:color="auto"/>
              </w:divBdr>
              <w:divsChild>
                <w:div w:id="103333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763108">
      <w:bodyDiv w:val="1"/>
      <w:marLeft w:val="0"/>
      <w:marRight w:val="0"/>
      <w:marTop w:val="0"/>
      <w:marBottom w:val="0"/>
      <w:divBdr>
        <w:top w:val="none" w:sz="0" w:space="0" w:color="auto"/>
        <w:left w:val="none" w:sz="0" w:space="0" w:color="auto"/>
        <w:bottom w:val="none" w:sz="0" w:space="0" w:color="auto"/>
        <w:right w:val="none" w:sz="0" w:space="0" w:color="auto"/>
      </w:divBdr>
      <w:divsChild>
        <w:div w:id="1967420942">
          <w:marLeft w:val="0"/>
          <w:marRight w:val="0"/>
          <w:marTop w:val="0"/>
          <w:marBottom w:val="0"/>
          <w:divBdr>
            <w:top w:val="none" w:sz="0" w:space="0" w:color="auto"/>
            <w:left w:val="none" w:sz="0" w:space="0" w:color="auto"/>
            <w:bottom w:val="none" w:sz="0" w:space="0" w:color="auto"/>
            <w:right w:val="none" w:sz="0" w:space="0" w:color="auto"/>
          </w:divBdr>
          <w:divsChild>
            <w:div w:id="1373530296">
              <w:marLeft w:val="0"/>
              <w:marRight w:val="0"/>
              <w:marTop w:val="0"/>
              <w:marBottom w:val="0"/>
              <w:divBdr>
                <w:top w:val="none" w:sz="0" w:space="0" w:color="auto"/>
                <w:left w:val="none" w:sz="0" w:space="0" w:color="auto"/>
                <w:bottom w:val="none" w:sz="0" w:space="0" w:color="auto"/>
                <w:right w:val="none" w:sz="0" w:space="0" w:color="auto"/>
              </w:divBdr>
              <w:divsChild>
                <w:div w:id="78666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02322">
      <w:bodyDiv w:val="1"/>
      <w:marLeft w:val="0"/>
      <w:marRight w:val="0"/>
      <w:marTop w:val="0"/>
      <w:marBottom w:val="0"/>
      <w:divBdr>
        <w:top w:val="none" w:sz="0" w:space="0" w:color="auto"/>
        <w:left w:val="none" w:sz="0" w:space="0" w:color="auto"/>
        <w:bottom w:val="none" w:sz="0" w:space="0" w:color="auto"/>
        <w:right w:val="none" w:sz="0" w:space="0" w:color="auto"/>
      </w:divBdr>
      <w:divsChild>
        <w:div w:id="1262687371">
          <w:marLeft w:val="0"/>
          <w:marRight w:val="0"/>
          <w:marTop w:val="0"/>
          <w:marBottom w:val="0"/>
          <w:divBdr>
            <w:top w:val="none" w:sz="0" w:space="0" w:color="auto"/>
            <w:left w:val="none" w:sz="0" w:space="0" w:color="auto"/>
            <w:bottom w:val="none" w:sz="0" w:space="0" w:color="auto"/>
            <w:right w:val="none" w:sz="0" w:space="0" w:color="auto"/>
          </w:divBdr>
          <w:divsChild>
            <w:div w:id="1825199515">
              <w:marLeft w:val="0"/>
              <w:marRight w:val="0"/>
              <w:marTop w:val="0"/>
              <w:marBottom w:val="0"/>
              <w:divBdr>
                <w:top w:val="none" w:sz="0" w:space="0" w:color="auto"/>
                <w:left w:val="none" w:sz="0" w:space="0" w:color="auto"/>
                <w:bottom w:val="none" w:sz="0" w:space="0" w:color="auto"/>
                <w:right w:val="none" w:sz="0" w:space="0" w:color="auto"/>
              </w:divBdr>
              <w:divsChild>
                <w:div w:id="15699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200038">
      <w:bodyDiv w:val="1"/>
      <w:marLeft w:val="0"/>
      <w:marRight w:val="0"/>
      <w:marTop w:val="0"/>
      <w:marBottom w:val="0"/>
      <w:divBdr>
        <w:top w:val="none" w:sz="0" w:space="0" w:color="auto"/>
        <w:left w:val="none" w:sz="0" w:space="0" w:color="auto"/>
        <w:bottom w:val="none" w:sz="0" w:space="0" w:color="auto"/>
        <w:right w:val="none" w:sz="0" w:space="0" w:color="auto"/>
      </w:divBdr>
      <w:divsChild>
        <w:div w:id="1770420507">
          <w:marLeft w:val="0"/>
          <w:marRight w:val="0"/>
          <w:marTop w:val="0"/>
          <w:marBottom w:val="0"/>
          <w:divBdr>
            <w:top w:val="none" w:sz="0" w:space="0" w:color="auto"/>
            <w:left w:val="none" w:sz="0" w:space="0" w:color="auto"/>
            <w:bottom w:val="none" w:sz="0" w:space="0" w:color="auto"/>
            <w:right w:val="none" w:sz="0" w:space="0" w:color="auto"/>
          </w:divBdr>
          <w:divsChild>
            <w:div w:id="314184024">
              <w:marLeft w:val="0"/>
              <w:marRight w:val="0"/>
              <w:marTop w:val="0"/>
              <w:marBottom w:val="0"/>
              <w:divBdr>
                <w:top w:val="none" w:sz="0" w:space="0" w:color="auto"/>
                <w:left w:val="none" w:sz="0" w:space="0" w:color="auto"/>
                <w:bottom w:val="none" w:sz="0" w:space="0" w:color="auto"/>
                <w:right w:val="none" w:sz="0" w:space="0" w:color="auto"/>
              </w:divBdr>
              <w:divsChild>
                <w:div w:id="3207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432044">
      <w:bodyDiv w:val="1"/>
      <w:marLeft w:val="0"/>
      <w:marRight w:val="0"/>
      <w:marTop w:val="0"/>
      <w:marBottom w:val="0"/>
      <w:divBdr>
        <w:top w:val="none" w:sz="0" w:space="0" w:color="auto"/>
        <w:left w:val="none" w:sz="0" w:space="0" w:color="auto"/>
        <w:bottom w:val="none" w:sz="0" w:space="0" w:color="auto"/>
        <w:right w:val="none" w:sz="0" w:space="0" w:color="auto"/>
      </w:divBdr>
    </w:div>
    <w:div w:id="484201473">
      <w:bodyDiv w:val="1"/>
      <w:marLeft w:val="0"/>
      <w:marRight w:val="0"/>
      <w:marTop w:val="0"/>
      <w:marBottom w:val="0"/>
      <w:divBdr>
        <w:top w:val="none" w:sz="0" w:space="0" w:color="auto"/>
        <w:left w:val="none" w:sz="0" w:space="0" w:color="auto"/>
        <w:bottom w:val="none" w:sz="0" w:space="0" w:color="auto"/>
        <w:right w:val="none" w:sz="0" w:space="0" w:color="auto"/>
      </w:divBdr>
      <w:divsChild>
        <w:div w:id="32852941">
          <w:marLeft w:val="0"/>
          <w:marRight w:val="0"/>
          <w:marTop w:val="0"/>
          <w:marBottom w:val="0"/>
          <w:divBdr>
            <w:top w:val="none" w:sz="0" w:space="0" w:color="auto"/>
            <w:left w:val="none" w:sz="0" w:space="0" w:color="auto"/>
            <w:bottom w:val="none" w:sz="0" w:space="0" w:color="auto"/>
            <w:right w:val="none" w:sz="0" w:space="0" w:color="auto"/>
          </w:divBdr>
          <w:divsChild>
            <w:div w:id="1063287583">
              <w:marLeft w:val="0"/>
              <w:marRight w:val="0"/>
              <w:marTop w:val="0"/>
              <w:marBottom w:val="0"/>
              <w:divBdr>
                <w:top w:val="none" w:sz="0" w:space="0" w:color="auto"/>
                <w:left w:val="none" w:sz="0" w:space="0" w:color="auto"/>
                <w:bottom w:val="none" w:sz="0" w:space="0" w:color="auto"/>
                <w:right w:val="none" w:sz="0" w:space="0" w:color="auto"/>
              </w:divBdr>
              <w:divsChild>
                <w:div w:id="1797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56739">
      <w:bodyDiv w:val="1"/>
      <w:marLeft w:val="0"/>
      <w:marRight w:val="0"/>
      <w:marTop w:val="0"/>
      <w:marBottom w:val="0"/>
      <w:divBdr>
        <w:top w:val="none" w:sz="0" w:space="0" w:color="auto"/>
        <w:left w:val="none" w:sz="0" w:space="0" w:color="auto"/>
        <w:bottom w:val="none" w:sz="0" w:space="0" w:color="auto"/>
        <w:right w:val="none" w:sz="0" w:space="0" w:color="auto"/>
      </w:divBdr>
    </w:div>
    <w:div w:id="488328698">
      <w:bodyDiv w:val="1"/>
      <w:marLeft w:val="0"/>
      <w:marRight w:val="0"/>
      <w:marTop w:val="0"/>
      <w:marBottom w:val="0"/>
      <w:divBdr>
        <w:top w:val="none" w:sz="0" w:space="0" w:color="auto"/>
        <w:left w:val="none" w:sz="0" w:space="0" w:color="auto"/>
        <w:bottom w:val="none" w:sz="0" w:space="0" w:color="auto"/>
        <w:right w:val="none" w:sz="0" w:space="0" w:color="auto"/>
      </w:divBdr>
      <w:divsChild>
        <w:div w:id="2145271266">
          <w:marLeft w:val="0"/>
          <w:marRight w:val="0"/>
          <w:marTop w:val="0"/>
          <w:marBottom w:val="0"/>
          <w:divBdr>
            <w:top w:val="none" w:sz="0" w:space="0" w:color="auto"/>
            <w:left w:val="none" w:sz="0" w:space="0" w:color="auto"/>
            <w:bottom w:val="none" w:sz="0" w:space="0" w:color="auto"/>
            <w:right w:val="none" w:sz="0" w:space="0" w:color="auto"/>
          </w:divBdr>
          <w:divsChild>
            <w:div w:id="939143715">
              <w:marLeft w:val="0"/>
              <w:marRight w:val="0"/>
              <w:marTop w:val="0"/>
              <w:marBottom w:val="0"/>
              <w:divBdr>
                <w:top w:val="none" w:sz="0" w:space="0" w:color="auto"/>
                <w:left w:val="none" w:sz="0" w:space="0" w:color="auto"/>
                <w:bottom w:val="none" w:sz="0" w:space="0" w:color="auto"/>
                <w:right w:val="none" w:sz="0" w:space="0" w:color="auto"/>
              </w:divBdr>
              <w:divsChild>
                <w:div w:id="9352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836571">
      <w:bodyDiv w:val="1"/>
      <w:marLeft w:val="0"/>
      <w:marRight w:val="0"/>
      <w:marTop w:val="0"/>
      <w:marBottom w:val="0"/>
      <w:divBdr>
        <w:top w:val="none" w:sz="0" w:space="0" w:color="auto"/>
        <w:left w:val="none" w:sz="0" w:space="0" w:color="auto"/>
        <w:bottom w:val="none" w:sz="0" w:space="0" w:color="auto"/>
        <w:right w:val="none" w:sz="0" w:space="0" w:color="auto"/>
      </w:divBdr>
      <w:divsChild>
        <w:div w:id="1314941953">
          <w:marLeft w:val="0"/>
          <w:marRight w:val="0"/>
          <w:marTop w:val="0"/>
          <w:marBottom w:val="0"/>
          <w:divBdr>
            <w:top w:val="none" w:sz="0" w:space="0" w:color="auto"/>
            <w:left w:val="none" w:sz="0" w:space="0" w:color="auto"/>
            <w:bottom w:val="none" w:sz="0" w:space="0" w:color="auto"/>
            <w:right w:val="none" w:sz="0" w:space="0" w:color="auto"/>
          </w:divBdr>
          <w:divsChild>
            <w:div w:id="18088425">
              <w:marLeft w:val="0"/>
              <w:marRight w:val="0"/>
              <w:marTop w:val="0"/>
              <w:marBottom w:val="0"/>
              <w:divBdr>
                <w:top w:val="none" w:sz="0" w:space="0" w:color="auto"/>
                <w:left w:val="none" w:sz="0" w:space="0" w:color="auto"/>
                <w:bottom w:val="none" w:sz="0" w:space="0" w:color="auto"/>
                <w:right w:val="none" w:sz="0" w:space="0" w:color="auto"/>
              </w:divBdr>
              <w:divsChild>
                <w:div w:id="13093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38777">
      <w:bodyDiv w:val="1"/>
      <w:marLeft w:val="0"/>
      <w:marRight w:val="0"/>
      <w:marTop w:val="0"/>
      <w:marBottom w:val="0"/>
      <w:divBdr>
        <w:top w:val="none" w:sz="0" w:space="0" w:color="auto"/>
        <w:left w:val="none" w:sz="0" w:space="0" w:color="auto"/>
        <w:bottom w:val="none" w:sz="0" w:space="0" w:color="auto"/>
        <w:right w:val="none" w:sz="0" w:space="0" w:color="auto"/>
      </w:divBdr>
      <w:divsChild>
        <w:div w:id="1368290770">
          <w:marLeft w:val="0"/>
          <w:marRight w:val="0"/>
          <w:marTop w:val="0"/>
          <w:marBottom w:val="0"/>
          <w:divBdr>
            <w:top w:val="none" w:sz="0" w:space="0" w:color="auto"/>
            <w:left w:val="none" w:sz="0" w:space="0" w:color="auto"/>
            <w:bottom w:val="none" w:sz="0" w:space="0" w:color="auto"/>
            <w:right w:val="none" w:sz="0" w:space="0" w:color="auto"/>
          </w:divBdr>
          <w:divsChild>
            <w:div w:id="1400517057">
              <w:marLeft w:val="0"/>
              <w:marRight w:val="0"/>
              <w:marTop w:val="0"/>
              <w:marBottom w:val="0"/>
              <w:divBdr>
                <w:top w:val="none" w:sz="0" w:space="0" w:color="auto"/>
                <w:left w:val="none" w:sz="0" w:space="0" w:color="auto"/>
                <w:bottom w:val="none" w:sz="0" w:space="0" w:color="auto"/>
                <w:right w:val="none" w:sz="0" w:space="0" w:color="auto"/>
              </w:divBdr>
              <w:divsChild>
                <w:div w:id="4992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5189">
      <w:bodyDiv w:val="1"/>
      <w:marLeft w:val="0"/>
      <w:marRight w:val="0"/>
      <w:marTop w:val="0"/>
      <w:marBottom w:val="0"/>
      <w:divBdr>
        <w:top w:val="none" w:sz="0" w:space="0" w:color="auto"/>
        <w:left w:val="none" w:sz="0" w:space="0" w:color="auto"/>
        <w:bottom w:val="none" w:sz="0" w:space="0" w:color="auto"/>
        <w:right w:val="none" w:sz="0" w:space="0" w:color="auto"/>
      </w:divBdr>
      <w:divsChild>
        <w:div w:id="710154095">
          <w:marLeft w:val="0"/>
          <w:marRight w:val="0"/>
          <w:marTop w:val="0"/>
          <w:marBottom w:val="0"/>
          <w:divBdr>
            <w:top w:val="none" w:sz="0" w:space="0" w:color="auto"/>
            <w:left w:val="none" w:sz="0" w:space="0" w:color="auto"/>
            <w:bottom w:val="none" w:sz="0" w:space="0" w:color="auto"/>
            <w:right w:val="none" w:sz="0" w:space="0" w:color="auto"/>
          </w:divBdr>
          <w:divsChild>
            <w:div w:id="1290282288">
              <w:marLeft w:val="0"/>
              <w:marRight w:val="0"/>
              <w:marTop w:val="0"/>
              <w:marBottom w:val="0"/>
              <w:divBdr>
                <w:top w:val="none" w:sz="0" w:space="0" w:color="auto"/>
                <w:left w:val="none" w:sz="0" w:space="0" w:color="auto"/>
                <w:bottom w:val="none" w:sz="0" w:space="0" w:color="auto"/>
                <w:right w:val="none" w:sz="0" w:space="0" w:color="auto"/>
              </w:divBdr>
              <w:divsChild>
                <w:div w:id="56310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378955">
      <w:bodyDiv w:val="1"/>
      <w:marLeft w:val="0"/>
      <w:marRight w:val="0"/>
      <w:marTop w:val="0"/>
      <w:marBottom w:val="0"/>
      <w:divBdr>
        <w:top w:val="none" w:sz="0" w:space="0" w:color="auto"/>
        <w:left w:val="none" w:sz="0" w:space="0" w:color="auto"/>
        <w:bottom w:val="none" w:sz="0" w:space="0" w:color="auto"/>
        <w:right w:val="none" w:sz="0" w:space="0" w:color="auto"/>
      </w:divBdr>
      <w:divsChild>
        <w:div w:id="901058191">
          <w:marLeft w:val="0"/>
          <w:marRight w:val="0"/>
          <w:marTop w:val="0"/>
          <w:marBottom w:val="0"/>
          <w:divBdr>
            <w:top w:val="none" w:sz="0" w:space="0" w:color="auto"/>
            <w:left w:val="none" w:sz="0" w:space="0" w:color="auto"/>
            <w:bottom w:val="none" w:sz="0" w:space="0" w:color="auto"/>
            <w:right w:val="none" w:sz="0" w:space="0" w:color="auto"/>
          </w:divBdr>
          <w:divsChild>
            <w:div w:id="2089382691">
              <w:marLeft w:val="0"/>
              <w:marRight w:val="0"/>
              <w:marTop w:val="0"/>
              <w:marBottom w:val="0"/>
              <w:divBdr>
                <w:top w:val="none" w:sz="0" w:space="0" w:color="auto"/>
                <w:left w:val="none" w:sz="0" w:space="0" w:color="auto"/>
                <w:bottom w:val="none" w:sz="0" w:space="0" w:color="auto"/>
                <w:right w:val="none" w:sz="0" w:space="0" w:color="auto"/>
              </w:divBdr>
              <w:divsChild>
                <w:div w:id="28685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428762">
      <w:bodyDiv w:val="1"/>
      <w:marLeft w:val="0"/>
      <w:marRight w:val="0"/>
      <w:marTop w:val="0"/>
      <w:marBottom w:val="0"/>
      <w:divBdr>
        <w:top w:val="none" w:sz="0" w:space="0" w:color="auto"/>
        <w:left w:val="none" w:sz="0" w:space="0" w:color="auto"/>
        <w:bottom w:val="none" w:sz="0" w:space="0" w:color="auto"/>
        <w:right w:val="none" w:sz="0" w:space="0" w:color="auto"/>
      </w:divBdr>
      <w:divsChild>
        <w:div w:id="1603104796">
          <w:marLeft w:val="0"/>
          <w:marRight w:val="0"/>
          <w:marTop w:val="0"/>
          <w:marBottom w:val="0"/>
          <w:divBdr>
            <w:top w:val="none" w:sz="0" w:space="0" w:color="auto"/>
            <w:left w:val="none" w:sz="0" w:space="0" w:color="auto"/>
            <w:bottom w:val="none" w:sz="0" w:space="0" w:color="auto"/>
            <w:right w:val="none" w:sz="0" w:space="0" w:color="auto"/>
          </w:divBdr>
          <w:divsChild>
            <w:div w:id="350376618">
              <w:marLeft w:val="0"/>
              <w:marRight w:val="0"/>
              <w:marTop w:val="0"/>
              <w:marBottom w:val="0"/>
              <w:divBdr>
                <w:top w:val="none" w:sz="0" w:space="0" w:color="auto"/>
                <w:left w:val="none" w:sz="0" w:space="0" w:color="auto"/>
                <w:bottom w:val="none" w:sz="0" w:space="0" w:color="auto"/>
                <w:right w:val="none" w:sz="0" w:space="0" w:color="auto"/>
              </w:divBdr>
              <w:divsChild>
                <w:div w:id="16764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131481">
      <w:bodyDiv w:val="1"/>
      <w:marLeft w:val="0"/>
      <w:marRight w:val="0"/>
      <w:marTop w:val="0"/>
      <w:marBottom w:val="0"/>
      <w:divBdr>
        <w:top w:val="none" w:sz="0" w:space="0" w:color="auto"/>
        <w:left w:val="none" w:sz="0" w:space="0" w:color="auto"/>
        <w:bottom w:val="none" w:sz="0" w:space="0" w:color="auto"/>
        <w:right w:val="none" w:sz="0" w:space="0" w:color="auto"/>
      </w:divBdr>
    </w:div>
    <w:div w:id="506482304">
      <w:bodyDiv w:val="1"/>
      <w:marLeft w:val="0"/>
      <w:marRight w:val="0"/>
      <w:marTop w:val="0"/>
      <w:marBottom w:val="0"/>
      <w:divBdr>
        <w:top w:val="none" w:sz="0" w:space="0" w:color="auto"/>
        <w:left w:val="none" w:sz="0" w:space="0" w:color="auto"/>
        <w:bottom w:val="none" w:sz="0" w:space="0" w:color="auto"/>
        <w:right w:val="none" w:sz="0" w:space="0" w:color="auto"/>
      </w:divBdr>
      <w:divsChild>
        <w:div w:id="1659962753">
          <w:marLeft w:val="0"/>
          <w:marRight w:val="0"/>
          <w:marTop w:val="0"/>
          <w:marBottom w:val="0"/>
          <w:divBdr>
            <w:top w:val="none" w:sz="0" w:space="0" w:color="auto"/>
            <w:left w:val="none" w:sz="0" w:space="0" w:color="auto"/>
            <w:bottom w:val="none" w:sz="0" w:space="0" w:color="auto"/>
            <w:right w:val="none" w:sz="0" w:space="0" w:color="auto"/>
          </w:divBdr>
          <w:divsChild>
            <w:div w:id="585770533">
              <w:marLeft w:val="0"/>
              <w:marRight w:val="0"/>
              <w:marTop w:val="0"/>
              <w:marBottom w:val="0"/>
              <w:divBdr>
                <w:top w:val="none" w:sz="0" w:space="0" w:color="auto"/>
                <w:left w:val="none" w:sz="0" w:space="0" w:color="auto"/>
                <w:bottom w:val="none" w:sz="0" w:space="0" w:color="auto"/>
                <w:right w:val="none" w:sz="0" w:space="0" w:color="auto"/>
              </w:divBdr>
              <w:divsChild>
                <w:div w:id="6025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466123">
      <w:bodyDiv w:val="1"/>
      <w:marLeft w:val="0"/>
      <w:marRight w:val="0"/>
      <w:marTop w:val="0"/>
      <w:marBottom w:val="0"/>
      <w:divBdr>
        <w:top w:val="none" w:sz="0" w:space="0" w:color="auto"/>
        <w:left w:val="none" w:sz="0" w:space="0" w:color="auto"/>
        <w:bottom w:val="none" w:sz="0" w:space="0" w:color="auto"/>
        <w:right w:val="none" w:sz="0" w:space="0" w:color="auto"/>
      </w:divBdr>
      <w:divsChild>
        <w:div w:id="581644796">
          <w:marLeft w:val="0"/>
          <w:marRight w:val="0"/>
          <w:marTop w:val="0"/>
          <w:marBottom w:val="0"/>
          <w:divBdr>
            <w:top w:val="none" w:sz="0" w:space="0" w:color="auto"/>
            <w:left w:val="none" w:sz="0" w:space="0" w:color="auto"/>
            <w:bottom w:val="none" w:sz="0" w:space="0" w:color="auto"/>
            <w:right w:val="none" w:sz="0" w:space="0" w:color="auto"/>
          </w:divBdr>
          <w:divsChild>
            <w:div w:id="858858469">
              <w:marLeft w:val="0"/>
              <w:marRight w:val="0"/>
              <w:marTop w:val="0"/>
              <w:marBottom w:val="0"/>
              <w:divBdr>
                <w:top w:val="none" w:sz="0" w:space="0" w:color="auto"/>
                <w:left w:val="none" w:sz="0" w:space="0" w:color="auto"/>
                <w:bottom w:val="none" w:sz="0" w:space="0" w:color="auto"/>
                <w:right w:val="none" w:sz="0" w:space="0" w:color="auto"/>
              </w:divBdr>
              <w:divsChild>
                <w:div w:id="12140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63947">
      <w:bodyDiv w:val="1"/>
      <w:marLeft w:val="0"/>
      <w:marRight w:val="0"/>
      <w:marTop w:val="0"/>
      <w:marBottom w:val="0"/>
      <w:divBdr>
        <w:top w:val="none" w:sz="0" w:space="0" w:color="auto"/>
        <w:left w:val="none" w:sz="0" w:space="0" w:color="auto"/>
        <w:bottom w:val="none" w:sz="0" w:space="0" w:color="auto"/>
        <w:right w:val="none" w:sz="0" w:space="0" w:color="auto"/>
      </w:divBdr>
      <w:divsChild>
        <w:div w:id="669672419">
          <w:marLeft w:val="0"/>
          <w:marRight w:val="0"/>
          <w:marTop w:val="0"/>
          <w:marBottom w:val="0"/>
          <w:divBdr>
            <w:top w:val="none" w:sz="0" w:space="0" w:color="auto"/>
            <w:left w:val="none" w:sz="0" w:space="0" w:color="auto"/>
            <w:bottom w:val="none" w:sz="0" w:space="0" w:color="auto"/>
            <w:right w:val="none" w:sz="0" w:space="0" w:color="auto"/>
          </w:divBdr>
          <w:divsChild>
            <w:div w:id="1003630620">
              <w:marLeft w:val="0"/>
              <w:marRight w:val="0"/>
              <w:marTop w:val="0"/>
              <w:marBottom w:val="0"/>
              <w:divBdr>
                <w:top w:val="none" w:sz="0" w:space="0" w:color="auto"/>
                <w:left w:val="none" w:sz="0" w:space="0" w:color="auto"/>
                <w:bottom w:val="none" w:sz="0" w:space="0" w:color="auto"/>
                <w:right w:val="none" w:sz="0" w:space="0" w:color="auto"/>
              </w:divBdr>
              <w:divsChild>
                <w:div w:id="85291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864517">
      <w:bodyDiv w:val="1"/>
      <w:marLeft w:val="0"/>
      <w:marRight w:val="0"/>
      <w:marTop w:val="0"/>
      <w:marBottom w:val="0"/>
      <w:divBdr>
        <w:top w:val="none" w:sz="0" w:space="0" w:color="auto"/>
        <w:left w:val="none" w:sz="0" w:space="0" w:color="auto"/>
        <w:bottom w:val="none" w:sz="0" w:space="0" w:color="auto"/>
        <w:right w:val="none" w:sz="0" w:space="0" w:color="auto"/>
      </w:divBdr>
      <w:divsChild>
        <w:div w:id="1632709953">
          <w:marLeft w:val="0"/>
          <w:marRight w:val="0"/>
          <w:marTop w:val="0"/>
          <w:marBottom w:val="0"/>
          <w:divBdr>
            <w:top w:val="none" w:sz="0" w:space="0" w:color="auto"/>
            <w:left w:val="none" w:sz="0" w:space="0" w:color="auto"/>
            <w:bottom w:val="none" w:sz="0" w:space="0" w:color="auto"/>
            <w:right w:val="none" w:sz="0" w:space="0" w:color="auto"/>
          </w:divBdr>
          <w:divsChild>
            <w:div w:id="510223556">
              <w:marLeft w:val="0"/>
              <w:marRight w:val="0"/>
              <w:marTop w:val="0"/>
              <w:marBottom w:val="0"/>
              <w:divBdr>
                <w:top w:val="none" w:sz="0" w:space="0" w:color="auto"/>
                <w:left w:val="none" w:sz="0" w:space="0" w:color="auto"/>
                <w:bottom w:val="none" w:sz="0" w:space="0" w:color="auto"/>
                <w:right w:val="none" w:sz="0" w:space="0" w:color="auto"/>
              </w:divBdr>
              <w:divsChild>
                <w:div w:id="3013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5438">
      <w:bodyDiv w:val="1"/>
      <w:marLeft w:val="0"/>
      <w:marRight w:val="0"/>
      <w:marTop w:val="0"/>
      <w:marBottom w:val="0"/>
      <w:divBdr>
        <w:top w:val="none" w:sz="0" w:space="0" w:color="auto"/>
        <w:left w:val="none" w:sz="0" w:space="0" w:color="auto"/>
        <w:bottom w:val="none" w:sz="0" w:space="0" w:color="auto"/>
        <w:right w:val="none" w:sz="0" w:space="0" w:color="auto"/>
      </w:divBdr>
      <w:divsChild>
        <w:div w:id="1942712599">
          <w:marLeft w:val="0"/>
          <w:marRight w:val="0"/>
          <w:marTop w:val="0"/>
          <w:marBottom w:val="0"/>
          <w:divBdr>
            <w:top w:val="none" w:sz="0" w:space="0" w:color="auto"/>
            <w:left w:val="none" w:sz="0" w:space="0" w:color="auto"/>
            <w:bottom w:val="none" w:sz="0" w:space="0" w:color="auto"/>
            <w:right w:val="none" w:sz="0" w:space="0" w:color="auto"/>
          </w:divBdr>
          <w:divsChild>
            <w:div w:id="260652313">
              <w:marLeft w:val="0"/>
              <w:marRight w:val="0"/>
              <w:marTop w:val="0"/>
              <w:marBottom w:val="0"/>
              <w:divBdr>
                <w:top w:val="none" w:sz="0" w:space="0" w:color="auto"/>
                <w:left w:val="none" w:sz="0" w:space="0" w:color="auto"/>
                <w:bottom w:val="none" w:sz="0" w:space="0" w:color="auto"/>
                <w:right w:val="none" w:sz="0" w:space="0" w:color="auto"/>
              </w:divBdr>
              <w:divsChild>
                <w:div w:id="17902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756829">
      <w:bodyDiv w:val="1"/>
      <w:marLeft w:val="0"/>
      <w:marRight w:val="0"/>
      <w:marTop w:val="0"/>
      <w:marBottom w:val="0"/>
      <w:divBdr>
        <w:top w:val="none" w:sz="0" w:space="0" w:color="auto"/>
        <w:left w:val="none" w:sz="0" w:space="0" w:color="auto"/>
        <w:bottom w:val="none" w:sz="0" w:space="0" w:color="auto"/>
        <w:right w:val="none" w:sz="0" w:space="0" w:color="auto"/>
      </w:divBdr>
      <w:divsChild>
        <w:div w:id="2014068257">
          <w:marLeft w:val="0"/>
          <w:marRight w:val="0"/>
          <w:marTop w:val="0"/>
          <w:marBottom w:val="0"/>
          <w:divBdr>
            <w:top w:val="none" w:sz="0" w:space="0" w:color="auto"/>
            <w:left w:val="none" w:sz="0" w:space="0" w:color="auto"/>
            <w:bottom w:val="none" w:sz="0" w:space="0" w:color="auto"/>
            <w:right w:val="none" w:sz="0" w:space="0" w:color="auto"/>
          </w:divBdr>
          <w:divsChild>
            <w:div w:id="943151590">
              <w:marLeft w:val="0"/>
              <w:marRight w:val="0"/>
              <w:marTop w:val="0"/>
              <w:marBottom w:val="0"/>
              <w:divBdr>
                <w:top w:val="none" w:sz="0" w:space="0" w:color="auto"/>
                <w:left w:val="none" w:sz="0" w:space="0" w:color="auto"/>
                <w:bottom w:val="none" w:sz="0" w:space="0" w:color="auto"/>
                <w:right w:val="none" w:sz="0" w:space="0" w:color="auto"/>
              </w:divBdr>
              <w:divsChild>
                <w:div w:id="1865242792">
                  <w:marLeft w:val="0"/>
                  <w:marRight w:val="0"/>
                  <w:marTop w:val="0"/>
                  <w:marBottom w:val="0"/>
                  <w:divBdr>
                    <w:top w:val="none" w:sz="0" w:space="0" w:color="auto"/>
                    <w:left w:val="none" w:sz="0" w:space="0" w:color="auto"/>
                    <w:bottom w:val="none" w:sz="0" w:space="0" w:color="auto"/>
                    <w:right w:val="none" w:sz="0" w:space="0" w:color="auto"/>
                  </w:divBdr>
                  <w:divsChild>
                    <w:div w:id="20105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4918">
      <w:bodyDiv w:val="1"/>
      <w:marLeft w:val="0"/>
      <w:marRight w:val="0"/>
      <w:marTop w:val="0"/>
      <w:marBottom w:val="0"/>
      <w:divBdr>
        <w:top w:val="none" w:sz="0" w:space="0" w:color="auto"/>
        <w:left w:val="none" w:sz="0" w:space="0" w:color="auto"/>
        <w:bottom w:val="none" w:sz="0" w:space="0" w:color="auto"/>
        <w:right w:val="none" w:sz="0" w:space="0" w:color="auto"/>
      </w:divBdr>
    </w:div>
    <w:div w:id="538785445">
      <w:bodyDiv w:val="1"/>
      <w:marLeft w:val="0"/>
      <w:marRight w:val="0"/>
      <w:marTop w:val="0"/>
      <w:marBottom w:val="0"/>
      <w:divBdr>
        <w:top w:val="none" w:sz="0" w:space="0" w:color="auto"/>
        <w:left w:val="none" w:sz="0" w:space="0" w:color="auto"/>
        <w:bottom w:val="none" w:sz="0" w:space="0" w:color="auto"/>
        <w:right w:val="none" w:sz="0" w:space="0" w:color="auto"/>
      </w:divBdr>
    </w:div>
    <w:div w:id="550961300">
      <w:bodyDiv w:val="1"/>
      <w:marLeft w:val="0"/>
      <w:marRight w:val="0"/>
      <w:marTop w:val="0"/>
      <w:marBottom w:val="0"/>
      <w:divBdr>
        <w:top w:val="none" w:sz="0" w:space="0" w:color="auto"/>
        <w:left w:val="none" w:sz="0" w:space="0" w:color="auto"/>
        <w:bottom w:val="none" w:sz="0" w:space="0" w:color="auto"/>
        <w:right w:val="none" w:sz="0" w:space="0" w:color="auto"/>
      </w:divBdr>
      <w:divsChild>
        <w:div w:id="690257733">
          <w:marLeft w:val="0"/>
          <w:marRight w:val="0"/>
          <w:marTop w:val="0"/>
          <w:marBottom w:val="0"/>
          <w:divBdr>
            <w:top w:val="none" w:sz="0" w:space="0" w:color="auto"/>
            <w:left w:val="none" w:sz="0" w:space="0" w:color="auto"/>
            <w:bottom w:val="none" w:sz="0" w:space="0" w:color="auto"/>
            <w:right w:val="none" w:sz="0" w:space="0" w:color="auto"/>
          </w:divBdr>
          <w:divsChild>
            <w:div w:id="128206861">
              <w:marLeft w:val="0"/>
              <w:marRight w:val="0"/>
              <w:marTop w:val="0"/>
              <w:marBottom w:val="0"/>
              <w:divBdr>
                <w:top w:val="none" w:sz="0" w:space="0" w:color="auto"/>
                <w:left w:val="none" w:sz="0" w:space="0" w:color="auto"/>
                <w:bottom w:val="none" w:sz="0" w:space="0" w:color="auto"/>
                <w:right w:val="none" w:sz="0" w:space="0" w:color="auto"/>
              </w:divBdr>
              <w:divsChild>
                <w:div w:id="1004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890791">
      <w:bodyDiv w:val="1"/>
      <w:marLeft w:val="0"/>
      <w:marRight w:val="0"/>
      <w:marTop w:val="0"/>
      <w:marBottom w:val="0"/>
      <w:divBdr>
        <w:top w:val="none" w:sz="0" w:space="0" w:color="auto"/>
        <w:left w:val="none" w:sz="0" w:space="0" w:color="auto"/>
        <w:bottom w:val="none" w:sz="0" w:space="0" w:color="auto"/>
        <w:right w:val="none" w:sz="0" w:space="0" w:color="auto"/>
      </w:divBdr>
      <w:divsChild>
        <w:div w:id="226383689">
          <w:marLeft w:val="0"/>
          <w:marRight w:val="0"/>
          <w:marTop w:val="0"/>
          <w:marBottom w:val="0"/>
          <w:divBdr>
            <w:top w:val="none" w:sz="0" w:space="0" w:color="auto"/>
            <w:left w:val="none" w:sz="0" w:space="0" w:color="auto"/>
            <w:bottom w:val="none" w:sz="0" w:space="0" w:color="auto"/>
            <w:right w:val="none" w:sz="0" w:space="0" w:color="auto"/>
          </w:divBdr>
          <w:divsChild>
            <w:div w:id="1507482294">
              <w:marLeft w:val="0"/>
              <w:marRight w:val="0"/>
              <w:marTop w:val="0"/>
              <w:marBottom w:val="0"/>
              <w:divBdr>
                <w:top w:val="none" w:sz="0" w:space="0" w:color="auto"/>
                <w:left w:val="none" w:sz="0" w:space="0" w:color="auto"/>
                <w:bottom w:val="none" w:sz="0" w:space="0" w:color="auto"/>
                <w:right w:val="none" w:sz="0" w:space="0" w:color="auto"/>
              </w:divBdr>
              <w:divsChild>
                <w:div w:id="63526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959593">
      <w:bodyDiv w:val="1"/>
      <w:marLeft w:val="0"/>
      <w:marRight w:val="0"/>
      <w:marTop w:val="0"/>
      <w:marBottom w:val="0"/>
      <w:divBdr>
        <w:top w:val="none" w:sz="0" w:space="0" w:color="auto"/>
        <w:left w:val="none" w:sz="0" w:space="0" w:color="auto"/>
        <w:bottom w:val="none" w:sz="0" w:space="0" w:color="auto"/>
        <w:right w:val="none" w:sz="0" w:space="0" w:color="auto"/>
      </w:divBdr>
      <w:divsChild>
        <w:div w:id="1935280586">
          <w:marLeft w:val="0"/>
          <w:marRight w:val="0"/>
          <w:marTop w:val="0"/>
          <w:marBottom w:val="0"/>
          <w:divBdr>
            <w:top w:val="none" w:sz="0" w:space="0" w:color="auto"/>
            <w:left w:val="none" w:sz="0" w:space="0" w:color="auto"/>
            <w:bottom w:val="none" w:sz="0" w:space="0" w:color="auto"/>
            <w:right w:val="none" w:sz="0" w:space="0" w:color="auto"/>
          </w:divBdr>
          <w:divsChild>
            <w:div w:id="1408186602">
              <w:marLeft w:val="0"/>
              <w:marRight w:val="0"/>
              <w:marTop w:val="0"/>
              <w:marBottom w:val="0"/>
              <w:divBdr>
                <w:top w:val="none" w:sz="0" w:space="0" w:color="auto"/>
                <w:left w:val="none" w:sz="0" w:space="0" w:color="auto"/>
                <w:bottom w:val="none" w:sz="0" w:space="0" w:color="auto"/>
                <w:right w:val="none" w:sz="0" w:space="0" w:color="auto"/>
              </w:divBdr>
              <w:divsChild>
                <w:div w:id="156467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3198">
      <w:bodyDiv w:val="1"/>
      <w:marLeft w:val="0"/>
      <w:marRight w:val="0"/>
      <w:marTop w:val="0"/>
      <w:marBottom w:val="0"/>
      <w:divBdr>
        <w:top w:val="none" w:sz="0" w:space="0" w:color="auto"/>
        <w:left w:val="none" w:sz="0" w:space="0" w:color="auto"/>
        <w:bottom w:val="none" w:sz="0" w:space="0" w:color="auto"/>
        <w:right w:val="none" w:sz="0" w:space="0" w:color="auto"/>
      </w:divBdr>
      <w:divsChild>
        <w:div w:id="1122116424">
          <w:marLeft w:val="0"/>
          <w:marRight w:val="0"/>
          <w:marTop w:val="0"/>
          <w:marBottom w:val="0"/>
          <w:divBdr>
            <w:top w:val="none" w:sz="0" w:space="0" w:color="auto"/>
            <w:left w:val="none" w:sz="0" w:space="0" w:color="auto"/>
            <w:bottom w:val="none" w:sz="0" w:space="0" w:color="auto"/>
            <w:right w:val="none" w:sz="0" w:space="0" w:color="auto"/>
          </w:divBdr>
          <w:divsChild>
            <w:div w:id="1244954221">
              <w:marLeft w:val="0"/>
              <w:marRight w:val="0"/>
              <w:marTop w:val="0"/>
              <w:marBottom w:val="0"/>
              <w:divBdr>
                <w:top w:val="none" w:sz="0" w:space="0" w:color="auto"/>
                <w:left w:val="none" w:sz="0" w:space="0" w:color="auto"/>
                <w:bottom w:val="none" w:sz="0" w:space="0" w:color="auto"/>
                <w:right w:val="none" w:sz="0" w:space="0" w:color="auto"/>
              </w:divBdr>
              <w:divsChild>
                <w:div w:id="3297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92134">
          <w:marLeft w:val="0"/>
          <w:marRight w:val="0"/>
          <w:marTop w:val="0"/>
          <w:marBottom w:val="0"/>
          <w:divBdr>
            <w:top w:val="none" w:sz="0" w:space="0" w:color="auto"/>
            <w:left w:val="none" w:sz="0" w:space="0" w:color="auto"/>
            <w:bottom w:val="none" w:sz="0" w:space="0" w:color="auto"/>
            <w:right w:val="none" w:sz="0" w:space="0" w:color="auto"/>
          </w:divBdr>
          <w:divsChild>
            <w:div w:id="238373845">
              <w:marLeft w:val="0"/>
              <w:marRight w:val="0"/>
              <w:marTop w:val="0"/>
              <w:marBottom w:val="0"/>
              <w:divBdr>
                <w:top w:val="none" w:sz="0" w:space="0" w:color="auto"/>
                <w:left w:val="none" w:sz="0" w:space="0" w:color="auto"/>
                <w:bottom w:val="none" w:sz="0" w:space="0" w:color="auto"/>
                <w:right w:val="none" w:sz="0" w:space="0" w:color="auto"/>
              </w:divBdr>
              <w:divsChild>
                <w:div w:id="422723168">
                  <w:marLeft w:val="0"/>
                  <w:marRight w:val="0"/>
                  <w:marTop w:val="0"/>
                  <w:marBottom w:val="0"/>
                  <w:divBdr>
                    <w:top w:val="none" w:sz="0" w:space="0" w:color="auto"/>
                    <w:left w:val="none" w:sz="0" w:space="0" w:color="auto"/>
                    <w:bottom w:val="none" w:sz="0" w:space="0" w:color="auto"/>
                    <w:right w:val="none" w:sz="0" w:space="0" w:color="auto"/>
                  </w:divBdr>
                </w:div>
                <w:div w:id="900096474">
                  <w:marLeft w:val="0"/>
                  <w:marRight w:val="0"/>
                  <w:marTop w:val="0"/>
                  <w:marBottom w:val="0"/>
                  <w:divBdr>
                    <w:top w:val="none" w:sz="0" w:space="0" w:color="auto"/>
                    <w:left w:val="none" w:sz="0" w:space="0" w:color="auto"/>
                    <w:bottom w:val="none" w:sz="0" w:space="0" w:color="auto"/>
                    <w:right w:val="none" w:sz="0" w:space="0" w:color="auto"/>
                  </w:divBdr>
                </w:div>
              </w:divsChild>
            </w:div>
            <w:div w:id="768427579">
              <w:marLeft w:val="0"/>
              <w:marRight w:val="0"/>
              <w:marTop w:val="0"/>
              <w:marBottom w:val="0"/>
              <w:divBdr>
                <w:top w:val="none" w:sz="0" w:space="0" w:color="auto"/>
                <w:left w:val="none" w:sz="0" w:space="0" w:color="auto"/>
                <w:bottom w:val="none" w:sz="0" w:space="0" w:color="auto"/>
                <w:right w:val="none" w:sz="0" w:space="0" w:color="auto"/>
              </w:divBdr>
              <w:divsChild>
                <w:div w:id="1438210469">
                  <w:marLeft w:val="0"/>
                  <w:marRight w:val="0"/>
                  <w:marTop w:val="0"/>
                  <w:marBottom w:val="0"/>
                  <w:divBdr>
                    <w:top w:val="none" w:sz="0" w:space="0" w:color="auto"/>
                    <w:left w:val="none" w:sz="0" w:space="0" w:color="auto"/>
                    <w:bottom w:val="none" w:sz="0" w:space="0" w:color="auto"/>
                    <w:right w:val="none" w:sz="0" w:space="0" w:color="auto"/>
                  </w:divBdr>
                </w:div>
              </w:divsChild>
            </w:div>
            <w:div w:id="985285241">
              <w:marLeft w:val="0"/>
              <w:marRight w:val="0"/>
              <w:marTop w:val="0"/>
              <w:marBottom w:val="0"/>
              <w:divBdr>
                <w:top w:val="none" w:sz="0" w:space="0" w:color="auto"/>
                <w:left w:val="none" w:sz="0" w:space="0" w:color="auto"/>
                <w:bottom w:val="none" w:sz="0" w:space="0" w:color="auto"/>
                <w:right w:val="none" w:sz="0" w:space="0" w:color="auto"/>
              </w:divBdr>
              <w:divsChild>
                <w:div w:id="9806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943031">
      <w:bodyDiv w:val="1"/>
      <w:marLeft w:val="0"/>
      <w:marRight w:val="0"/>
      <w:marTop w:val="0"/>
      <w:marBottom w:val="0"/>
      <w:divBdr>
        <w:top w:val="none" w:sz="0" w:space="0" w:color="auto"/>
        <w:left w:val="none" w:sz="0" w:space="0" w:color="auto"/>
        <w:bottom w:val="none" w:sz="0" w:space="0" w:color="auto"/>
        <w:right w:val="none" w:sz="0" w:space="0" w:color="auto"/>
      </w:divBdr>
    </w:div>
    <w:div w:id="560479430">
      <w:bodyDiv w:val="1"/>
      <w:marLeft w:val="0"/>
      <w:marRight w:val="0"/>
      <w:marTop w:val="0"/>
      <w:marBottom w:val="0"/>
      <w:divBdr>
        <w:top w:val="none" w:sz="0" w:space="0" w:color="auto"/>
        <w:left w:val="none" w:sz="0" w:space="0" w:color="auto"/>
        <w:bottom w:val="none" w:sz="0" w:space="0" w:color="auto"/>
        <w:right w:val="none" w:sz="0" w:space="0" w:color="auto"/>
      </w:divBdr>
      <w:divsChild>
        <w:div w:id="1258369031">
          <w:marLeft w:val="0"/>
          <w:marRight w:val="0"/>
          <w:marTop w:val="0"/>
          <w:marBottom w:val="0"/>
          <w:divBdr>
            <w:top w:val="none" w:sz="0" w:space="0" w:color="auto"/>
            <w:left w:val="none" w:sz="0" w:space="0" w:color="auto"/>
            <w:bottom w:val="none" w:sz="0" w:space="0" w:color="auto"/>
            <w:right w:val="none" w:sz="0" w:space="0" w:color="auto"/>
          </w:divBdr>
          <w:divsChild>
            <w:div w:id="1952278617">
              <w:marLeft w:val="0"/>
              <w:marRight w:val="0"/>
              <w:marTop w:val="0"/>
              <w:marBottom w:val="0"/>
              <w:divBdr>
                <w:top w:val="none" w:sz="0" w:space="0" w:color="auto"/>
                <w:left w:val="none" w:sz="0" w:space="0" w:color="auto"/>
                <w:bottom w:val="none" w:sz="0" w:space="0" w:color="auto"/>
                <w:right w:val="none" w:sz="0" w:space="0" w:color="auto"/>
              </w:divBdr>
              <w:divsChild>
                <w:div w:id="1274170937">
                  <w:marLeft w:val="0"/>
                  <w:marRight w:val="0"/>
                  <w:marTop w:val="0"/>
                  <w:marBottom w:val="0"/>
                  <w:divBdr>
                    <w:top w:val="none" w:sz="0" w:space="0" w:color="auto"/>
                    <w:left w:val="none" w:sz="0" w:space="0" w:color="auto"/>
                    <w:bottom w:val="none" w:sz="0" w:space="0" w:color="auto"/>
                    <w:right w:val="none" w:sz="0" w:space="0" w:color="auto"/>
                  </w:divBdr>
                  <w:divsChild>
                    <w:div w:id="5867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411352">
      <w:bodyDiv w:val="1"/>
      <w:marLeft w:val="0"/>
      <w:marRight w:val="0"/>
      <w:marTop w:val="0"/>
      <w:marBottom w:val="0"/>
      <w:divBdr>
        <w:top w:val="none" w:sz="0" w:space="0" w:color="auto"/>
        <w:left w:val="none" w:sz="0" w:space="0" w:color="auto"/>
        <w:bottom w:val="none" w:sz="0" w:space="0" w:color="auto"/>
        <w:right w:val="none" w:sz="0" w:space="0" w:color="auto"/>
      </w:divBdr>
      <w:divsChild>
        <w:div w:id="275328791">
          <w:marLeft w:val="0"/>
          <w:marRight w:val="0"/>
          <w:marTop w:val="0"/>
          <w:marBottom w:val="0"/>
          <w:divBdr>
            <w:top w:val="none" w:sz="0" w:space="0" w:color="auto"/>
            <w:left w:val="none" w:sz="0" w:space="0" w:color="auto"/>
            <w:bottom w:val="none" w:sz="0" w:space="0" w:color="auto"/>
            <w:right w:val="none" w:sz="0" w:space="0" w:color="auto"/>
          </w:divBdr>
          <w:divsChild>
            <w:div w:id="1552423361">
              <w:marLeft w:val="0"/>
              <w:marRight w:val="0"/>
              <w:marTop w:val="0"/>
              <w:marBottom w:val="0"/>
              <w:divBdr>
                <w:top w:val="none" w:sz="0" w:space="0" w:color="auto"/>
                <w:left w:val="none" w:sz="0" w:space="0" w:color="auto"/>
                <w:bottom w:val="none" w:sz="0" w:space="0" w:color="auto"/>
                <w:right w:val="none" w:sz="0" w:space="0" w:color="auto"/>
              </w:divBdr>
              <w:divsChild>
                <w:div w:id="198253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76294">
      <w:bodyDiv w:val="1"/>
      <w:marLeft w:val="0"/>
      <w:marRight w:val="0"/>
      <w:marTop w:val="0"/>
      <w:marBottom w:val="0"/>
      <w:divBdr>
        <w:top w:val="none" w:sz="0" w:space="0" w:color="auto"/>
        <w:left w:val="none" w:sz="0" w:space="0" w:color="auto"/>
        <w:bottom w:val="none" w:sz="0" w:space="0" w:color="auto"/>
        <w:right w:val="none" w:sz="0" w:space="0" w:color="auto"/>
      </w:divBdr>
    </w:div>
    <w:div w:id="575361203">
      <w:bodyDiv w:val="1"/>
      <w:marLeft w:val="0"/>
      <w:marRight w:val="0"/>
      <w:marTop w:val="0"/>
      <w:marBottom w:val="0"/>
      <w:divBdr>
        <w:top w:val="none" w:sz="0" w:space="0" w:color="auto"/>
        <w:left w:val="none" w:sz="0" w:space="0" w:color="auto"/>
        <w:bottom w:val="none" w:sz="0" w:space="0" w:color="auto"/>
        <w:right w:val="none" w:sz="0" w:space="0" w:color="auto"/>
      </w:divBdr>
      <w:divsChild>
        <w:div w:id="498814769">
          <w:marLeft w:val="0"/>
          <w:marRight w:val="0"/>
          <w:marTop w:val="0"/>
          <w:marBottom w:val="0"/>
          <w:divBdr>
            <w:top w:val="none" w:sz="0" w:space="0" w:color="auto"/>
            <w:left w:val="none" w:sz="0" w:space="0" w:color="auto"/>
            <w:bottom w:val="none" w:sz="0" w:space="0" w:color="auto"/>
            <w:right w:val="none" w:sz="0" w:space="0" w:color="auto"/>
          </w:divBdr>
          <w:divsChild>
            <w:div w:id="638536159">
              <w:marLeft w:val="0"/>
              <w:marRight w:val="0"/>
              <w:marTop w:val="0"/>
              <w:marBottom w:val="0"/>
              <w:divBdr>
                <w:top w:val="none" w:sz="0" w:space="0" w:color="auto"/>
                <w:left w:val="none" w:sz="0" w:space="0" w:color="auto"/>
                <w:bottom w:val="none" w:sz="0" w:space="0" w:color="auto"/>
                <w:right w:val="none" w:sz="0" w:space="0" w:color="auto"/>
              </w:divBdr>
              <w:divsChild>
                <w:div w:id="1153907086">
                  <w:marLeft w:val="0"/>
                  <w:marRight w:val="0"/>
                  <w:marTop w:val="0"/>
                  <w:marBottom w:val="0"/>
                  <w:divBdr>
                    <w:top w:val="none" w:sz="0" w:space="0" w:color="auto"/>
                    <w:left w:val="none" w:sz="0" w:space="0" w:color="auto"/>
                    <w:bottom w:val="none" w:sz="0" w:space="0" w:color="auto"/>
                    <w:right w:val="none" w:sz="0" w:space="0" w:color="auto"/>
                  </w:divBdr>
                  <w:divsChild>
                    <w:div w:id="205962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539404">
      <w:bodyDiv w:val="1"/>
      <w:marLeft w:val="0"/>
      <w:marRight w:val="0"/>
      <w:marTop w:val="0"/>
      <w:marBottom w:val="0"/>
      <w:divBdr>
        <w:top w:val="none" w:sz="0" w:space="0" w:color="auto"/>
        <w:left w:val="none" w:sz="0" w:space="0" w:color="auto"/>
        <w:bottom w:val="none" w:sz="0" w:space="0" w:color="auto"/>
        <w:right w:val="none" w:sz="0" w:space="0" w:color="auto"/>
      </w:divBdr>
      <w:divsChild>
        <w:div w:id="1913849137">
          <w:marLeft w:val="0"/>
          <w:marRight w:val="0"/>
          <w:marTop w:val="0"/>
          <w:marBottom w:val="0"/>
          <w:divBdr>
            <w:top w:val="none" w:sz="0" w:space="0" w:color="auto"/>
            <w:left w:val="none" w:sz="0" w:space="0" w:color="auto"/>
            <w:bottom w:val="none" w:sz="0" w:space="0" w:color="auto"/>
            <w:right w:val="none" w:sz="0" w:space="0" w:color="auto"/>
          </w:divBdr>
          <w:divsChild>
            <w:div w:id="1370376250">
              <w:marLeft w:val="0"/>
              <w:marRight w:val="0"/>
              <w:marTop w:val="0"/>
              <w:marBottom w:val="0"/>
              <w:divBdr>
                <w:top w:val="none" w:sz="0" w:space="0" w:color="auto"/>
                <w:left w:val="none" w:sz="0" w:space="0" w:color="auto"/>
                <w:bottom w:val="none" w:sz="0" w:space="0" w:color="auto"/>
                <w:right w:val="none" w:sz="0" w:space="0" w:color="auto"/>
              </w:divBdr>
              <w:divsChild>
                <w:div w:id="66960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862743">
      <w:bodyDiv w:val="1"/>
      <w:marLeft w:val="0"/>
      <w:marRight w:val="0"/>
      <w:marTop w:val="0"/>
      <w:marBottom w:val="0"/>
      <w:divBdr>
        <w:top w:val="none" w:sz="0" w:space="0" w:color="auto"/>
        <w:left w:val="none" w:sz="0" w:space="0" w:color="auto"/>
        <w:bottom w:val="none" w:sz="0" w:space="0" w:color="auto"/>
        <w:right w:val="none" w:sz="0" w:space="0" w:color="auto"/>
      </w:divBdr>
    </w:div>
    <w:div w:id="600649625">
      <w:bodyDiv w:val="1"/>
      <w:marLeft w:val="0"/>
      <w:marRight w:val="0"/>
      <w:marTop w:val="0"/>
      <w:marBottom w:val="0"/>
      <w:divBdr>
        <w:top w:val="none" w:sz="0" w:space="0" w:color="auto"/>
        <w:left w:val="none" w:sz="0" w:space="0" w:color="auto"/>
        <w:bottom w:val="none" w:sz="0" w:space="0" w:color="auto"/>
        <w:right w:val="none" w:sz="0" w:space="0" w:color="auto"/>
      </w:divBdr>
      <w:divsChild>
        <w:div w:id="1608077775">
          <w:marLeft w:val="0"/>
          <w:marRight w:val="0"/>
          <w:marTop w:val="0"/>
          <w:marBottom w:val="0"/>
          <w:divBdr>
            <w:top w:val="none" w:sz="0" w:space="0" w:color="auto"/>
            <w:left w:val="none" w:sz="0" w:space="0" w:color="auto"/>
            <w:bottom w:val="none" w:sz="0" w:space="0" w:color="auto"/>
            <w:right w:val="none" w:sz="0" w:space="0" w:color="auto"/>
          </w:divBdr>
          <w:divsChild>
            <w:div w:id="1384671198">
              <w:marLeft w:val="0"/>
              <w:marRight w:val="0"/>
              <w:marTop w:val="0"/>
              <w:marBottom w:val="0"/>
              <w:divBdr>
                <w:top w:val="none" w:sz="0" w:space="0" w:color="auto"/>
                <w:left w:val="none" w:sz="0" w:space="0" w:color="auto"/>
                <w:bottom w:val="none" w:sz="0" w:space="0" w:color="auto"/>
                <w:right w:val="none" w:sz="0" w:space="0" w:color="auto"/>
              </w:divBdr>
              <w:divsChild>
                <w:div w:id="151480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462079">
      <w:bodyDiv w:val="1"/>
      <w:marLeft w:val="0"/>
      <w:marRight w:val="0"/>
      <w:marTop w:val="0"/>
      <w:marBottom w:val="0"/>
      <w:divBdr>
        <w:top w:val="none" w:sz="0" w:space="0" w:color="auto"/>
        <w:left w:val="none" w:sz="0" w:space="0" w:color="auto"/>
        <w:bottom w:val="none" w:sz="0" w:space="0" w:color="auto"/>
        <w:right w:val="none" w:sz="0" w:space="0" w:color="auto"/>
      </w:divBdr>
      <w:divsChild>
        <w:div w:id="675303237">
          <w:marLeft w:val="0"/>
          <w:marRight w:val="0"/>
          <w:marTop w:val="0"/>
          <w:marBottom w:val="0"/>
          <w:divBdr>
            <w:top w:val="none" w:sz="0" w:space="0" w:color="auto"/>
            <w:left w:val="none" w:sz="0" w:space="0" w:color="auto"/>
            <w:bottom w:val="none" w:sz="0" w:space="0" w:color="auto"/>
            <w:right w:val="none" w:sz="0" w:space="0" w:color="auto"/>
          </w:divBdr>
          <w:divsChild>
            <w:div w:id="689449311">
              <w:marLeft w:val="0"/>
              <w:marRight w:val="0"/>
              <w:marTop w:val="0"/>
              <w:marBottom w:val="0"/>
              <w:divBdr>
                <w:top w:val="none" w:sz="0" w:space="0" w:color="auto"/>
                <w:left w:val="none" w:sz="0" w:space="0" w:color="auto"/>
                <w:bottom w:val="none" w:sz="0" w:space="0" w:color="auto"/>
                <w:right w:val="none" w:sz="0" w:space="0" w:color="auto"/>
              </w:divBdr>
              <w:divsChild>
                <w:div w:id="103777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864949">
      <w:bodyDiv w:val="1"/>
      <w:marLeft w:val="0"/>
      <w:marRight w:val="0"/>
      <w:marTop w:val="0"/>
      <w:marBottom w:val="0"/>
      <w:divBdr>
        <w:top w:val="none" w:sz="0" w:space="0" w:color="auto"/>
        <w:left w:val="none" w:sz="0" w:space="0" w:color="auto"/>
        <w:bottom w:val="none" w:sz="0" w:space="0" w:color="auto"/>
        <w:right w:val="none" w:sz="0" w:space="0" w:color="auto"/>
      </w:divBdr>
    </w:div>
    <w:div w:id="614797025">
      <w:bodyDiv w:val="1"/>
      <w:marLeft w:val="0"/>
      <w:marRight w:val="0"/>
      <w:marTop w:val="0"/>
      <w:marBottom w:val="0"/>
      <w:divBdr>
        <w:top w:val="none" w:sz="0" w:space="0" w:color="auto"/>
        <w:left w:val="none" w:sz="0" w:space="0" w:color="auto"/>
        <w:bottom w:val="none" w:sz="0" w:space="0" w:color="auto"/>
        <w:right w:val="none" w:sz="0" w:space="0" w:color="auto"/>
      </w:divBdr>
      <w:divsChild>
        <w:div w:id="2080593376">
          <w:marLeft w:val="0"/>
          <w:marRight w:val="0"/>
          <w:marTop w:val="0"/>
          <w:marBottom w:val="0"/>
          <w:divBdr>
            <w:top w:val="none" w:sz="0" w:space="0" w:color="auto"/>
            <w:left w:val="none" w:sz="0" w:space="0" w:color="auto"/>
            <w:bottom w:val="none" w:sz="0" w:space="0" w:color="auto"/>
            <w:right w:val="none" w:sz="0" w:space="0" w:color="auto"/>
          </w:divBdr>
          <w:divsChild>
            <w:div w:id="1315373516">
              <w:marLeft w:val="0"/>
              <w:marRight w:val="0"/>
              <w:marTop w:val="0"/>
              <w:marBottom w:val="0"/>
              <w:divBdr>
                <w:top w:val="none" w:sz="0" w:space="0" w:color="auto"/>
                <w:left w:val="none" w:sz="0" w:space="0" w:color="auto"/>
                <w:bottom w:val="none" w:sz="0" w:space="0" w:color="auto"/>
                <w:right w:val="none" w:sz="0" w:space="0" w:color="auto"/>
              </w:divBdr>
              <w:divsChild>
                <w:div w:id="212241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43788">
      <w:bodyDiv w:val="1"/>
      <w:marLeft w:val="0"/>
      <w:marRight w:val="0"/>
      <w:marTop w:val="0"/>
      <w:marBottom w:val="0"/>
      <w:divBdr>
        <w:top w:val="none" w:sz="0" w:space="0" w:color="auto"/>
        <w:left w:val="none" w:sz="0" w:space="0" w:color="auto"/>
        <w:bottom w:val="none" w:sz="0" w:space="0" w:color="auto"/>
        <w:right w:val="none" w:sz="0" w:space="0" w:color="auto"/>
      </w:divBdr>
      <w:divsChild>
        <w:div w:id="1033270731">
          <w:marLeft w:val="0"/>
          <w:marRight w:val="0"/>
          <w:marTop w:val="0"/>
          <w:marBottom w:val="0"/>
          <w:divBdr>
            <w:top w:val="none" w:sz="0" w:space="0" w:color="auto"/>
            <w:left w:val="none" w:sz="0" w:space="0" w:color="auto"/>
            <w:bottom w:val="none" w:sz="0" w:space="0" w:color="auto"/>
            <w:right w:val="none" w:sz="0" w:space="0" w:color="auto"/>
          </w:divBdr>
          <w:divsChild>
            <w:div w:id="13069948">
              <w:marLeft w:val="0"/>
              <w:marRight w:val="0"/>
              <w:marTop w:val="0"/>
              <w:marBottom w:val="0"/>
              <w:divBdr>
                <w:top w:val="none" w:sz="0" w:space="0" w:color="auto"/>
                <w:left w:val="none" w:sz="0" w:space="0" w:color="auto"/>
                <w:bottom w:val="none" w:sz="0" w:space="0" w:color="auto"/>
                <w:right w:val="none" w:sz="0" w:space="0" w:color="auto"/>
              </w:divBdr>
              <w:divsChild>
                <w:div w:id="1784498274">
                  <w:marLeft w:val="0"/>
                  <w:marRight w:val="0"/>
                  <w:marTop w:val="0"/>
                  <w:marBottom w:val="0"/>
                  <w:divBdr>
                    <w:top w:val="none" w:sz="0" w:space="0" w:color="auto"/>
                    <w:left w:val="none" w:sz="0" w:space="0" w:color="auto"/>
                    <w:bottom w:val="none" w:sz="0" w:space="0" w:color="auto"/>
                    <w:right w:val="none" w:sz="0" w:space="0" w:color="auto"/>
                  </w:divBdr>
                  <w:divsChild>
                    <w:div w:id="183278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431691">
      <w:bodyDiv w:val="1"/>
      <w:marLeft w:val="0"/>
      <w:marRight w:val="0"/>
      <w:marTop w:val="0"/>
      <w:marBottom w:val="0"/>
      <w:divBdr>
        <w:top w:val="none" w:sz="0" w:space="0" w:color="auto"/>
        <w:left w:val="none" w:sz="0" w:space="0" w:color="auto"/>
        <w:bottom w:val="none" w:sz="0" w:space="0" w:color="auto"/>
        <w:right w:val="none" w:sz="0" w:space="0" w:color="auto"/>
      </w:divBdr>
      <w:divsChild>
        <w:div w:id="1046106419">
          <w:marLeft w:val="0"/>
          <w:marRight w:val="0"/>
          <w:marTop w:val="0"/>
          <w:marBottom w:val="0"/>
          <w:divBdr>
            <w:top w:val="none" w:sz="0" w:space="0" w:color="auto"/>
            <w:left w:val="none" w:sz="0" w:space="0" w:color="auto"/>
            <w:bottom w:val="none" w:sz="0" w:space="0" w:color="auto"/>
            <w:right w:val="none" w:sz="0" w:space="0" w:color="auto"/>
          </w:divBdr>
          <w:divsChild>
            <w:div w:id="1365137606">
              <w:marLeft w:val="0"/>
              <w:marRight w:val="0"/>
              <w:marTop w:val="0"/>
              <w:marBottom w:val="0"/>
              <w:divBdr>
                <w:top w:val="none" w:sz="0" w:space="0" w:color="auto"/>
                <w:left w:val="none" w:sz="0" w:space="0" w:color="auto"/>
                <w:bottom w:val="none" w:sz="0" w:space="0" w:color="auto"/>
                <w:right w:val="none" w:sz="0" w:space="0" w:color="auto"/>
              </w:divBdr>
              <w:divsChild>
                <w:div w:id="13241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35849">
      <w:bodyDiv w:val="1"/>
      <w:marLeft w:val="0"/>
      <w:marRight w:val="0"/>
      <w:marTop w:val="0"/>
      <w:marBottom w:val="0"/>
      <w:divBdr>
        <w:top w:val="none" w:sz="0" w:space="0" w:color="auto"/>
        <w:left w:val="none" w:sz="0" w:space="0" w:color="auto"/>
        <w:bottom w:val="none" w:sz="0" w:space="0" w:color="auto"/>
        <w:right w:val="none" w:sz="0" w:space="0" w:color="auto"/>
      </w:divBdr>
      <w:divsChild>
        <w:div w:id="295109079">
          <w:marLeft w:val="0"/>
          <w:marRight w:val="0"/>
          <w:marTop w:val="0"/>
          <w:marBottom w:val="0"/>
          <w:divBdr>
            <w:top w:val="none" w:sz="0" w:space="0" w:color="auto"/>
            <w:left w:val="none" w:sz="0" w:space="0" w:color="auto"/>
            <w:bottom w:val="none" w:sz="0" w:space="0" w:color="auto"/>
            <w:right w:val="none" w:sz="0" w:space="0" w:color="auto"/>
          </w:divBdr>
          <w:divsChild>
            <w:div w:id="325130766">
              <w:marLeft w:val="0"/>
              <w:marRight w:val="0"/>
              <w:marTop w:val="0"/>
              <w:marBottom w:val="0"/>
              <w:divBdr>
                <w:top w:val="none" w:sz="0" w:space="0" w:color="auto"/>
                <w:left w:val="none" w:sz="0" w:space="0" w:color="auto"/>
                <w:bottom w:val="none" w:sz="0" w:space="0" w:color="auto"/>
                <w:right w:val="none" w:sz="0" w:space="0" w:color="auto"/>
              </w:divBdr>
              <w:divsChild>
                <w:div w:id="1723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44685">
      <w:bodyDiv w:val="1"/>
      <w:marLeft w:val="0"/>
      <w:marRight w:val="0"/>
      <w:marTop w:val="0"/>
      <w:marBottom w:val="0"/>
      <w:divBdr>
        <w:top w:val="none" w:sz="0" w:space="0" w:color="auto"/>
        <w:left w:val="none" w:sz="0" w:space="0" w:color="auto"/>
        <w:bottom w:val="none" w:sz="0" w:space="0" w:color="auto"/>
        <w:right w:val="none" w:sz="0" w:space="0" w:color="auto"/>
      </w:divBdr>
      <w:divsChild>
        <w:div w:id="462499070">
          <w:marLeft w:val="0"/>
          <w:marRight w:val="0"/>
          <w:marTop w:val="0"/>
          <w:marBottom w:val="0"/>
          <w:divBdr>
            <w:top w:val="none" w:sz="0" w:space="0" w:color="auto"/>
            <w:left w:val="none" w:sz="0" w:space="0" w:color="auto"/>
            <w:bottom w:val="none" w:sz="0" w:space="0" w:color="auto"/>
            <w:right w:val="none" w:sz="0" w:space="0" w:color="auto"/>
          </w:divBdr>
          <w:divsChild>
            <w:div w:id="523059022">
              <w:marLeft w:val="0"/>
              <w:marRight w:val="0"/>
              <w:marTop w:val="0"/>
              <w:marBottom w:val="0"/>
              <w:divBdr>
                <w:top w:val="none" w:sz="0" w:space="0" w:color="auto"/>
                <w:left w:val="none" w:sz="0" w:space="0" w:color="auto"/>
                <w:bottom w:val="none" w:sz="0" w:space="0" w:color="auto"/>
                <w:right w:val="none" w:sz="0" w:space="0" w:color="auto"/>
              </w:divBdr>
              <w:divsChild>
                <w:div w:id="4758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840373">
      <w:bodyDiv w:val="1"/>
      <w:marLeft w:val="0"/>
      <w:marRight w:val="0"/>
      <w:marTop w:val="0"/>
      <w:marBottom w:val="0"/>
      <w:divBdr>
        <w:top w:val="none" w:sz="0" w:space="0" w:color="auto"/>
        <w:left w:val="none" w:sz="0" w:space="0" w:color="auto"/>
        <w:bottom w:val="none" w:sz="0" w:space="0" w:color="auto"/>
        <w:right w:val="none" w:sz="0" w:space="0" w:color="auto"/>
      </w:divBdr>
      <w:divsChild>
        <w:div w:id="1537813801">
          <w:marLeft w:val="0"/>
          <w:marRight w:val="0"/>
          <w:marTop w:val="0"/>
          <w:marBottom w:val="0"/>
          <w:divBdr>
            <w:top w:val="none" w:sz="0" w:space="0" w:color="auto"/>
            <w:left w:val="none" w:sz="0" w:space="0" w:color="auto"/>
            <w:bottom w:val="none" w:sz="0" w:space="0" w:color="auto"/>
            <w:right w:val="none" w:sz="0" w:space="0" w:color="auto"/>
          </w:divBdr>
          <w:divsChild>
            <w:div w:id="314187520">
              <w:marLeft w:val="0"/>
              <w:marRight w:val="0"/>
              <w:marTop w:val="0"/>
              <w:marBottom w:val="0"/>
              <w:divBdr>
                <w:top w:val="none" w:sz="0" w:space="0" w:color="auto"/>
                <w:left w:val="none" w:sz="0" w:space="0" w:color="auto"/>
                <w:bottom w:val="none" w:sz="0" w:space="0" w:color="auto"/>
                <w:right w:val="none" w:sz="0" w:space="0" w:color="auto"/>
              </w:divBdr>
              <w:divsChild>
                <w:div w:id="261032510">
                  <w:marLeft w:val="0"/>
                  <w:marRight w:val="0"/>
                  <w:marTop w:val="0"/>
                  <w:marBottom w:val="0"/>
                  <w:divBdr>
                    <w:top w:val="none" w:sz="0" w:space="0" w:color="auto"/>
                    <w:left w:val="none" w:sz="0" w:space="0" w:color="auto"/>
                    <w:bottom w:val="none" w:sz="0" w:space="0" w:color="auto"/>
                    <w:right w:val="none" w:sz="0" w:space="0" w:color="auto"/>
                  </w:divBdr>
                </w:div>
                <w:div w:id="213857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887457">
      <w:bodyDiv w:val="1"/>
      <w:marLeft w:val="0"/>
      <w:marRight w:val="0"/>
      <w:marTop w:val="0"/>
      <w:marBottom w:val="0"/>
      <w:divBdr>
        <w:top w:val="none" w:sz="0" w:space="0" w:color="auto"/>
        <w:left w:val="none" w:sz="0" w:space="0" w:color="auto"/>
        <w:bottom w:val="none" w:sz="0" w:space="0" w:color="auto"/>
        <w:right w:val="none" w:sz="0" w:space="0" w:color="auto"/>
      </w:divBdr>
    </w:div>
    <w:div w:id="651717814">
      <w:bodyDiv w:val="1"/>
      <w:marLeft w:val="0"/>
      <w:marRight w:val="0"/>
      <w:marTop w:val="0"/>
      <w:marBottom w:val="0"/>
      <w:divBdr>
        <w:top w:val="none" w:sz="0" w:space="0" w:color="auto"/>
        <w:left w:val="none" w:sz="0" w:space="0" w:color="auto"/>
        <w:bottom w:val="none" w:sz="0" w:space="0" w:color="auto"/>
        <w:right w:val="none" w:sz="0" w:space="0" w:color="auto"/>
      </w:divBdr>
      <w:divsChild>
        <w:div w:id="724377850">
          <w:marLeft w:val="0"/>
          <w:marRight w:val="0"/>
          <w:marTop w:val="0"/>
          <w:marBottom w:val="0"/>
          <w:divBdr>
            <w:top w:val="none" w:sz="0" w:space="0" w:color="auto"/>
            <w:left w:val="none" w:sz="0" w:space="0" w:color="auto"/>
            <w:bottom w:val="none" w:sz="0" w:space="0" w:color="auto"/>
            <w:right w:val="none" w:sz="0" w:space="0" w:color="auto"/>
          </w:divBdr>
          <w:divsChild>
            <w:div w:id="86080695">
              <w:marLeft w:val="0"/>
              <w:marRight w:val="0"/>
              <w:marTop w:val="0"/>
              <w:marBottom w:val="0"/>
              <w:divBdr>
                <w:top w:val="none" w:sz="0" w:space="0" w:color="auto"/>
                <w:left w:val="none" w:sz="0" w:space="0" w:color="auto"/>
                <w:bottom w:val="none" w:sz="0" w:space="0" w:color="auto"/>
                <w:right w:val="none" w:sz="0" w:space="0" w:color="auto"/>
              </w:divBdr>
              <w:divsChild>
                <w:div w:id="40673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6381">
      <w:bodyDiv w:val="1"/>
      <w:marLeft w:val="0"/>
      <w:marRight w:val="0"/>
      <w:marTop w:val="0"/>
      <w:marBottom w:val="0"/>
      <w:divBdr>
        <w:top w:val="none" w:sz="0" w:space="0" w:color="auto"/>
        <w:left w:val="none" w:sz="0" w:space="0" w:color="auto"/>
        <w:bottom w:val="none" w:sz="0" w:space="0" w:color="auto"/>
        <w:right w:val="none" w:sz="0" w:space="0" w:color="auto"/>
      </w:divBdr>
    </w:div>
    <w:div w:id="660814345">
      <w:bodyDiv w:val="1"/>
      <w:marLeft w:val="0"/>
      <w:marRight w:val="0"/>
      <w:marTop w:val="0"/>
      <w:marBottom w:val="0"/>
      <w:divBdr>
        <w:top w:val="none" w:sz="0" w:space="0" w:color="auto"/>
        <w:left w:val="none" w:sz="0" w:space="0" w:color="auto"/>
        <w:bottom w:val="none" w:sz="0" w:space="0" w:color="auto"/>
        <w:right w:val="none" w:sz="0" w:space="0" w:color="auto"/>
      </w:divBdr>
      <w:divsChild>
        <w:div w:id="1038701455">
          <w:marLeft w:val="0"/>
          <w:marRight w:val="0"/>
          <w:marTop w:val="0"/>
          <w:marBottom w:val="0"/>
          <w:divBdr>
            <w:top w:val="none" w:sz="0" w:space="0" w:color="auto"/>
            <w:left w:val="none" w:sz="0" w:space="0" w:color="auto"/>
            <w:bottom w:val="none" w:sz="0" w:space="0" w:color="auto"/>
            <w:right w:val="none" w:sz="0" w:space="0" w:color="auto"/>
          </w:divBdr>
          <w:divsChild>
            <w:div w:id="472870895">
              <w:marLeft w:val="0"/>
              <w:marRight w:val="0"/>
              <w:marTop w:val="0"/>
              <w:marBottom w:val="0"/>
              <w:divBdr>
                <w:top w:val="none" w:sz="0" w:space="0" w:color="auto"/>
                <w:left w:val="none" w:sz="0" w:space="0" w:color="auto"/>
                <w:bottom w:val="none" w:sz="0" w:space="0" w:color="auto"/>
                <w:right w:val="none" w:sz="0" w:space="0" w:color="auto"/>
              </w:divBdr>
              <w:divsChild>
                <w:div w:id="174117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705095">
      <w:bodyDiv w:val="1"/>
      <w:marLeft w:val="0"/>
      <w:marRight w:val="0"/>
      <w:marTop w:val="0"/>
      <w:marBottom w:val="0"/>
      <w:divBdr>
        <w:top w:val="none" w:sz="0" w:space="0" w:color="auto"/>
        <w:left w:val="none" w:sz="0" w:space="0" w:color="auto"/>
        <w:bottom w:val="none" w:sz="0" w:space="0" w:color="auto"/>
        <w:right w:val="none" w:sz="0" w:space="0" w:color="auto"/>
      </w:divBdr>
      <w:divsChild>
        <w:div w:id="511377766">
          <w:marLeft w:val="0"/>
          <w:marRight w:val="0"/>
          <w:marTop w:val="0"/>
          <w:marBottom w:val="0"/>
          <w:divBdr>
            <w:top w:val="none" w:sz="0" w:space="0" w:color="auto"/>
            <w:left w:val="none" w:sz="0" w:space="0" w:color="auto"/>
            <w:bottom w:val="none" w:sz="0" w:space="0" w:color="auto"/>
            <w:right w:val="none" w:sz="0" w:space="0" w:color="auto"/>
          </w:divBdr>
          <w:divsChild>
            <w:div w:id="335307530">
              <w:marLeft w:val="0"/>
              <w:marRight w:val="0"/>
              <w:marTop w:val="0"/>
              <w:marBottom w:val="0"/>
              <w:divBdr>
                <w:top w:val="none" w:sz="0" w:space="0" w:color="auto"/>
                <w:left w:val="none" w:sz="0" w:space="0" w:color="auto"/>
                <w:bottom w:val="none" w:sz="0" w:space="0" w:color="auto"/>
                <w:right w:val="none" w:sz="0" w:space="0" w:color="auto"/>
              </w:divBdr>
              <w:divsChild>
                <w:div w:id="5417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61443">
      <w:bodyDiv w:val="1"/>
      <w:marLeft w:val="0"/>
      <w:marRight w:val="0"/>
      <w:marTop w:val="0"/>
      <w:marBottom w:val="0"/>
      <w:divBdr>
        <w:top w:val="none" w:sz="0" w:space="0" w:color="auto"/>
        <w:left w:val="none" w:sz="0" w:space="0" w:color="auto"/>
        <w:bottom w:val="none" w:sz="0" w:space="0" w:color="auto"/>
        <w:right w:val="none" w:sz="0" w:space="0" w:color="auto"/>
      </w:divBdr>
    </w:div>
    <w:div w:id="664668461">
      <w:bodyDiv w:val="1"/>
      <w:marLeft w:val="0"/>
      <w:marRight w:val="0"/>
      <w:marTop w:val="0"/>
      <w:marBottom w:val="0"/>
      <w:divBdr>
        <w:top w:val="none" w:sz="0" w:space="0" w:color="auto"/>
        <w:left w:val="none" w:sz="0" w:space="0" w:color="auto"/>
        <w:bottom w:val="none" w:sz="0" w:space="0" w:color="auto"/>
        <w:right w:val="none" w:sz="0" w:space="0" w:color="auto"/>
      </w:divBdr>
    </w:div>
    <w:div w:id="664938293">
      <w:bodyDiv w:val="1"/>
      <w:marLeft w:val="0"/>
      <w:marRight w:val="0"/>
      <w:marTop w:val="0"/>
      <w:marBottom w:val="0"/>
      <w:divBdr>
        <w:top w:val="none" w:sz="0" w:space="0" w:color="auto"/>
        <w:left w:val="none" w:sz="0" w:space="0" w:color="auto"/>
        <w:bottom w:val="none" w:sz="0" w:space="0" w:color="auto"/>
        <w:right w:val="none" w:sz="0" w:space="0" w:color="auto"/>
      </w:divBdr>
    </w:div>
    <w:div w:id="666133505">
      <w:bodyDiv w:val="1"/>
      <w:marLeft w:val="0"/>
      <w:marRight w:val="0"/>
      <w:marTop w:val="0"/>
      <w:marBottom w:val="0"/>
      <w:divBdr>
        <w:top w:val="none" w:sz="0" w:space="0" w:color="auto"/>
        <w:left w:val="none" w:sz="0" w:space="0" w:color="auto"/>
        <w:bottom w:val="none" w:sz="0" w:space="0" w:color="auto"/>
        <w:right w:val="none" w:sz="0" w:space="0" w:color="auto"/>
      </w:divBdr>
    </w:div>
    <w:div w:id="667831200">
      <w:bodyDiv w:val="1"/>
      <w:marLeft w:val="0"/>
      <w:marRight w:val="0"/>
      <w:marTop w:val="0"/>
      <w:marBottom w:val="0"/>
      <w:divBdr>
        <w:top w:val="none" w:sz="0" w:space="0" w:color="auto"/>
        <w:left w:val="none" w:sz="0" w:space="0" w:color="auto"/>
        <w:bottom w:val="none" w:sz="0" w:space="0" w:color="auto"/>
        <w:right w:val="none" w:sz="0" w:space="0" w:color="auto"/>
      </w:divBdr>
    </w:div>
    <w:div w:id="670378208">
      <w:bodyDiv w:val="1"/>
      <w:marLeft w:val="0"/>
      <w:marRight w:val="0"/>
      <w:marTop w:val="0"/>
      <w:marBottom w:val="0"/>
      <w:divBdr>
        <w:top w:val="none" w:sz="0" w:space="0" w:color="auto"/>
        <w:left w:val="none" w:sz="0" w:space="0" w:color="auto"/>
        <w:bottom w:val="none" w:sz="0" w:space="0" w:color="auto"/>
        <w:right w:val="none" w:sz="0" w:space="0" w:color="auto"/>
      </w:divBdr>
      <w:divsChild>
        <w:div w:id="1965650329">
          <w:marLeft w:val="0"/>
          <w:marRight w:val="0"/>
          <w:marTop w:val="0"/>
          <w:marBottom w:val="0"/>
          <w:divBdr>
            <w:top w:val="none" w:sz="0" w:space="0" w:color="auto"/>
            <w:left w:val="none" w:sz="0" w:space="0" w:color="auto"/>
            <w:bottom w:val="none" w:sz="0" w:space="0" w:color="auto"/>
            <w:right w:val="none" w:sz="0" w:space="0" w:color="auto"/>
          </w:divBdr>
          <w:divsChild>
            <w:div w:id="622539906">
              <w:marLeft w:val="0"/>
              <w:marRight w:val="0"/>
              <w:marTop w:val="0"/>
              <w:marBottom w:val="0"/>
              <w:divBdr>
                <w:top w:val="none" w:sz="0" w:space="0" w:color="auto"/>
                <w:left w:val="none" w:sz="0" w:space="0" w:color="auto"/>
                <w:bottom w:val="none" w:sz="0" w:space="0" w:color="auto"/>
                <w:right w:val="none" w:sz="0" w:space="0" w:color="auto"/>
              </w:divBdr>
              <w:divsChild>
                <w:div w:id="192768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160388">
      <w:bodyDiv w:val="1"/>
      <w:marLeft w:val="0"/>
      <w:marRight w:val="0"/>
      <w:marTop w:val="0"/>
      <w:marBottom w:val="0"/>
      <w:divBdr>
        <w:top w:val="none" w:sz="0" w:space="0" w:color="auto"/>
        <w:left w:val="none" w:sz="0" w:space="0" w:color="auto"/>
        <w:bottom w:val="none" w:sz="0" w:space="0" w:color="auto"/>
        <w:right w:val="none" w:sz="0" w:space="0" w:color="auto"/>
      </w:divBdr>
    </w:div>
    <w:div w:id="682123139">
      <w:bodyDiv w:val="1"/>
      <w:marLeft w:val="0"/>
      <w:marRight w:val="0"/>
      <w:marTop w:val="0"/>
      <w:marBottom w:val="0"/>
      <w:divBdr>
        <w:top w:val="none" w:sz="0" w:space="0" w:color="auto"/>
        <w:left w:val="none" w:sz="0" w:space="0" w:color="auto"/>
        <w:bottom w:val="none" w:sz="0" w:space="0" w:color="auto"/>
        <w:right w:val="none" w:sz="0" w:space="0" w:color="auto"/>
      </w:divBdr>
      <w:divsChild>
        <w:div w:id="622033406">
          <w:marLeft w:val="0"/>
          <w:marRight w:val="0"/>
          <w:marTop w:val="0"/>
          <w:marBottom w:val="0"/>
          <w:divBdr>
            <w:top w:val="none" w:sz="0" w:space="0" w:color="auto"/>
            <w:left w:val="none" w:sz="0" w:space="0" w:color="auto"/>
            <w:bottom w:val="none" w:sz="0" w:space="0" w:color="auto"/>
            <w:right w:val="none" w:sz="0" w:space="0" w:color="auto"/>
          </w:divBdr>
          <w:divsChild>
            <w:div w:id="543522528">
              <w:marLeft w:val="0"/>
              <w:marRight w:val="0"/>
              <w:marTop w:val="0"/>
              <w:marBottom w:val="0"/>
              <w:divBdr>
                <w:top w:val="none" w:sz="0" w:space="0" w:color="auto"/>
                <w:left w:val="none" w:sz="0" w:space="0" w:color="auto"/>
                <w:bottom w:val="none" w:sz="0" w:space="0" w:color="auto"/>
                <w:right w:val="none" w:sz="0" w:space="0" w:color="auto"/>
              </w:divBdr>
              <w:divsChild>
                <w:div w:id="1616668697">
                  <w:marLeft w:val="0"/>
                  <w:marRight w:val="0"/>
                  <w:marTop w:val="0"/>
                  <w:marBottom w:val="0"/>
                  <w:divBdr>
                    <w:top w:val="none" w:sz="0" w:space="0" w:color="auto"/>
                    <w:left w:val="none" w:sz="0" w:space="0" w:color="auto"/>
                    <w:bottom w:val="none" w:sz="0" w:space="0" w:color="auto"/>
                    <w:right w:val="none" w:sz="0" w:space="0" w:color="auto"/>
                  </w:divBdr>
                </w:div>
              </w:divsChild>
            </w:div>
            <w:div w:id="144318751">
              <w:marLeft w:val="0"/>
              <w:marRight w:val="0"/>
              <w:marTop w:val="0"/>
              <w:marBottom w:val="0"/>
              <w:divBdr>
                <w:top w:val="none" w:sz="0" w:space="0" w:color="auto"/>
                <w:left w:val="none" w:sz="0" w:space="0" w:color="auto"/>
                <w:bottom w:val="none" w:sz="0" w:space="0" w:color="auto"/>
                <w:right w:val="none" w:sz="0" w:space="0" w:color="auto"/>
              </w:divBdr>
              <w:divsChild>
                <w:div w:id="196157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990209">
      <w:bodyDiv w:val="1"/>
      <w:marLeft w:val="0"/>
      <w:marRight w:val="0"/>
      <w:marTop w:val="0"/>
      <w:marBottom w:val="0"/>
      <w:divBdr>
        <w:top w:val="none" w:sz="0" w:space="0" w:color="auto"/>
        <w:left w:val="none" w:sz="0" w:space="0" w:color="auto"/>
        <w:bottom w:val="none" w:sz="0" w:space="0" w:color="auto"/>
        <w:right w:val="none" w:sz="0" w:space="0" w:color="auto"/>
      </w:divBdr>
    </w:div>
    <w:div w:id="691154032">
      <w:bodyDiv w:val="1"/>
      <w:marLeft w:val="0"/>
      <w:marRight w:val="0"/>
      <w:marTop w:val="0"/>
      <w:marBottom w:val="0"/>
      <w:divBdr>
        <w:top w:val="none" w:sz="0" w:space="0" w:color="auto"/>
        <w:left w:val="none" w:sz="0" w:space="0" w:color="auto"/>
        <w:bottom w:val="none" w:sz="0" w:space="0" w:color="auto"/>
        <w:right w:val="none" w:sz="0" w:space="0" w:color="auto"/>
      </w:divBdr>
    </w:div>
    <w:div w:id="694158569">
      <w:bodyDiv w:val="1"/>
      <w:marLeft w:val="0"/>
      <w:marRight w:val="0"/>
      <w:marTop w:val="0"/>
      <w:marBottom w:val="0"/>
      <w:divBdr>
        <w:top w:val="none" w:sz="0" w:space="0" w:color="auto"/>
        <w:left w:val="none" w:sz="0" w:space="0" w:color="auto"/>
        <w:bottom w:val="none" w:sz="0" w:space="0" w:color="auto"/>
        <w:right w:val="none" w:sz="0" w:space="0" w:color="auto"/>
      </w:divBdr>
    </w:div>
    <w:div w:id="698358579">
      <w:bodyDiv w:val="1"/>
      <w:marLeft w:val="0"/>
      <w:marRight w:val="0"/>
      <w:marTop w:val="0"/>
      <w:marBottom w:val="0"/>
      <w:divBdr>
        <w:top w:val="none" w:sz="0" w:space="0" w:color="auto"/>
        <w:left w:val="none" w:sz="0" w:space="0" w:color="auto"/>
        <w:bottom w:val="none" w:sz="0" w:space="0" w:color="auto"/>
        <w:right w:val="none" w:sz="0" w:space="0" w:color="auto"/>
      </w:divBdr>
    </w:div>
    <w:div w:id="704913827">
      <w:bodyDiv w:val="1"/>
      <w:marLeft w:val="0"/>
      <w:marRight w:val="0"/>
      <w:marTop w:val="0"/>
      <w:marBottom w:val="0"/>
      <w:divBdr>
        <w:top w:val="none" w:sz="0" w:space="0" w:color="auto"/>
        <w:left w:val="none" w:sz="0" w:space="0" w:color="auto"/>
        <w:bottom w:val="none" w:sz="0" w:space="0" w:color="auto"/>
        <w:right w:val="none" w:sz="0" w:space="0" w:color="auto"/>
      </w:divBdr>
      <w:divsChild>
        <w:div w:id="76943205">
          <w:marLeft w:val="0"/>
          <w:marRight w:val="0"/>
          <w:marTop w:val="0"/>
          <w:marBottom w:val="0"/>
          <w:divBdr>
            <w:top w:val="none" w:sz="0" w:space="0" w:color="auto"/>
            <w:left w:val="none" w:sz="0" w:space="0" w:color="auto"/>
            <w:bottom w:val="none" w:sz="0" w:space="0" w:color="auto"/>
            <w:right w:val="none" w:sz="0" w:space="0" w:color="auto"/>
          </w:divBdr>
          <w:divsChild>
            <w:div w:id="117917778">
              <w:marLeft w:val="0"/>
              <w:marRight w:val="0"/>
              <w:marTop w:val="0"/>
              <w:marBottom w:val="0"/>
              <w:divBdr>
                <w:top w:val="none" w:sz="0" w:space="0" w:color="auto"/>
                <w:left w:val="none" w:sz="0" w:space="0" w:color="auto"/>
                <w:bottom w:val="none" w:sz="0" w:space="0" w:color="auto"/>
                <w:right w:val="none" w:sz="0" w:space="0" w:color="auto"/>
              </w:divBdr>
              <w:divsChild>
                <w:div w:id="1253053368">
                  <w:marLeft w:val="0"/>
                  <w:marRight w:val="0"/>
                  <w:marTop w:val="0"/>
                  <w:marBottom w:val="0"/>
                  <w:divBdr>
                    <w:top w:val="none" w:sz="0" w:space="0" w:color="auto"/>
                    <w:left w:val="none" w:sz="0" w:space="0" w:color="auto"/>
                    <w:bottom w:val="none" w:sz="0" w:space="0" w:color="auto"/>
                    <w:right w:val="none" w:sz="0" w:space="0" w:color="auto"/>
                  </w:divBdr>
                </w:div>
              </w:divsChild>
            </w:div>
            <w:div w:id="770013466">
              <w:marLeft w:val="0"/>
              <w:marRight w:val="0"/>
              <w:marTop w:val="0"/>
              <w:marBottom w:val="0"/>
              <w:divBdr>
                <w:top w:val="none" w:sz="0" w:space="0" w:color="auto"/>
                <w:left w:val="none" w:sz="0" w:space="0" w:color="auto"/>
                <w:bottom w:val="none" w:sz="0" w:space="0" w:color="auto"/>
                <w:right w:val="none" w:sz="0" w:space="0" w:color="auto"/>
              </w:divBdr>
              <w:divsChild>
                <w:div w:id="82655450">
                  <w:marLeft w:val="0"/>
                  <w:marRight w:val="0"/>
                  <w:marTop w:val="0"/>
                  <w:marBottom w:val="0"/>
                  <w:divBdr>
                    <w:top w:val="none" w:sz="0" w:space="0" w:color="auto"/>
                    <w:left w:val="none" w:sz="0" w:space="0" w:color="auto"/>
                    <w:bottom w:val="none" w:sz="0" w:space="0" w:color="auto"/>
                    <w:right w:val="none" w:sz="0" w:space="0" w:color="auto"/>
                  </w:divBdr>
                </w:div>
              </w:divsChild>
            </w:div>
            <w:div w:id="370768534">
              <w:marLeft w:val="0"/>
              <w:marRight w:val="0"/>
              <w:marTop w:val="0"/>
              <w:marBottom w:val="0"/>
              <w:divBdr>
                <w:top w:val="none" w:sz="0" w:space="0" w:color="auto"/>
                <w:left w:val="none" w:sz="0" w:space="0" w:color="auto"/>
                <w:bottom w:val="none" w:sz="0" w:space="0" w:color="auto"/>
                <w:right w:val="none" w:sz="0" w:space="0" w:color="auto"/>
              </w:divBdr>
              <w:divsChild>
                <w:div w:id="28067884">
                  <w:marLeft w:val="0"/>
                  <w:marRight w:val="0"/>
                  <w:marTop w:val="0"/>
                  <w:marBottom w:val="0"/>
                  <w:divBdr>
                    <w:top w:val="none" w:sz="0" w:space="0" w:color="auto"/>
                    <w:left w:val="none" w:sz="0" w:space="0" w:color="auto"/>
                    <w:bottom w:val="none" w:sz="0" w:space="0" w:color="auto"/>
                    <w:right w:val="none" w:sz="0" w:space="0" w:color="auto"/>
                  </w:divBdr>
                </w:div>
                <w:div w:id="177019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424890">
      <w:bodyDiv w:val="1"/>
      <w:marLeft w:val="0"/>
      <w:marRight w:val="0"/>
      <w:marTop w:val="0"/>
      <w:marBottom w:val="0"/>
      <w:divBdr>
        <w:top w:val="none" w:sz="0" w:space="0" w:color="auto"/>
        <w:left w:val="none" w:sz="0" w:space="0" w:color="auto"/>
        <w:bottom w:val="none" w:sz="0" w:space="0" w:color="auto"/>
        <w:right w:val="none" w:sz="0" w:space="0" w:color="auto"/>
      </w:divBdr>
      <w:divsChild>
        <w:div w:id="1525752415">
          <w:marLeft w:val="0"/>
          <w:marRight w:val="0"/>
          <w:marTop w:val="0"/>
          <w:marBottom w:val="0"/>
          <w:divBdr>
            <w:top w:val="none" w:sz="0" w:space="0" w:color="auto"/>
            <w:left w:val="none" w:sz="0" w:space="0" w:color="auto"/>
            <w:bottom w:val="none" w:sz="0" w:space="0" w:color="auto"/>
            <w:right w:val="none" w:sz="0" w:space="0" w:color="auto"/>
          </w:divBdr>
          <w:divsChild>
            <w:div w:id="519054000">
              <w:marLeft w:val="0"/>
              <w:marRight w:val="0"/>
              <w:marTop w:val="0"/>
              <w:marBottom w:val="0"/>
              <w:divBdr>
                <w:top w:val="none" w:sz="0" w:space="0" w:color="auto"/>
                <w:left w:val="none" w:sz="0" w:space="0" w:color="auto"/>
                <w:bottom w:val="none" w:sz="0" w:space="0" w:color="auto"/>
                <w:right w:val="none" w:sz="0" w:space="0" w:color="auto"/>
              </w:divBdr>
              <w:divsChild>
                <w:div w:id="13116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197888">
      <w:bodyDiv w:val="1"/>
      <w:marLeft w:val="0"/>
      <w:marRight w:val="0"/>
      <w:marTop w:val="0"/>
      <w:marBottom w:val="0"/>
      <w:divBdr>
        <w:top w:val="none" w:sz="0" w:space="0" w:color="auto"/>
        <w:left w:val="none" w:sz="0" w:space="0" w:color="auto"/>
        <w:bottom w:val="none" w:sz="0" w:space="0" w:color="auto"/>
        <w:right w:val="none" w:sz="0" w:space="0" w:color="auto"/>
      </w:divBdr>
    </w:div>
    <w:div w:id="715545002">
      <w:bodyDiv w:val="1"/>
      <w:marLeft w:val="0"/>
      <w:marRight w:val="0"/>
      <w:marTop w:val="0"/>
      <w:marBottom w:val="0"/>
      <w:divBdr>
        <w:top w:val="none" w:sz="0" w:space="0" w:color="auto"/>
        <w:left w:val="none" w:sz="0" w:space="0" w:color="auto"/>
        <w:bottom w:val="none" w:sz="0" w:space="0" w:color="auto"/>
        <w:right w:val="none" w:sz="0" w:space="0" w:color="auto"/>
      </w:divBdr>
      <w:divsChild>
        <w:div w:id="929120658">
          <w:marLeft w:val="0"/>
          <w:marRight w:val="0"/>
          <w:marTop w:val="0"/>
          <w:marBottom w:val="0"/>
          <w:divBdr>
            <w:top w:val="none" w:sz="0" w:space="0" w:color="auto"/>
            <w:left w:val="none" w:sz="0" w:space="0" w:color="auto"/>
            <w:bottom w:val="none" w:sz="0" w:space="0" w:color="auto"/>
            <w:right w:val="none" w:sz="0" w:space="0" w:color="auto"/>
          </w:divBdr>
          <w:divsChild>
            <w:div w:id="1120690101">
              <w:marLeft w:val="0"/>
              <w:marRight w:val="0"/>
              <w:marTop w:val="0"/>
              <w:marBottom w:val="0"/>
              <w:divBdr>
                <w:top w:val="none" w:sz="0" w:space="0" w:color="auto"/>
                <w:left w:val="none" w:sz="0" w:space="0" w:color="auto"/>
                <w:bottom w:val="none" w:sz="0" w:space="0" w:color="auto"/>
                <w:right w:val="none" w:sz="0" w:space="0" w:color="auto"/>
              </w:divBdr>
              <w:divsChild>
                <w:div w:id="333804080">
                  <w:marLeft w:val="0"/>
                  <w:marRight w:val="0"/>
                  <w:marTop w:val="0"/>
                  <w:marBottom w:val="0"/>
                  <w:divBdr>
                    <w:top w:val="none" w:sz="0" w:space="0" w:color="auto"/>
                    <w:left w:val="none" w:sz="0" w:space="0" w:color="auto"/>
                    <w:bottom w:val="none" w:sz="0" w:space="0" w:color="auto"/>
                    <w:right w:val="none" w:sz="0" w:space="0" w:color="auto"/>
                  </w:divBdr>
                  <w:divsChild>
                    <w:div w:id="10400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018963">
      <w:bodyDiv w:val="1"/>
      <w:marLeft w:val="0"/>
      <w:marRight w:val="0"/>
      <w:marTop w:val="0"/>
      <w:marBottom w:val="0"/>
      <w:divBdr>
        <w:top w:val="none" w:sz="0" w:space="0" w:color="auto"/>
        <w:left w:val="none" w:sz="0" w:space="0" w:color="auto"/>
        <w:bottom w:val="none" w:sz="0" w:space="0" w:color="auto"/>
        <w:right w:val="none" w:sz="0" w:space="0" w:color="auto"/>
      </w:divBdr>
      <w:divsChild>
        <w:div w:id="701898929">
          <w:marLeft w:val="0"/>
          <w:marRight w:val="0"/>
          <w:marTop w:val="0"/>
          <w:marBottom w:val="0"/>
          <w:divBdr>
            <w:top w:val="none" w:sz="0" w:space="0" w:color="auto"/>
            <w:left w:val="none" w:sz="0" w:space="0" w:color="auto"/>
            <w:bottom w:val="none" w:sz="0" w:space="0" w:color="auto"/>
            <w:right w:val="none" w:sz="0" w:space="0" w:color="auto"/>
          </w:divBdr>
          <w:divsChild>
            <w:div w:id="2132700923">
              <w:marLeft w:val="0"/>
              <w:marRight w:val="0"/>
              <w:marTop w:val="0"/>
              <w:marBottom w:val="0"/>
              <w:divBdr>
                <w:top w:val="none" w:sz="0" w:space="0" w:color="auto"/>
                <w:left w:val="none" w:sz="0" w:space="0" w:color="auto"/>
                <w:bottom w:val="none" w:sz="0" w:space="0" w:color="auto"/>
                <w:right w:val="none" w:sz="0" w:space="0" w:color="auto"/>
              </w:divBdr>
              <w:divsChild>
                <w:div w:id="338236757">
                  <w:marLeft w:val="0"/>
                  <w:marRight w:val="0"/>
                  <w:marTop w:val="0"/>
                  <w:marBottom w:val="0"/>
                  <w:divBdr>
                    <w:top w:val="none" w:sz="0" w:space="0" w:color="auto"/>
                    <w:left w:val="none" w:sz="0" w:space="0" w:color="auto"/>
                    <w:bottom w:val="none" w:sz="0" w:space="0" w:color="auto"/>
                    <w:right w:val="none" w:sz="0" w:space="0" w:color="auto"/>
                  </w:divBdr>
                  <w:divsChild>
                    <w:div w:id="214580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4087">
      <w:bodyDiv w:val="1"/>
      <w:marLeft w:val="0"/>
      <w:marRight w:val="0"/>
      <w:marTop w:val="0"/>
      <w:marBottom w:val="0"/>
      <w:divBdr>
        <w:top w:val="none" w:sz="0" w:space="0" w:color="auto"/>
        <w:left w:val="none" w:sz="0" w:space="0" w:color="auto"/>
        <w:bottom w:val="none" w:sz="0" w:space="0" w:color="auto"/>
        <w:right w:val="none" w:sz="0" w:space="0" w:color="auto"/>
      </w:divBdr>
      <w:divsChild>
        <w:div w:id="1648364799">
          <w:marLeft w:val="0"/>
          <w:marRight w:val="0"/>
          <w:marTop w:val="0"/>
          <w:marBottom w:val="0"/>
          <w:divBdr>
            <w:top w:val="none" w:sz="0" w:space="0" w:color="auto"/>
            <w:left w:val="none" w:sz="0" w:space="0" w:color="auto"/>
            <w:bottom w:val="none" w:sz="0" w:space="0" w:color="auto"/>
            <w:right w:val="none" w:sz="0" w:space="0" w:color="auto"/>
          </w:divBdr>
          <w:divsChild>
            <w:div w:id="1111514755">
              <w:marLeft w:val="0"/>
              <w:marRight w:val="0"/>
              <w:marTop w:val="0"/>
              <w:marBottom w:val="0"/>
              <w:divBdr>
                <w:top w:val="none" w:sz="0" w:space="0" w:color="auto"/>
                <w:left w:val="none" w:sz="0" w:space="0" w:color="auto"/>
                <w:bottom w:val="none" w:sz="0" w:space="0" w:color="auto"/>
                <w:right w:val="none" w:sz="0" w:space="0" w:color="auto"/>
              </w:divBdr>
              <w:divsChild>
                <w:div w:id="127013107">
                  <w:marLeft w:val="0"/>
                  <w:marRight w:val="0"/>
                  <w:marTop w:val="0"/>
                  <w:marBottom w:val="0"/>
                  <w:divBdr>
                    <w:top w:val="none" w:sz="0" w:space="0" w:color="auto"/>
                    <w:left w:val="none" w:sz="0" w:space="0" w:color="auto"/>
                    <w:bottom w:val="none" w:sz="0" w:space="0" w:color="auto"/>
                    <w:right w:val="none" w:sz="0" w:space="0" w:color="auto"/>
                  </w:divBdr>
                  <w:divsChild>
                    <w:div w:id="84439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92090">
      <w:bodyDiv w:val="1"/>
      <w:marLeft w:val="0"/>
      <w:marRight w:val="0"/>
      <w:marTop w:val="0"/>
      <w:marBottom w:val="0"/>
      <w:divBdr>
        <w:top w:val="none" w:sz="0" w:space="0" w:color="auto"/>
        <w:left w:val="none" w:sz="0" w:space="0" w:color="auto"/>
        <w:bottom w:val="none" w:sz="0" w:space="0" w:color="auto"/>
        <w:right w:val="none" w:sz="0" w:space="0" w:color="auto"/>
      </w:divBdr>
      <w:divsChild>
        <w:div w:id="2030637158">
          <w:marLeft w:val="0"/>
          <w:marRight w:val="0"/>
          <w:marTop w:val="0"/>
          <w:marBottom w:val="0"/>
          <w:divBdr>
            <w:top w:val="none" w:sz="0" w:space="0" w:color="auto"/>
            <w:left w:val="none" w:sz="0" w:space="0" w:color="auto"/>
            <w:bottom w:val="none" w:sz="0" w:space="0" w:color="auto"/>
            <w:right w:val="none" w:sz="0" w:space="0" w:color="auto"/>
          </w:divBdr>
          <w:divsChild>
            <w:div w:id="205068977">
              <w:marLeft w:val="0"/>
              <w:marRight w:val="0"/>
              <w:marTop w:val="0"/>
              <w:marBottom w:val="0"/>
              <w:divBdr>
                <w:top w:val="none" w:sz="0" w:space="0" w:color="auto"/>
                <w:left w:val="none" w:sz="0" w:space="0" w:color="auto"/>
                <w:bottom w:val="none" w:sz="0" w:space="0" w:color="auto"/>
                <w:right w:val="none" w:sz="0" w:space="0" w:color="auto"/>
              </w:divBdr>
              <w:divsChild>
                <w:div w:id="6378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751804">
      <w:bodyDiv w:val="1"/>
      <w:marLeft w:val="0"/>
      <w:marRight w:val="0"/>
      <w:marTop w:val="0"/>
      <w:marBottom w:val="0"/>
      <w:divBdr>
        <w:top w:val="none" w:sz="0" w:space="0" w:color="auto"/>
        <w:left w:val="none" w:sz="0" w:space="0" w:color="auto"/>
        <w:bottom w:val="none" w:sz="0" w:space="0" w:color="auto"/>
        <w:right w:val="none" w:sz="0" w:space="0" w:color="auto"/>
      </w:divBdr>
      <w:divsChild>
        <w:div w:id="511528633">
          <w:marLeft w:val="0"/>
          <w:marRight w:val="0"/>
          <w:marTop w:val="0"/>
          <w:marBottom w:val="0"/>
          <w:divBdr>
            <w:top w:val="none" w:sz="0" w:space="0" w:color="auto"/>
            <w:left w:val="none" w:sz="0" w:space="0" w:color="auto"/>
            <w:bottom w:val="none" w:sz="0" w:space="0" w:color="auto"/>
            <w:right w:val="none" w:sz="0" w:space="0" w:color="auto"/>
          </w:divBdr>
          <w:divsChild>
            <w:div w:id="263850366">
              <w:marLeft w:val="0"/>
              <w:marRight w:val="0"/>
              <w:marTop w:val="0"/>
              <w:marBottom w:val="0"/>
              <w:divBdr>
                <w:top w:val="none" w:sz="0" w:space="0" w:color="auto"/>
                <w:left w:val="none" w:sz="0" w:space="0" w:color="auto"/>
                <w:bottom w:val="none" w:sz="0" w:space="0" w:color="auto"/>
                <w:right w:val="none" w:sz="0" w:space="0" w:color="auto"/>
              </w:divBdr>
              <w:divsChild>
                <w:div w:id="122706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063662">
      <w:bodyDiv w:val="1"/>
      <w:marLeft w:val="0"/>
      <w:marRight w:val="0"/>
      <w:marTop w:val="0"/>
      <w:marBottom w:val="0"/>
      <w:divBdr>
        <w:top w:val="none" w:sz="0" w:space="0" w:color="auto"/>
        <w:left w:val="none" w:sz="0" w:space="0" w:color="auto"/>
        <w:bottom w:val="none" w:sz="0" w:space="0" w:color="auto"/>
        <w:right w:val="none" w:sz="0" w:space="0" w:color="auto"/>
      </w:divBdr>
    </w:div>
    <w:div w:id="723719651">
      <w:bodyDiv w:val="1"/>
      <w:marLeft w:val="0"/>
      <w:marRight w:val="0"/>
      <w:marTop w:val="0"/>
      <w:marBottom w:val="0"/>
      <w:divBdr>
        <w:top w:val="none" w:sz="0" w:space="0" w:color="auto"/>
        <w:left w:val="none" w:sz="0" w:space="0" w:color="auto"/>
        <w:bottom w:val="none" w:sz="0" w:space="0" w:color="auto"/>
        <w:right w:val="none" w:sz="0" w:space="0" w:color="auto"/>
      </w:divBdr>
    </w:div>
    <w:div w:id="724260588">
      <w:bodyDiv w:val="1"/>
      <w:marLeft w:val="0"/>
      <w:marRight w:val="0"/>
      <w:marTop w:val="0"/>
      <w:marBottom w:val="0"/>
      <w:divBdr>
        <w:top w:val="none" w:sz="0" w:space="0" w:color="auto"/>
        <w:left w:val="none" w:sz="0" w:space="0" w:color="auto"/>
        <w:bottom w:val="none" w:sz="0" w:space="0" w:color="auto"/>
        <w:right w:val="none" w:sz="0" w:space="0" w:color="auto"/>
      </w:divBdr>
      <w:divsChild>
        <w:div w:id="1132362728">
          <w:marLeft w:val="0"/>
          <w:marRight w:val="0"/>
          <w:marTop w:val="0"/>
          <w:marBottom w:val="0"/>
          <w:divBdr>
            <w:top w:val="none" w:sz="0" w:space="0" w:color="auto"/>
            <w:left w:val="none" w:sz="0" w:space="0" w:color="auto"/>
            <w:bottom w:val="none" w:sz="0" w:space="0" w:color="auto"/>
            <w:right w:val="none" w:sz="0" w:space="0" w:color="auto"/>
          </w:divBdr>
          <w:divsChild>
            <w:div w:id="1660306065">
              <w:marLeft w:val="0"/>
              <w:marRight w:val="0"/>
              <w:marTop w:val="0"/>
              <w:marBottom w:val="0"/>
              <w:divBdr>
                <w:top w:val="none" w:sz="0" w:space="0" w:color="auto"/>
                <w:left w:val="none" w:sz="0" w:space="0" w:color="auto"/>
                <w:bottom w:val="none" w:sz="0" w:space="0" w:color="auto"/>
                <w:right w:val="none" w:sz="0" w:space="0" w:color="auto"/>
              </w:divBdr>
              <w:divsChild>
                <w:div w:id="978337792">
                  <w:marLeft w:val="0"/>
                  <w:marRight w:val="0"/>
                  <w:marTop w:val="0"/>
                  <w:marBottom w:val="0"/>
                  <w:divBdr>
                    <w:top w:val="none" w:sz="0" w:space="0" w:color="auto"/>
                    <w:left w:val="none" w:sz="0" w:space="0" w:color="auto"/>
                    <w:bottom w:val="none" w:sz="0" w:space="0" w:color="auto"/>
                    <w:right w:val="none" w:sz="0" w:space="0" w:color="auto"/>
                  </w:divBdr>
                  <w:divsChild>
                    <w:div w:id="151390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5762423">
      <w:bodyDiv w:val="1"/>
      <w:marLeft w:val="0"/>
      <w:marRight w:val="0"/>
      <w:marTop w:val="0"/>
      <w:marBottom w:val="0"/>
      <w:divBdr>
        <w:top w:val="none" w:sz="0" w:space="0" w:color="auto"/>
        <w:left w:val="none" w:sz="0" w:space="0" w:color="auto"/>
        <w:bottom w:val="none" w:sz="0" w:space="0" w:color="auto"/>
        <w:right w:val="none" w:sz="0" w:space="0" w:color="auto"/>
      </w:divBdr>
      <w:divsChild>
        <w:div w:id="1371569682">
          <w:marLeft w:val="0"/>
          <w:marRight w:val="0"/>
          <w:marTop w:val="0"/>
          <w:marBottom w:val="0"/>
          <w:divBdr>
            <w:top w:val="none" w:sz="0" w:space="0" w:color="auto"/>
            <w:left w:val="none" w:sz="0" w:space="0" w:color="auto"/>
            <w:bottom w:val="none" w:sz="0" w:space="0" w:color="auto"/>
            <w:right w:val="none" w:sz="0" w:space="0" w:color="auto"/>
          </w:divBdr>
          <w:divsChild>
            <w:div w:id="1324819821">
              <w:marLeft w:val="0"/>
              <w:marRight w:val="0"/>
              <w:marTop w:val="0"/>
              <w:marBottom w:val="0"/>
              <w:divBdr>
                <w:top w:val="none" w:sz="0" w:space="0" w:color="auto"/>
                <w:left w:val="none" w:sz="0" w:space="0" w:color="auto"/>
                <w:bottom w:val="none" w:sz="0" w:space="0" w:color="auto"/>
                <w:right w:val="none" w:sz="0" w:space="0" w:color="auto"/>
              </w:divBdr>
              <w:divsChild>
                <w:div w:id="6203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262505">
      <w:bodyDiv w:val="1"/>
      <w:marLeft w:val="0"/>
      <w:marRight w:val="0"/>
      <w:marTop w:val="0"/>
      <w:marBottom w:val="0"/>
      <w:divBdr>
        <w:top w:val="none" w:sz="0" w:space="0" w:color="auto"/>
        <w:left w:val="none" w:sz="0" w:space="0" w:color="auto"/>
        <w:bottom w:val="none" w:sz="0" w:space="0" w:color="auto"/>
        <w:right w:val="none" w:sz="0" w:space="0" w:color="auto"/>
      </w:divBdr>
    </w:div>
    <w:div w:id="732125802">
      <w:bodyDiv w:val="1"/>
      <w:marLeft w:val="0"/>
      <w:marRight w:val="0"/>
      <w:marTop w:val="0"/>
      <w:marBottom w:val="0"/>
      <w:divBdr>
        <w:top w:val="none" w:sz="0" w:space="0" w:color="auto"/>
        <w:left w:val="none" w:sz="0" w:space="0" w:color="auto"/>
        <w:bottom w:val="none" w:sz="0" w:space="0" w:color="auto"/>
        <w:right w:val="none" w:sz="0" w:space="0" w:color="auto"/>
      </w:divBdr>
      <w:divsChild>
        <w:div w:id="368605784">
          <w:marLeft w:val="0"/>
          <w:marRight w:val="0"/>
          <w:marTop w:val="0"/>
          <w:marBottom w:val="0"/>
          <w:divBdr>
            <w:top w:val="none" w:sz="0" w:space="0" w:color="auto"/>
            <w:left w:val="none" w:sz="0" w:space="0" w:color="auto"/>
            <w:bottom w:val="none" w:sz="0" w:space="0" w:color="auto"/>
            <w:right w:val="none" w:sz="0" w:space="0" w:color="auto"/>
          </w:divBdr>
          <w:divsChild>
            <w:div w:id="694768556">
              <w:marLeft w:val="0"/>
              <w:marRight w:val="0"/>
              <w:marTop w:val="0"/>
              <w:marBottom w:val="0"/>
              <w:divBdr>
                <w:top w:val="none" w:sz="0" w:space="0" w:color="auto"/>
                <w:left w:val="none" w:sz="0" w:space="0" w:color="auto"/>
                <w:bottom w:val="none" w:sz="0" w:space="0" w:color="auto"/>
                <w:right w:val="none" w:sz="0" w:space="0" w:color="auto"/>
              </w:divBdr>
              <w:divsChild>
                <w:div w:id="141309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055427">
      <w:bodyDiv w:val="1"/>
      <w:marLeft w:val="0"/>
      <w:marRight w:val="0"/>
      <w:marTop w:val="0"/>
      <w:marBottom w:val="0"/>
      <w:divBdr>
        <w:top w:val="none" w:sz="0" w:space="0" w:color="auto"/>
        <w:left w:val="none" w:sz="0" w:space="0" w:color="auto"/>
        <w:bottom w:val="none" w:sz="0" w:space="0" w:color="auto"/>
        <w:right w:val="none" w:sz="0" w:space="0" w:color="auto"/>
      </w:divBdr>
    </w:div>
    <w:div w:id="735055680">
      <w:bodyDiv w:val="1"/>
      <w:marLeft w:val="0"/>
      <w:marRight w:val="0"/>
      <w:marTop w:val="0"/>
      <w:marBottom w:val="0"/>
      <w:divBdr>
        <w:top w:val="none" w:sz="0" w:space="0" w:color="auto"/>
        <w:left w:val="none" w:sz="0" w:space="0" w:color="auto"/>
        <w:bottom w:val="none" w:sz="0" w:space="0" w:color="auto"/>
        <w:right w:val="none" w:sz="0" w:space="0" w:color="auto"/>
      </w:divBdr>
    </w:div>
    <w:div w:id="738751751">
      <w:bodyDiv w:val="1"/>
      <w:marLeft w:val="0"/>
      <w:marRight w:val="0"/>
      <w:marTop w:val="0"/>
      <w:marBottom w:val="0"/>
      <w:divBdr>
        <w:top w:val="none" w:sz="0" w:space="0" w:color="auto"/>
        <w:left w:val="none" w:sz="0" w:space="0" w:color="auto"/>
        <w:bottom w:val="none" w:sz="0" w:space="0" w:color="auto"/>
        <w:right w:val="none" w:sz="0" w:space="0" w:color="auto"/>
      </w:divBdr>
      <w:divsChild>
        <w:div w:id="2074354148">
          <w:marLeft w:val="0"/>
          <w:marRight w:val="0"/>
          <w:marTop w:val="0"/>
          <w:marBottom w:val="0"/>
          <w:divBdr>
            <w:top w:val="none" w:sz="0" w:space="0" w:color="auto"/>
            <w:left w:val="none" w:sz="0" w:space="0" w:color="auto"/>
            <w:bottom w:val="none" w:sz="0" w:space="0" w:color="auto"/>
            <w:right w:val="none" w:sz="0" w:space="0" w:color="auto"/>
          </w:divBdr>
          <w:divsChild>
            <w:div w:id="326447911">
              <w:marLeft w:val="0"/>
              <w:marRight w:val="0"/>
              <w:marTop w:val="0"/>
              <w:marBottom w:val="0"/>
              <w:divBdr>
                <w:top w:val="none" w:sz="0" w:space="0" w:color="auto"/>
                <w:left w:val="none" w:sz="0" w:space="0" w:color="auto"/>
                <w:bottom w:val="none" w:sz="0" w:space="0" w:color="auto"/>
                <w:right w:val="none" w:sz="0" w:space="0" w:color="auto"/>
              </w:divBdr>
              <w:divsChild>
                <w:div w:id="5509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102460">
      <w:bodyDiv w:val="1"/>
      <w:marLeft w:val="0"/>
      <w:marRight w:val="0"/>
      <w:marTop w:val="0"/>
      <w:marBottom w:val="0"/>
      <w:divBdr>
        <w:top w:val="none" w:sz="0" w:space="0" w:color="auto"/>
        <w:left w:val="none" w:sz="0" w:space="0" w:color="auto"/>
        <w:bottom w:val="none" w:sz="0" w:space="0" w:color="auto"/>
        <w:right w:val="none" w:sz="0" w:space="0" w:color="auto"/>
      </w:divBdr>
    </w:div>
    <w:div w:id="749892690">
      <w:bodyDiv w:val="1"/>
      <w:marLeft w:val="0"/>
      <w:marRight w:val="0"/>
      <w:marTop w:val="0"/>
      <w:marBottom w:val="0"/>
      <w:divBdr>
        <w:top w:val="none" w:sz="0" w:space="0" w:color="auto"/>
        <w:left w:val="none" w:sz="0" w:space="0" w:color="auto"/>
        <w:bottom w:val="none" w:sz="0" w:space="0" w:color="auto"/>
        <w:right w:val="none" w:sz="0" w:space="0" w:color="auto"/>
      </w:divBdr>
    </w:div>
    <w:div w:id="751243054">
      <w:bodyDiv w:val="1"/>
      <w:marLeft w:val="0"/>
      <w:marRight w:val="0"/>
      <w:marTop w:val="0"/>
      <w:marBottom w:val="0"/>
      <w:divBdr>
        <w:top w:val="none" w:sz="0" w:space="0" w:color="auto"/>
        <w:left w:val="none" w:sz="0" w:space="0" w:color="auto"/>
        <w:bottom w:val="none" w:sz="0" w:space="0" w:color="auto"/>
        <w:right w:val="none" w:sz="0" w:space="0" w:color="auto"/>
      </w:divBdr>
    </w:div>
    <w:div w:id="754059450">
      <w:bodyDiv w:val="1"/>
      <w:marLeft w:val="0"/>
      <w:marRight w:val="0"/>
      <w:marTop w:val="0"/>
      <w:marBottom w:val="0"/>
      <w:divBdr>
        <w:top w:val="none" w:sz="0" w:space="0" w:color="auto"/>
        <w:left w:val="none" w:sz="0" w:space="0" w:color="auto"/>
        <w:bottom w:val="none" w:sz="0" w:space="0" w:color="auto"/>
        <w:right w:val="none" w:sz="0" w:space="0" w:color="auto"/>
      </w:divBdr>
    </w:div>
    <w:div w:id="754471798">
      <w:bodyDiv w:val="1"/>
      <w:marLeft w:val="0"/>
      <w:marRight w:val="0"/>
      <w:marTop w:val="0"/>
      <w:marBottom w:val="0"/>
      <w:divBdr>
        <w:top w:val="none" w:sz="0" w:space="0" w:color="auto"/>
        <w:left w:val="none" w:sz="0" w:space="0" w:color="auto"/>
        <w:bottom w:val="none" w:sz="0" w:space="0" w:color="auto"/>
        <w:right w:val="none" w:sz="0" w:space="0" w:color="auto"/>
      </w:divBdr>
      <w:divsChild>
        <w:div w:id="1485466299">
          <w:marLeft w:val="0"/>
          <w:marRight w:val="0"/>
          <w:marTop w:val="0"/>
          <w:marBottom w:val="0"/>
          <w:divBdr>
            <w:top w:val="none" w:sz="0" w:space="0" w:color="auto"/>
            <w:left w:val="none" w:sz="0" w:space="0" w:color="auto"/>
            <w:bottom w:val="none" w:sz="0" w:space="0" w:color="auto"/>
            <w:right w:val="none" w:sz="0" w:space="0" w:color="auto"/>
          </w:divBdr>
          <w:divsChild>
            <w:div w:id="1872719165">
              <w:marLeft w:val="0"/>
              <w:marRight w:val="0"/>
              <w:marTop w:val="0"/>
              <w:marBottom w:val="0"/>
              <w:divBdr>
                <w:top w:val="none" w:sz="0" w:space="0" w:color="auto"/>
                <w:left w:val="none" w:sz="0" w:space="0" w:color="auto"/>
                <w:bottom w:val="none" w:sz="0" w:space="0" w:color="auto"/>
                <w:right w:val="none" w:sz="0" w:space="0" w:color="auto"/>
              </w:divBdr>
              <w:divsChild>
                <w:div w:id="42955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8425">
      <w:bodyDiv w:val="1"/>
      <w:marLeft w:val="0"/>
      <w:marRight w:val="0"/>
      <w:marTop w:val="0"/>
      <w:marBottom w:val="0"/>
      <w:divBdr>
        <w:top w:val="none" w:sz="0" w:space="0" w:color="auto"/>
        <w:left w:val="none" w:sz="0" w:space="0" w:color="auto"/>
        <w:bottom w:val="none" w:sz="0" w:space="0" w:color="auto"/>
        <w:right w:val="none" w:sz="0" w:space="0" w:color="auto"/>
      </w:divBdr>
    </w:div>
    <w:div w:id="759301789">
      <w:bodyDiv w:val="1"/>
      <w:marLeft w:val="0"/>
      <w:marRight w:val="0"/>
      <w:marTop w:val="0"/>
      <w:marBottom w:val="0"/>
      <w:divBdr>
        <w:top w:val="none" w:sz="0" w:space="0" w:color="auto"/>
        <w:left w:val="none" w:sz="0" w:space="0" w:color="auto"/>
        <w:bottom w:val="none" w:sz="0" w:space="0" w:color="auto"/>
        <w:right w:val="none" w:sz="0" w:space="0" w:color="auto"/>
      </w:divBdr>
      <w:divsChild>
        <w:div w:id="1288438028">
          <w:marLeft w:val="0"/>
          <w:marRight w:val="0"/>
          <w:marTop w:val="0"/>
          <w:marBottom w:val="0"/>
          <w:divBdr>
            <w:top w:val="none" w:sz="0" w:space="0" w:color="auto"/>
            <w:left w:val="none" w:sz="0" w:space="0" w:color="auto"/>
            <w:bottom w:val="none" w:sz="0" w:space="0" w:color="auto"/>
            <w:right w:val="none" w:sz="0" w:space="0" w:color="auto"/>
          </w:divBdr>
          <w:divsChild>
            <w:div w:id="113720656">
              <w:marLeft w:val="0"/>
              <w:marRight w:val="0"/>
              <w:marTop w:val="0"/>
              <w:marBottom w:val="0"/>
              <w:divBdr>
                <w:top w:val="none" w:sz="0" w:space="0" w:color="auto"/>
                <w:left w:val="none" w:sz="0" w:space="0" w:color="auto"/>
                <w:bottom w:val="none" w:sz="0" w:space="0" w:color="auto"/>
                <w:right w:val="none" w:sz="0" w:space="0" w:color="auto"/>
              </w:divBdr>
              <w:divsChild>
                <w:div w:id="54159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94444">
      <w:bodyDiv w:val="1"/>
      <w:marLeft w:val="0"/>
      <w:marRight w:val="0"/>
      <w:marTop w:val="0"/>
      <w:marBottom w:val="0"/>
      <w:divBdr>
        <w:top w:val="none" w:sz="0" w:space="0" w:color="auto"/>
        <w:left w:val="none" w:sz="0" w:space="0" w:color="auto"/>
        <w:bottom w:val="none" w:sz="0" w:space="0" w:color="auto"/>
        <w:right w:val="none" w:sz="0" w:space="0" w:color="auto"/>
      </w:divBdr>
      <w:divsChild>
        <w:div w:id="1741318796">
          <w:marLeft w:val="0"/>
          <w:marRight w:val="0"/>
          <w:marTop w:val="0"/>
          <w:marBottom w:val="0"/>
          <w:divBdr>
            <w:top w:val="none" w:sz="0" w:space="0" w:color="auto"/>
            <w:left w:val="none" w:sz="0" w:space="0" w:color="auto"/>
            <w:bottom w:val="none" w:sz="0" w:space="0" w:color="auto"/>
            <w:right w:val="none" w:sz="0" w:space="0" w:color="auto"/>
          </w:divBdr>
          <w:divsChild>
            <w:div w:id="948201178">
              <w:marLeft w:val="0"/>
              <w:marRight w:val="0"/>
              <w:marTop w:val="0"/>
              <w:marBottom w:val="0"/>
              <w:divBdr>
                <w:top w:val="none" w:sz="0" w:space="0" w:color="auto"/>
                <w:left w:val="none" w:sz="0" w:space="0" w:color="auto"/>
                <w:bottom w:val="none" w:sz="0" w:space="0" w:color="auto"/>
                <w:right w:val="none" w:sz="0" w:space="0" w:color="auto"/>
              </w:divBdr>
              <w:divsChild>
                <w:div w:id="12114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6378">
      <w:bodyDiv w:val="1"/>
      <w:marLeft w:val="0"/>
      <w:marRight w:val="0"/>
      <w:marTop w:val="0"/>
      <w:marBottom w:val="0"/>
      <w:divBdr>
        <w:top w:val="none" w:sz="0" w:space="0" w:color="auto"/>
        <w:left w:val="none" w:sz="0" w:space="0" w:color="auto"/>
        <w:bottom w:val="none" w:sz="0" w:space="0" w:color="auto"/>
        <w:right w:val="none" w:sz="0" w:space="0" w:color="auto"/>
      </w:divBdr>
      <w:divsChild>
        <w:div w:id="496119562">
          <w:marLeft w:val="0"/>
          <w:marRight w:val="0"/>
          <w:marTop w:val="0"/>
          <w:marBottom w:val="0"/>
          <w:divBdr>
            <w:top w:val="none" w:sz="0" w:space="0" w:color="auto"/>
            <w:left w:val="none" w:sz="0" w:space="0" w:color="auto"/>
            <w:bottom w:val="none" w:sz="0" w:space="0" w:color="auto"/>
            <w:right w:val="none" w:sz="0" w:space="0" w:color="auto"/>
          </w:divBdr>
          <w:divsChild>
            <w:div w:id="44765936">
              <w:marLeft w:val="0"/>
              <w:marRight w:val="0"/>
              <w:marTop w:val="0"/>
              <w:marBottom w:val="0"/>
              <w:divBdr>
                <w:top w:val="none" w:sz="0" w:space="0" w:color="auto"/>
                <w:left w:val="none" w:sz="0" w:space="0" w:color="auto"/>
                <w:bottom w:val="none" w:sz="0" w:space="0" w:color="auto"/>
                <w:right w:val="none" w:sz="0" w:space="0" w:color="auto"/>
              </w:divBdr>
              <w:divsChild>
                <w:div w:id="88927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158">
      <w:bodyDiv w:val="1"/>
      <w:marLeft w:val="0"/>
      <w:marRight w:val="0"/>
      <w:marTop w:val="0"/>
      <w:marBottom w:val="0"/>
      <w:divBdr>
        <w:top w:val="none" w:sz="0" w:space="0" w:color="auto"/>
        <w:left w:val="none" w:sz="0" w:space="0" w:color="auto"/>
        <w:bottom w:val="none" w:sz="0" w:space="0" w:color="auto"/>
        <w:right w:val="none" w:sz="0" w:space="0" w:color="auto"/>
      </w:divBdr>
      <w:divsChild>
        <w:div w:id="735931834">
          <w:marLeft w:val="0"/>
          <w:marRight w:val="0"/>
          <w:marTop w:val="0"/>
          <w:marBottom w:val="0"/>
          <w:divBdr>
            <w:top w:val="none" w:sz="0" w:space="0" w:color="auto"/>
            <w:left w:val="none" w:sz="0" w:space="0" w:color="auto"/>
            <w:bottom w:val="none" w:sz="0" w:space="0" w:color="auto"/>
            <w:right w:val="none" w:sz="0" w:space="0" w:color="auto"/>
          </w:divBdr>
          <w:divsChild>
            <w:div w:id="125702526">
              <w:marLeft w:val="0"/>
              <w:marRight w:val="0"/>
              <w:marTop w:val="0"/>
              <w:marBottom w:val="0"/>
              <w:divBdr>
                <w:top w:val="none" w:sz="0" w:space="0" w:color="auto"/>
                <w:left w:val="none" w:sz="0" w:space="0" w:color="auto"/>
                <w:bottom w:val="none" w:sz="0" w:space="0" w:color="auto"/>
                <w:right w:val="none" w:sz="0" w:space="0" w:color="auto"/>
              </w:divBdr>
              <w:divsChild>
                <w:div w:id="6247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788">
      <w:bodyDiv w:val="1"/>
      <w:marLeft w:val="0"/>
      <w:marRight w:val="0"/>
      <w:marTop w:val="0"/>
      <w:marBottom w:val="0"/>
      <w:divBdr>
        <w:top w:val="none" w:sz="0" w:space="0" w:color="auto"/>
        <w:left w:val="none" w:sz="0" w:space="0" w:color="auto"/>
        <w:bottom w:val="none" w:sz="0" w:space="0" w:color="auto"/>
        <w:right w:val="none" w:sz="0" w:space="0" w:color="auto"/>
      </w:divBdr>
      <w:divsChild>
        <w:div w:id="624889972">
          <w:marLeft w:val="0"/>
          <w:marRight w:val="0"/>
          <w:marTop w:val="0"/>
          <w:marBottom w:val="0"/>
          <w:divBdr>
            <w:top w:val="none" w:sz="0" w:space="0" w:color="auto"/>
            <w:left w:val="none" w:sz="0" w:space="0" w:color="auto"/>
            <w:bottom w:val="none" w:sz="0" w:space="0" w:color="auto"/>
            <w:right w:val="none" w:sz="0" w:space="0" w:color="auto"/>
          </w:divBdr>
          <w:divsChild>
            <w:div w:id="964847951">
              <w:marLeft w:val="0"/>
              <w:marRight w:val="0"/>
              <w:marTop w:val="0"/>
              <w:marBottom w:val="0"/>
              <w:divBdr>
                <w:top w:val="none" w:sz="0" w:space="0" w:color="auto"/>
                <w:left w:val="none" w:sz="0" w:space="0" w:color="auto"/>
                <w:bottom w:val="none" w:sz="0" w:space="0" w:color="auto"/>
                <w:right w:val="none" w:sz="0" w:space="0" w:color="auto"/>
              </w:divBdr>
              <w:divsChild>
                <w:div w:id="107139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718301">
      <w:bodyDiv w:val="1"/>
      <w:marLeft w:val="0"/>
      <w:marRight w:val="0"/>
      <w:marTop w:val="0"/>
      <w:marBottom w:val="0"/>
      <w:divBdr>
        <w:top w:val="none" w:sz="0" w:space="0" w:color="auto"/>
        <w:left w:val="none" w:sz="0" w:space="0" w:color="auto"/>
        <w:bottom w:val="none" w:sz="0" w:space="0" w:color="auto"/>
        <w:right w:val="none" w:sz="0" w:space="0" w:color="auto"/>
      </w:divBdr>
      <w:divsChild>
        <w:div w:id="11222168">
          <w:marLeft w:val="0"/>
          <w:marRight w:val="0"/>
          <w:marTop w:val="0"/>
          <w:marBottom w:val="0"/>
          <w:divBdr>
            <w:top w:val="none" w:sz="0" w:space="0" w:color="auto"/>
            <w:left w:val="none" w:sz="0" w:space="0" w:color="auto"/>
            <w:bottom w:val="none" w:sz="0" w:space="0" w:color="auto"/>
            <w:right w:val="none" w:sz="0" w:space="0" w:color="auto"/>
          </w:divBdr>
          <w:divsChild>
            <w:div w:id="1924954464">
              <w:marLeft w:val="0"/>
              <w:marRight w:val="0"/>
              <w:marTop w:val="0"/>
              <w:marBottom w:val="0"/>
              <w:divBdr>
                <w:top w:val="none" w:sz="0" w:space="0" w:color="auto"/>
                <w:left w:val="none" w:sz="0" w:space="0" w:color="auto"/>
                <w:bottom w:val="none" w:sz="0" w:space="0" w:color="auto"/>
                <w:right w:val="none" w:sz="0" w:space="0" w:color="auto"/>
              </w:divBdr>
              <w:divsChild>
                <w:div w:id="13448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06305">
      <w:bodyDiv w:val="1"/>
      <w:marLeft w:val="0"/>
      <w:marRight w:val="0"/>
      <w:marTop w:val="0"/>
      <w:marBottom w:val="0"/>
      <w:divBdr>
        <w:top w:val="none" w:sz="0" w:space="0" w:color="auto"/>
        <w:left w:val="none" w:sz="0" w:space="0" w:color="auto"/>
        <w:bottom w:val="none" w:sz="0" w:space="0" w:color="auto"/>
        <w:right w:val="none" w:sz="0" w:space="0" w:color="auto"/>
      </w:divBdr>
    </w:div>
    <w:div w:id="783961141">
      <w:bodyDiv w:val="1"/>
      <w:marLeft w:val="0"/>
      <w:marRight w:val="0"/>
      <w:marTop w:val="0"/>
      <w:marBottom w:val="0"/>
      <w:divBdr>
        <w:top w:val="none" w:sz="0" w:space="0" w:color="auto"/>
        <w:left w:val="none" w:sz="0" w:space="0" w:color="auto"/>
        <w:bottom w:val="none" w:sz="0" w:space="0" w:color="auto"/>
        <w:right w:val="none" w:sz="0" w:space="0" w:color="auto"/>
      </w:divBdr>
      <w:divsChild>
        <w:div w:id="1462115678">
          <w:marLeft w:val="0"/>
          <w:marRight w:val="0"/>
          <w:marTop w:val="0"/>
          <w:marBottom w:val="0"/>
          <w:divBdr>
            <w:top w:val="none" w:sz="0" w:space="0" w:color="auto"/>
            <w:left w:val="none" w:sz="0" w:space="0" w:color="auto"/>
            <w:bottom w:val="none" w:sz="0" w:space="0" w:color="auto"/>
            <w:right w:val="none" w:sz="0" w:space="0" w:color="auto"/>
          </w:divBdr>
          <w:divsChild>
            <w:div w:id="1001349763">
              <w:marLeft w:val="0"/>
              <w:marRight w:val="0"/>
              <w:marTop w:val="0"/>
              <w:marBottom w:val="0"/>
              <w:divBdr>
                <w:top w:val="none" w:sz="0" w:space="0" w:color="auto"/>
                <w:left w:val="none" w:sz="0" w:space="0" w:color="auto"/>
                <w:bottom w:val="none" w:sz="0" w:space="0" w:color="auto"/>
                <w:right w:val="none" w:sz="0" w:space="0" w:color="auto"/>
              </w:divBdr>
              <w:divsChild>
                <w:div w:id="125116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046654">
      <w:bodyDiv w:val="1"/>
      <w:marLeft w:val="0"/>
      <w:marRight w:val="0"/>
      <w:marTop w:val="0"/>
      <w:marBottom w:val="0"/>
      <w:divBdr>
        <w:top w:val="none" w:sz="0" w:space="0" w:color="auto"/>
        <w:left w:val="none" w:sz="0" w:space="0" w:color="auto"/>
        <w:bottom w:val="none" w:sz="0" w:space="0" w:color="auto"/>
        <w:right w:val="none" w:sz="0" w:space="0" w:color="auto"/>
      </w:divBdr>
      <w:divsChild>
        <w:div w:id="606890573">
          <w:marLeft w:val="0"/>
          <w:marRight w:val="0"/>
          <w:marTop w:val="0"/>
          <w:marBottom w:val="0"/>
          <w:divBdr>
            <w:top w:val="none" w:sz="0" w:space="0" w:color="auto"/>
            <w:left w:val="none" w:sz="0" w:space="0" w:color="auto"/>
            <w:bottom w:val="none" w:sz="0" w:space="0" w:color="auto"/>
            <w:right w:val="none" w:sz="0" w:space="0" w:color="auto"/>
          </w:divBdr>
          <w:divsChild>
            <w:div w:id="1420328706">
              <w:marLeft w:val="0"/>
              <w:marRight w:val="0"/>
              <w:marTop w:val="0"/>
              <w:marBottom w:val="0"/>
              <w:divBdr>
                <w:top w:val="none" w:sz="0" w:space="0" w:color="auto"/>
                <w:left w:val="none" w:sz="0" w:space="0" w:color="auto"/>
                <w:bottom w:val="none" w:sz="0" w:space="0" w:color="auto"/>
                <w:right w:val="none" w:sz="0" w:space="0" w:color="auto"/>
              </w:divBdr>
              <w:divsChild>
                <w:div w:id="7456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9916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31">
          <w:marLeft w:val="0"/>
          <w:marRight w:val="0"/>
          <w:marTop w:val="0"/>
          <w:marBottom w:val="0"/>
          <w:divBdr>
            <w:top w:val="none" w:sz="0" w:space="0" w:color="auto"/>
            <w:left w:val="none" w:sz="0" w:space="0" w:color="auto"/>
            <w:bottom w:val="none" w:sz="0" w:space="0" w:color="auto"/>
            <w:right w:val="none" w:sz="0" w:space="0" w:color="auto"/>
          </w:divBdr>
          <w:divsChild>
            <w:div w:id="771556786">
              <w:marLeft w:val="0"/>
              <w:marRight w:val="0"/>
              <w:marTop w:val="0"/>
              <w:marBottom w:val="0"/>
              <w:divBdr>
                <w:top w:val="none" w:sz="0" w:space="0" w:color="auto"/>
                <w:left w:val="none" w:sz="0" w:space="0" w:color="auto"/>
                <w:bottom w:val="none" w:sz="0" w:space="0" w:color="auto"/>
                <w:right w:val="none" w:sz="0" w:space="0" w:color="auto"/>
              </w:divBdr>
              <w:divsChild>
                <w:div w:id="178437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32812">
      <w:bodyDiv w:val="1"/>
      <w:marLeft w:val="0"/>
      <w:marRight w:val="0"/>
      <w:marTop w:val="0"/>
      <w:marBottom w:val="0"/>
      <w:divBdr>
        <w:top w:val="none" w:sz="0" w:space="0" w:color="auto"/>
        <w:left w:val="none" w:sz="0" w:space="0" w:color="auto"/>
        <w:bottom w:val="none" w:sz="0" w:space="0" w:color="auto"/>
        <w:right w:val="none" w:sz="0" w:space="0" w:color="auto"/>
      </w:divBdr>
      <w:divsChild>
        <w:div w:id="256406851">
          <w:marLeft w:val="0"/>
          <w:marRight w:val="0"/>
          <w:marTop w:val="0"/>
          <w:marBottom w:val="0"/>
          <w:divBdr>
            <w:top w:val="none" w:sz="0" w:space="0" w:color="auto"/>
            <w:left w:val="none" w:sz="0" w:space="0" w:color="auto"/>
            <w:bottom w:val="none" w:sz="0" w:space="0" w:color="auto"/>
            <w:right w:val="none" w:sz="0" w:space="0" w:color="auto"/>
          </w:divBdr>
          <w:divsChild>
            <w:div w:id="544870905">
              <w:marLeft w:val="0"/>
              <w:marRight w:val="0"/>
              <w:marTop w:val="0"/>
              <w:marBottom w:val="0"/>
              <w:divBdr>
                <w:top w:val="none" w:sz="0" w:space="0" w:color="auto"/>
                <w:left w:val="none" w:sz="0" w:space="0" w:color="auto"/>
                <w:bottom w:val="none" w:sz="0" w:space="0" w:color="auto"/>
                <w:right w:val="none" w:sz="0" w:space="0" w:color="auto"/>
              </w:divBdr>
              <w:divsChild>
                <w:div w:id="12678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643107">
      <w:bodyDiv w:val="1"/>
      <w:marLeft w:val="0"/>
      <w:marRight w:val="0"/>
      <w:marTop w:val="0"/>
      <w:marBottom w:val="0"/>
      <w:divBdr>
        <w:top w:val="none" w:sz="0" w:space="0" w:color="auto"/>
        <w:left w:val="none" w:sz="0" w:space="0" w:color="auto"/>
        <w:bottom w:val="none" w:sz="0" w:space="0" w:color="auto"/>
        <w:right w:val="none" w:sz="0" w:space="0" w:color="auto"/>
      </w:divBdr>
    </w:div>
    <w:div w:id="801768920">
      <w:bodyDiv w:val="1"/>
      <w:marLeft w:val="0"/>
      <w:marRight w:val="0"/>
      <w:marTop w:val="0"/>
      <w:marBottom w:val="0"/>
      <w:divBdr>
        <w:top w:val="none" w:sz="0" w:space="0" w:color="auto"/>
        <w:left w:val="none" w:sz="0" w:space="0" w:color="auto"/>
        <w:bottom w:val="none" w:sz="0" w:space="0" w:color="auto"/>
        <w:right w:val="none" w:sz="0" w:space="0" w:color="auto"/>
      </w:divBdr>
      <w:divsChild>
        <w:div w:id="1756511471">
          <w:marLeft w:val="0"/>
          <w:marRight w:val="0"/>
          <w:marTop w:val="0"/>
          <w:marBottom w:val="0"/>
          <w:divBdr>
            <w:top w:val="none" w:sz="0" w:space="0" w:color="auto"/>
            <w:left w:val="none" w:sz="0" w:space="0" w:color="auto"/>
            <w:bottom w:val="none" w:sz="0" w:space="0" w:color="auto"/>
            <w:right w:val="none" w:sz="0" w:space="0" w:color="auto"/>
          </w:divBdr>
          <w:divsChild>
            <w:div w:id="1924947333">
              <w:marLeft w:val="0"/>
              <w:marRight w:val="0"/>
              <w:marTop w:val="0"/>
              <w:marBottom w:val="0"/>
              <w:divBdr>
                <w:top w:val="none" w:sz="0" w:space="0" w:color="auto"/>
                <w:left w:val="none" w:sz="0" w:space="0" w:color="auto"/>
                <w:bottom w:val="none" w:sz="0" w:space="0" w:color="auto"/>
                <w:right w:val="none" w:sz="0" w:space="0" w:color="auto"/>
              </w:divBdr>
              <w:divsChild>
                <w:div w:id="111000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81096">
      <w:bodyDiv w:val="1"/>
      <w:marLeft w:val="0"/>
      <w:marRight w:val="0"/>
      <w:marTop w:val="0"/>
      <w:marBottom w:val="0"/>
      <w:divBdr>
        <w:top w:val="none" w:sz="0" w:space="0" w:color="auto"/>
        <w:left w:val="none" w:sz="0" w:space="0" w:color="auto"/>
        <w:bottom w:val="none" w:sz="0" w:space="0" w:color="auto"/>
        <w:right w:val="none" w:sz="0" w:space="0" w:color="auto"/>
      </w:divBdr>
      <w:divsChild>
        <w:div w:id="1202667385">
          <w:marLeft w:val="0"/>
          <w:marRight w:val="0"/>
          <w:marTop w:val="0"/>
          <w:marBottom w:val="0"/>
          <w:divBdr>
            <w:top w:val="none" w:sz="0" w:space="0" w:color="auto"/>
            <w:left w:val="none" w:sz="0" w:space="0" w:color="auto"/>
            <w:bottom w:val="none" w:sz="0" w:space="0" w:color="auto"/>
            <w:right w:val="none" w:sz="0" w:space="0" w:color="auto"/>
          </w:divBdr>
          <w:divsChild>
            <w:div w:id="103111308">
              <w:marLeft w:val="0"/>
              <w:marRight w:val="0"/>
              <w:marTop w:val="0"/>
              <w:marBottom w:val="0"/>
              <w:divBdr>
                <w:top w:val="none" w:sz="0" w:space="0" w:color="auto"/>
                <w:left w:val="none" w:sz="0" w:space="0" w:color="auto"/>
                <w:bottom w:val="none" w:sz="0" w:space="0" w:color="auto"/>
                <w:right w:val="none" w:sz="0" w:space="0" w:color="auto"/>
              </w:divBdr>
              <w:divsChild>
                <w:div w:id="82779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928035">
      <w:bodyDiv w:val="1"/>
      <w:marLeft w:val="0"/>
      <w:marRight w:val="0"/>
      <w:marTop w:val="0"/>
      <w:marBottom w:val="0"/>
      <w:divBdr>
        <w:top w:val="none" w:sz="0" w:space="0" w:color="auto"/>
        <w:left w:val="none" w:sz="0" w:space="0" w:color="auto"/>
        <w:bottom w:val="none" w:sz="0" w:space="0" w:color="auto"/>
        <w:right w:val="none" w:sz="0" w:space="0" w:color="auto"/>
      </w:divBdr>
      <w:divsChild>
        <w:div w:id="653949485">
          <w:marLeft w:val="0"/>
          <w:marRight w:val="0"/>
          <w:marTop w:val="0"/>
          <w:marBottom w:val="0"/>
          <w:divBdr>
            <w:top w:val="none" w:sz="0" w:space="0" w:color="auto"/>
            <w:left w:val="none" w:sz="0" w:space="0" w:color="auto"/>
            <w:bottom w:val="none" w:sz="0" w:space="0" w:color="auto"/>
            <w:right w:val="none" w:sz="0" w:space="0" w:color="auto"/>
          </w:divBdr>
          <w:divsChild>
            <w:div w:id="87042085">
              <w:marLeft w:val="0"/>
              <w:marRight w:val="0"/>
              <w:marTop w:val="0"/>
              <w:marBottom w:val="0"/>
              <w:divBdr>
                <w:top w:val="none" w:sz="0" w:space="0" w:color="auto"/>
                <w:left w:val="none" w:sz="0" w:space="0" w:color="auto"/>
                <w:bottom w:val="none" w:sz="0" w:space="0" w:color="auto"/>
                <w:right w:val="none" w:sz="0" w:space="0" w:color="auto"/>
              </w:divBdr>
              <w:divsChild>
                <w:div w:id="6201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557312">
      <w:bodyDiv w:val="1"/>
      <w:marLeft w:val="0"/>
      <w:marRight w:val="0"/>
      <w:marTop w:val="0"/>
      <w:marBottom w:val="0"/>
      <w:divBdr>
        <w:top w:val="none" w:sz="0" w:space="0" w:color="auto"/>
        <w:left w:val="none" w:sz="0" w:space="0" w:color="auto"/>
        <w:bottom w:val="none" w:sz="0" w:space="0" w:color="auto"/>
        <w:right w:val="none" w:sz="0" w:space="0" w:color="auto"/>
      </w:divBdr>
      <w:divsChild>
        <w:div w:id="169878778">
          <w:marLeft w:val="0"/>
          <w:marRight w:val="0"/>
          <w:marTop w:val="0"/>
          <w:marBottom w:val="0"/>
          <w:divBdr>
            <w:top w:val="none" w:sz="0" w:space="0" w:color="auto"/>
            <w:left w:val="none" w:sz="0" w:space="0" w:color="auto"/>
            <w:bottom w:val="none" w:sz="0" w:space="0" w:color="auto"/>
            <w:right w:val="none" w:sz="0" w:space="0" w:color="auto"/>
          </w:divBdr>
          <w:divsChild>
            <w:div w:id="1127771174">
              <w:marLeft w:val="0"/>
              <w:marRight w:val="0"/>
              <w:marTop w:val="0"/>
              <w:marBottom w:val="0"/>
              <w:divBdr>
                <w:top w:val="none" w:sz="0" w:space="0" w:color="auto"/>
                <w:left w:val="none" w:sz="0" w:space="0" w:color="auto"/>
                <w:bottom w:val="none" w:sz="0" w:space="0" w:color="auto"/>
                <w:right w:val="none" w:sz="0" w:space="0" w:color="auto"/>
              </w:divBdr>
              <w:divsChild>
                <w:div w:id="128079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67645">
      <w:bodyDiv w:val="1"/>
      <w:marLeft w:val="0"/>
      <w:marRight w:val="0"/>
      <w:marTop w:val="0"/>
      <w:marBottom w:val="0"/>
      <w:divBdr>
        <w:top w:val="none" w:sz="0" w:space="0" w:color="auto"/>
        <w:left w:val="none" w:sz="0" w:space="0" w:color="auto"/>
        <w:bottom w:val="none" w:sz="0" w:space="0" w:color="auto"/>
        <w:right w:val="none" w:sz="0" w:space="0" w:color="auto"/>
      </w:divBdr>
      <w:divsChild>
        <w:div w:id="622077882">
          <w:marLeft w:val="0"/>
          <w:marRight w:val="0"/>
          <w:marTop w:val="0"/>
          <w:marBottom w:val="0"/>
          <w:divBdr>
            <w:top w:val="none" w:sz="0" w:space="0" w:color="auto"/>
            <w:left w:val="none" w:sz="0" w:space="0" w:color="auto"/>
            <w:bottom w:val="none" w:sz="0" w:space="0" w:color="auto"/>
            <w:right w:val="none" w:sz="0" w:space="0" w:color="auto"/>
          </w:divBdr>
          <w:divsChild>
            <w:div w:id="2059740647">
              <w:marLeft w:val="0"/>
              <w:marRight w:val="0"/>
              <w:marTop w:val="0"/>
              <w:marBottom w:val="0"/>
              <w:divBdr>
                <w:top w:val="none" w:sz="0" w:space="0" w:color="auto"/>
                <w:left w:val="none" w:sz="0" w:space="0" w:color="auto"/>
                <w:bottom w:val="none" w:sz="0" w:space="0" w:color="auto"/>
                <w:right w:val="none" w:sz="0" w:space="0" w:color="auto"/>
              </w:divBdr>
              <w:divsChild>
                <w:div w:id="50301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141289">
      <w:bodyDiv w:val="1"/>
      <w:marLeft w:val="0"/>
      <w:marRight w:val="0"/>
      <w:marTop w:val="0"/>
      <w:marBottom w:val="0"/>
      <w:divBdr>
        <w:top w:val="none" w:sz="0" w:space="0" w:color="auto"/>
        <w:left w:val="none" w:sz="0" w:space="0" w:color="auto"/>
        <w:bottom w:val="none" w:sz="0" w:space="0" w:color="auto"/>
        <w:right w:val="none" w:sz="0" w:space="0" w:color="auto"/>
      </w:divBdr>
    </w:div>
    <w:div w:id="816411405">
      <w:bodyDiv w:val="1"/>
      <w:marLeft w:val="0"/>
      <w:marRight w:val="0"/>
      <w:marTop w:val="0"/>
      <w:marBottom w:val="0"/>
      <w:divBdr>
        <w:top w:val="none" w:sz="0" w:space="0" w:color="auto"/>
        <w:left w:val="none" w:sz="0" w:space="0" w:color="auto"/>
        <w:bottom w:val="none" w:sz="0" w:space="0" w:color="auto"/>
        <w:right w:val="none" w:sz="0" w:space="0" w:color="auto"/>
      </w:divBdr>
      <w:divsChild>
        <w:div w:id="626664962">
          <w:marLeft w:val="0"/>
          <w:marRight w:val="0"/>
          <w:marTop w:val="0"/>
          <w:marBottom w:val="0"/>
          <w:divBdr>
            <w:top w:val="none" w:sz="0" w:space="0" w:color="auto"/>
            <w:left w:val="none" w:sz="0" w:space="0" w:color="auto"/>
            <w:bottom w:val="none" w:sz="0" w:space="0" w:color="auto"/>
            <w:right w:val="none" w:sz="0" w:space="0" w:color="auto"/>
          </w:divBdr>
          <w:divsChild>
            <w:div w:id="737434805">
              <w:marLeft w:val="0"/>
              <w:marRight w:val="0"/>
              <w:marTop w:val="0"/>
              <w:marBottom w:val="0"/>
              <w:divBdr>
                <w:top w:val="none" w:sz="0" w:space="0" w:color="auto"/>
                <w:left w:val="none" w:sz="0" w:space="0" w:color="auto"/>
                <w:bottom w:val="none" w:sz="0" w:space="0" w:color="auto"/>
                <w:right w:val="none" w:sz="0" w:space="0" w:color="auto"/>
              </w:divBdr>
              <w:divsChild>
                <w:div w:id="1894460874">
                  <w:marLeft w:val="0"/>
                  <w:marRight w:val="0"/>
                  <w:marTop w:val="0"/>
                  <w:marBottom w:val="0"/>
                  <w:divBdr>
                    <w:top w:val="none" w:sz="0" w:space="0" w:color="auto"/>
                    <w:left w:val="none" w:sz="0" w:space="0" w:color="auto"/>
                    <w:bottom w:val="none" w:sz="0" w:space="0" w:color="auto"/>
                    <w:right w:val="none" w:sz="0" w:space="0" w:color="auto"/>
                  </w:divBdr>
                  <w:divsChild>
                    <w:div w:id="6481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28518">
      <w:bodyDiv w:val="1"/>
      <w:marLeft w:val="0"/>
      <w:marRight w:val="0"/>
      <w:marTop w:val="0"/>
      <w:marBottom w:val="0"/>
      <w:divBdr>
        <w:top w:val="none" w:sz="0" w:space="0" w:color="auto"/>
        <w:left w:val="none" w:sz="0" w:space="0" w:color="auto"/>
        <w:bottom w:val="none" w:sz="0" w:space="0" w:color="auto"/>
        <w:right w:val="none" w:sz="0" w:space="0" w:color="auto"/>
      </w:divBdr>
      <w:divsChild>
        <w:div w:id="629675187">
          <w:marLeft w:val="0"/>
          <w:marRight w:val="0"/>
          <w:marTop w:val="0"/>
          <w:marBottom w:val="0"/>
          <w:divBdr>
            <w:top w:val="none" w:sz="0" w:space="0" w:color="auto"/>
            <w:left w:val="none" w:sz="0" w:space="0" w:color="auto"/>
            <w:bottom w:val="none" w:sz="0" w:space="0" w:color="auto"/>
            <w:right w:val="none" w:sz="0" w:space="0" w:color="auto"/>
          </w:divBdr>
          <w:divsChild>
            <w:div w:id="1974482795">
              <w:marLeft w:val="0"/>
              <w:marRight w:val="0"/>
              <w:marTop w:val="0"/>
              <w:marBottom w:val="0"/>
              <w:divBdr>
                <w:top w:val="none" w:sz="0" w:space="0" w:color="auto"/>
                <w:left w:val="none" w:sz="0" w:space="0" w:color="auto"/>
                <w:bottom w:val="none" w:sz="0" w:space="0" w:color="auto"/>
                <w:right w:val="none" w:sz="0" w:space="0" w:color="auto"/>
              </w:divBdr>
              <w:divsChild>
                <w:div w:id="7410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418939">
      <w:bodyDiv w:val="1"/>
      <w:marLeft w:val="0"/>
      <w:marRight w:val="0"/>
      <w:marTop w:val="0"/>
      <w:marBottom w:val="0"/>
      <w:divBdr>
        <w:top w:val="none" w:sz="0" w:space="0" w:color="auto"/>
        <w:left w:val="none" w:sz="0" w:space="0" w:color="auto"/>
        <w:bottom w:val="none" w:sz="0" w:space="0" w:color="auto"/>
        <w:right w:val="none" w:sz="0" w:space="0" w:color="auto"/>
      </w:divBdr>
    </w:div>
    <w:div w:id="826244590">
      <w:bodyDiv w:val="1"/>
      <w:marLeft w:val="0"/>
      <w:marRight w:val="0"/>
      <w:marTop w:val="0"/>
      <w:marBottom w:val="0"/>
      <w:divBdr>
        <w:top w:val="none" w:sz="0" w:space="0" w:color="auto"/>
        <w:left w:val="none" w:sz="0" w:space="0" w:color="auto"/>
        <w:bottom w:val="none" w:sz="0" w:space="0" w:color="auto"/>
        <w:right w:val="none" w:sz="0" w:space="0" w:color="auto"/>
      </w:divBdr>
      <w:divsChild>
        <w:div w:id="377625396">
          <w:marLeft w:val="0"/>
          <w:marRight w:val="0"/>
          <w:marTop w:val="0"/>
          <w:marBottom w:val="0"/>
          <w:divBdr>
            <w:top w:val="none" w:sz="0" w:space="0" w:color="auto"/>
            <w:left w:val="none" w:sz="0" w:space="0" w:color="auto"/>
            <w:bottom w:val="none" w:sz="0" w:space="0" w:color="auto"/>
            <w:right w:val="none" w:sz="0" w:space="0" w:color="auto"/>
          </w:divBdr>
          <w:divsChild>
            <w:div w:id="1736706363">
              <w:marLeft w:val="0"/>
              <w:marRight w:val="0"/>
              <w:marTop w:val="0"/>
              <w:marBottom w:val="0"/>
              <w:divBdr>
                <w:top w:val="none" w:sz="0" w:space="0" w:color="auto"/>
                <w:left w:val="none" w:sz="0" w:space="0" w:color="auto"/>
                <w:bottom w:val="none" w:sz="0" w:space="0" w:color="auto"/>
                <w:right w:val="none" w:sz="0" w:space="0" w:color="auto"/>
              </w:divBdr>
              <w:divsChild>
                <w:div w:id="185822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1180">
      <w:bodyDiv w:val="1"/>
      <w:marLeft w:val="0"/>
      <w:marRight w:val="0"/>
      <w:marTop w:val="0"/>
      <w:marBottom w:val="0"/>
      <w:divBdr>
        <w:top w:val="none" w:sz="0" w:space="0" w:color="auto"/>
        <w:left w:val="none" w:sz="0" w:space="0" w:color="auto"/>
        <w:bottom w:val="none" w:sz="0" w:space="0" w:color="auto"/>
        <w:right w:val="none" w:sz="0" w:space="0" w:color="auto"/>
      </w:divBdr>
      <w:divsChild>
        <w:div w:id="1447385756">
          <w:marLeft w:val="0"/>
          <w:marRight w:val="0"/>
          <w:marTop w:val="0"/>
          <w:marBottom w:val="0"/>
          <w:divBdr>
            <w:top w:val="none" w:sz="0" w:space="0" w:color="auto"/>
            <w:left w:val="none" w:sz="0" w:space="0" w:color="auto"/>
            <w:bottom w:val="none" w:sz="0" w:space="0" w:color="auto"/>
            <w:right w:val="none" w:sz="0" w:space="0" w:color="auto"/>
          </w:divBdr>
          <w:divsChild>
            <w:div w:id="1732343822">
              <w:marLeft w:val="0"/>
              <w:marRight w:val="0"/>
              <w:marTop w:val="0"/>
              <w:marBottom w:val="0"/>
              <w:divBdr>
                <w:top w:val="none" w:sz="0" w:space="0" w:color="auto"/>
                <w:left w:val="none" w:sz="0" w:space="0" w:color="auto"/>
                <w:bottom w:val="none" w:sz="0" w:space="0" w:color="auto"/>
                <w:right w:val="none" w:sz="0" w:space="0" w:color="auto"/>
              </w:divBdr>
              <w:divsChild>
                <w:div w:id="563371574">
                  <w:marLeft w:val="0"/>
                  <w:marRight w:val="0"/>
                  <w:marTop w:val="0"/>
                  <w:marBottom w:val="0"/>
                  <w:divBdr>
                    <w:top w:val="none" w:sz="0" w:space="0" w:color="auto"/>
                    <w:left w:val="none" w:sz="0" w:space="0" w:color="auto"/>
                    <w:bottom w:val="none" w:sz="0" w:space="0" w:color="auto"/>
                    <w:right w:val="none" w:sz="0" w:space="0" w:color="auto"/>
                  </w:divBdr>
                  <w:divsChild>
                    <w:div w:id="8484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296939">
      <w:bodyDiv w:val="1"/>
      <w:marLeft w:val="0"/>
      <w:marRight w:val="0"/>
      <w:marTop w:val="0"/>
      <w:marBottom w:val="0"/>
      <w:divBdr>
        <w:top w:val="none" w:sz="0" w:space="0" w:color="auto"/>
        <w:left w:val="none" w:sz="0" w:space="0" w:color="auto"/>
        <w:bottom w:val="none" w:sz="0" w:space="0" w:color="auto"/>
        <w:right w:val="none" w:sz="0" w:space="0" w:color="auto"/>
      </w:divBdr>
    </w:div>
    <w:div w:id="832796945">
      <w:bodyDiv w:val="1"/>
      <w:marLeft w:val="0"/>
      <w:marRight w:val="0"/>
      <w:marTop w:val="0"/>
      <w:marBottom w:val="0"/>
      <w:divBdr>
        <w:top w:val="none" w:sz="0" w:space="0" w:color="auto"/>
        <w:left w:val="none" w:sz="0" w:space="0" w:color="auto"/>
        <w:bottom w:val="none" w:sz="0" w:space="0" w:color="auto"/>
        <w:right w:val="none" w:sz="0" w:space="0" w:color="auto"/>
      </w:divBdr>
      <w:divsChild>
        <w:div w:id="446969521">
          <w:marLeft w:val="0"/>
          <w:marRight w:val="0"/>
          <w:marTop w:val="0"/>
          <w:marBottom w:val="0"/>
          <w:divBdr>
            <w:top w:val="none" w:sz="0" w:space="0" w:color="auto"/>
            <w:left w:val="none" w:sz="0" w:space="0" w:color="auto"/>
            <w:bottom w:val="none" w:sz="0" w:space="0" w:color="auto"/>
            <w:right w:val="none" w:sz="0" w:space="0" w:color="auto"/>
          </w:divBdr>
          <w:divsChild>
            <w:div w:id="2072851680">
              <w:marLeft w:val="0"/>
              <w:marRight w:val="0"/>
              <w:marTop w:val="0"/>
              <w:marBottom w:val="0"/>
              <w:divBdr>
                <w:top w:val="none" w:sz="0" w:space="0" w:color="auto"/>
                <w:left w:val="none" w:sz="0" w:space="0" w:color="auto"/>
                <w:bottom w:val="none" w:sz="0" w:space="0" w:color="auto"/>
                <w:right w:val="none" w:sz="0" w:space="0" w:color="auto"/>
              </w:divBdr>
              <w:divsChild>
                <w:div w:id="2009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01595">
      <w:bodyDiv w:val="1"/>
      <w:marLeft w:val="0"/>
      <w:marRight w:val="0"/>
      <w:marTop w:val="0"/>
      <w:marBottom w:val="0"/>
      <w:divBdr>
        <w:top w:val="none" w:sz="0" w:space="0" w:color="auto"/>
        <w:left w:val="none" w:sz="0" w:space="0" w:color="auto"/>
        <w:bottom w:val="none" w:sz="0" w:space="0" w:color="auto"/>
        <w:right w:val="none" w:sz="0" w:space="0" w:color="auto"/>
      </w:divBdr>
      <w:divsChild>
        <w:div w:id="637153071">
          <w:marLeft w:val="0"/>
          <w:marRight w:val="0"/>
          <w:marTop w:val="0"/>
          <w:marBottom w:val="0"/>
          <w:divBdr>
            <w:top w:val="none" w:sz="0" w:space="0" w:color="auto"/>
            <w:left w:val="none" w:sz="0" w:space="0" w:color="auto"/>
            <w:bottom w:val="none" w:sz="0" w:space="0" w:color="auto"/>
            <w:right w:val="none" w:sz="0" w:space="0" w:color="auto"/>
          </w:divBdr>
          <w:divsChild>
            <w:div w:id="116727464">
              <w:marLeft w:val="0"/>
              <w:marRight w:val="0"/>
              <w:marTop w:val="0"/>
              <w:marBottom w:val="0"/>
              <w:divBdr>
                <w:top w:val="none" w:sz="0" w:space="0" w:color="auto"/>
                <w:left w:val="none" w:sz="0" w:space="0" w:color="auto"/>
                <w:bottom w:val="none" w:sz="0" w:space="0" w:color="auto"/>
                <w:right w:val="none" w:sz="0" w:space="0" w:color="auto"/>
              </w:divBdr>
              <w:divsChild>
                <w:div w:id="19221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541020">
      <w:bodyDiv w:val="1"/>
      <w:marLeft w:val="0"/>
      <w:marRight w:val="0"/>
      <w:marTop w:val="0"/>
      <w:marBottom w:val="0"/>
      <w:divBdr>
        <w:top w:val="none" w:sz="0" w:space="0" w:color="auto"/>
        <w:left w:val="none" w:sz="0" w:space="0" w:color="auto"/>
        <w:bottom w:val="none" w:sz="0" w:space="0" w:color="auto"/>
        <w:right w:val="none" w:sz="0" w:space="0" w:color="auto"/>
      </w:divBdr>
      <w:divsChild>
        <w:div w:id="100998604">
          <w:marLeft w:val="0"/>
          <w:marRight w:val="0"/>
          <w:marTop w:val="0"/>
          <w:marBottom w:val="0"/>
          <w:divBdr>
            <w:top w:val="none" w:sz="0" w:space="0" w:color="auto"/>
            <w:left w:val="none" w:sz="0" w:space="0" w:color="auto"/>
            <w:bottom w:val="none" w:sz="0" w:space="0" w:color="auto"/>
            <w:right w:val="none" w:sz="0" w:space="0" w:color="auto"/>
          </w:divBdr>
          <w:divsChild>
            <w:div w:id="1741906474">
              <w:marLeft w:val="0"/>
              <w:marRight w:val="0"/>
              <w:marTop w:val="0"/>
              <w:marBottom w:val="0"/>
              <w:divBdr>
                <w:top w:val="none" w:sz="0" w:space="0" w:color="auto"/>
                <w:left w:val="none" w:sz="0" w:space="0" w:color="auto"/>
                <w:bottom w:val="none" w:sz="0" w:space="0" w:color="auto"/>
                <w:right w:val="none" w:sz="0" w:space="0" w:color="auto"/>
              </w:divBdr>
              <w:divsChild>
                <w:div w:id="18910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8924">
      <w:bodyDiv w:val="1"/>
      <w:marLeft w:val="0"/>
      <w:marRight w:val="0"/>
      <w:marTop w:val="0"/>
      <w:marBottom w:val="0"/>
      <w:divBdr>
        <w:top w:val="none" w:sz="0" w:space="0" w:color="auto"/>
        <w:left w:val="none" w:sz="0" w:space="0" w:color="auto"/>
        <w:bottom w:val="none" w:sz="0" w:space="0" w:color="auto"/>
        <w:right w:val="none" w:sz="0" w:space="0" w:color="auto"/>
      </w:divBdr>
      <w:divsChild>
        <w:div w:id="1405184275">
          <w:marLeft w:val="0"/>
          <w:marRight w:val="0"/>
          <w:marTop w:val="0"/>
          <w:marBottom w:val="0"/>
          <w:divBdr>
            <w:top w:val="none" w:sz="0" w:space="0" w:color="auto"/>
            <w:left w:val="none" w:sz="0" w:space="0" w:color="auto"/>
            <w:bottom w:val="none" w:sz="0" w:space="0" w:color="auto"/>
            <w:right w:val="none" w:sz="0" w:space="0" w:color="auto"/>
          </w:divBdr>
          <w:divsChild>
            <w:div w:id="332101559">
              <w:marLeft w:val="0"/>
              <w:marRight w:val="0"/>
              <w:marTop w:val="0"/>
              <w:marBottom w:val="0"/>
              <w:divBdr>
                <w:top w:val="none" w:sz="0" w:space="0" w:color="auto"/>
                <w:left w:val="none" w:sz="0" w:space="0" w:color="auto"/>
                <w:bottom w:val="none" w:sz="0" w:space="0" w:color="auto"/>
                <w:right w:val="none" w:sz="0" w:space="0" w:color="auto"/>
              </w:divBdr>
              <w:divsChild>
                <w:div w:id="20146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917781">
      <w:bodyDiv w:val="1"/>
      <w:marLeft w:val="0"/>
      <w:marRight w:val="0"/>
      <w:marTop w:val="0"/>
      <w:marBottom w:val="0"/>
      <w:divBdr>
        <w:top w:val="none" w:sz="0" w:space="0" w:color="auto"/>
        <w:left w:val="none" w:sz="0" w:space="0" w:color="auto"/>
        <w:bottom w:val="none" w:sz="0" w:space="0" w:color="auto"/>
        <w:right w:val="none" w:sz="0" w:space="0" w:color="auto"/>
      </w:divBdr>
      <w:divsChild>
        <w:div w:id="1587230104">
          <w:marLeft w:val="0"/>
          <w:marRight w:val="0"/>
          <w:marTop w:val="0"/>
          <w:marBottom w:val="0"/>
          <w:divBdr>
            <w:top w:val="none" w:sz="0" w:space="0" w:color="auto"/>
            <w:left w:val="none" w:sz="0" w:space="0" w:color="auto"/>
            <w:bottom w:val="none" w:sz="0" w:space="0" w:color="auto"/>
            <w:right w:val="none" w:sz="0" w:space="0" w:color="auto"/>
          </w:divBdr>
          <w:divsChild>
            <w:div w:id="170218858">
              <w:marLeft w:val="0"/>
              <w:marRight w:val="0"/>
              <w:marTop w:val="0"/>
              <w:marBottom w:val="0"/>
              <w:divBdr>
                <w:top w:val="none" w:sz="0" w:space="0" w:color="auto"/>
                <w:left w:val="none" w:sz="0" w:space="0" w:color="auto"/>
                <w:bottom w:val="none" w:sz="0" w:space="0" w:color="auto"/>
                <w:right w:val="none" w:sz="0" w:space="0" w:color="auto"/>
              </w:divBdr>
              <w:divsChild>
                <w:div w:id="16271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389616">
      <w:bodyDiv w:val="1"/>
      <w:marLeft w:val="0"/>
      <w:marRight w:val="0"/>
      <w:marTop w:val="0"/>
      <w:marBottom w:val="0"/>
      <w:divBdr>
        <w:top w:val="none" w:sz="0" w:space="0" w:color="auto"/>
        <w:left w:val="none" w:sz="0" w:space="0" w:color="auto"/>
        <w:bottom w:val="none" w:sz="0" w:space="0" w:color="auto"/>
        <w:right w:val="none" w:sz="0" w:space="0" w:color="auto"/>
      </w:divBdr>
    </w:div>
    <w:div w:id="856389797">
      <w:bodyDiv w:val="1"/>
      <w:marLeft w:val="0"/>
      <w:marRight w:val="0"/>
      <w:marTop w:val="0"/>
      <w:marBottom w:val="0"/>
      <w:divBdr>
        <w:top w:val="none" w:sz="0" w:space="0" w:color="auto"/>
        <w:left w:val="none" w:sz="0" w:space="0" w:color="auto"/>
        <w:bottom w:val="none" w:sz="0" w:space="0" w:color="auto"/>
        <w:right w:val="none" w:sz="0" w:space="0" w:color="auto"/>
      </w:divBdr>
      <w:divsChild>
        <w:div w:id="854613720">
          <w:marLeft w:val="0"/>
          <w:marRight w:val="0"/>
          <w:marTop w:val="0"/>
          <w:marBottom w:val="0"/>
          <w:divBdr>
            <w:top w:val="none" w:sz="0" w:space="0" w:color="auto"/>
            <w:left w:val="none" w:sz="0" w:space="0" w:color="auto"/>
            <w:bottom w:val="none" w:sz="0" w:space="0" w:color="auto"/>
            <w:right w:val="none" w:sz="0" w:space="0" w:color="auto"/>
          </w:divBdr>
          <w:divsChild>
            <w:div w:id="1585186190">
              <w:marLeft w:val="0"/>
              <w:marRight w:val="0"/>
              <w:marTop w:val="0"/>
              <w:marBottom w:val="0"/>
              <w:divBdr>
                <w:top w:val="none" w:sz="0" w:space="0" w:color="auto"/>
                <w:left w:val="none" w:sz="0" w:space="0" w:color="auto"/>
                <w:bottom w:val="none" w:sz="0" w:space="0" w:color="auto"/>
                <w:right w:val="none" w:sz="0" w:space="0" w:color="auto"/>
              </w:divBdr>
              <w:divsChild>
                <w:div w:id="72398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36551">
      <w:bodyDiv w:val="1"/>
      <w:marLeft w:val="0"/>
      <w:marRight w:val="0"/>
      <w:marTop w:val="0"/>
      <w:marBottom w:val="0"/>
      <w:divBdr>
        <w:top w:val="none" w:sz="0" w:space="0" w:color="auto"/>
        <w:left w:val="none" w:sz="0" w:space="0" w:color="auto"/>
        <w:bottom w:val="none" w:sz="0" w:space="0" w:color="auto"/>
        <w:right w:val="none" w:sz="0" w:space="0" w:color="auto"/>
      </w:divBdr>
    </w:div>
    <w:div w:id="866022671">
      <w:bodyDiv w:val="1"/>
      <w:marLeft w:val="0"/>
      <w:marRight w:val="0"/>
      <w:marTop w:val="0"/>
      <w:marBottom w:val="0"/>
      <w:divBdr>
        <w:top w:val="none" w:sz="0" w:space="0" w:color="auto"/>
        <w:left w:val="none" w:sz="0" w:space="0" w:color="auto"/>
        <w:bottom w:val="none" w:sz="0" w:space="0" w:color="auto"/>
        <w:right w:val="none" w:sz="0" w:space="0" w:color="auto"/>
      </w:divBdr>
      <w:divsChild>
        <w:div w:id="1721784711">
          <w:marLeft w:val="0"/>
          <w:marRight w:val="0"/>
          <w:marTop w:val="0"/>
          <w:marBottom w:val="0"/>
          <w:divBdr>
            <w:top w:val="none" w:sz="0" w:space="0" w:color="auto"/>
            <w:left w:val="none" w:sz="0" w:space="0" w:color="auto"/>
            <w:bottom w:val="none" w:sz="0" w:space="0" w:color="auto"/>
            <w:right w:val="none" w:sz="0" w:space="0" w:color="auto"/>
          </w:divBdr>
          <w:divsChild>
            <w:div w:id="1646468201">
              <w:marLeft w:val="0"/>
              <w:marRight w:val="0"/>
              <w:marTop w:val="0"/>
              <w:marBottom w:val="0"/>
              <w:divBdr>
                <w:top w:val="none" w:sz="0" w:space="0" w:color="auto"/>
                <w:left w:val="none" w:sz="0" w:space="0" w:color="auto"/>
                <w:bottom w:val="none" w:sz="0" w:space="0" w:color="auto"/>
                <w:right w:val="none" w:sz="0" w:space="0" w:color="auto"/>
              </w:divBdr>
              <w:divsChild>
                <w:div w:id="165671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034574">
      <w:bodyDiv w:val="1"/>
      <w:marLeft w:val="0"/>
      <w:marRight w:val="0"/>
      <w:marTop w:val="0"/>
      <w:marBottom w:val="0"/>
      <w:divBdr>
        <w:top w:val="none" w:sz="0" w:space="0" w:color="auto"/>
        <w:left w:val="none" w:sz="0" w:space="0" w:color="auto"/>
        <w:bottom w:val="none" w:sz="0" w:space="0" w:color="auto"/>
        <w:right w:val="none" w:sz="0" w:space="0" w:color="auto"/>
      </w:divBdr>
      <w:divsChild>
        <w:div w:id="914172468">
          <w:marLeft w:val="0"/>
          <w:marRight w:val="0"/>
          <w:marTop w:val="0"/>
          <w:marBottom w:val="0"/>
          <w:divBdr>
            <w:top w:val="none" w:sz="0" w:space="0" w:color="auto"/>
            <w:left w:val="none" w:sz="0" w:space="0" w:color="auto"/>
            <w:bottom w:val="none" w:sz="0" w:space="0" w:color="auto"/>
            <w:right w:val="none" w:sz="0" w:space="0" w:color="auto"/>
          </w:divBdr>
          <w:divsChild>
            <w:div w:id="997268637">
              <w:marLeft w:val="0"/>
              <w:marRight w:val="0"/>
              <w:marTop w:val="0"/>
              <w:marBottom w:val="0"/>
              <w:divBdr>
                <w:top w:val="none" w:sz="0" w:space="0" w:color="auto"/>
                <w:left w:val="none" w:sz="0" w:space="0" w:color="auto"/>
                <w:bottom w:val="none" w:sz="0" w:space="0" w:color="auto"/>
                <w:right w:val="none" w:sz="0" w:space="0" w:color="auto"/>
              </w:divBdr>
              <w:divsChild>
                <w:div w:id="37146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4152">
      <w:bodyDiv w:val="1"/>
      <w:marLeft w:val="0"/>
      <w:marRight w:val="0"/>
      <w:marTop w:val="0"/>
      <w:marBottom w:val="0"/>
      <w:divBdr>
        <w:top w:val="none" w:sz="0" w:space="0" w:color="auto"/>
        <w:left w:val="none" w:sz="0" w:space="0" w:color="auto"/>
        <w:bottom w:val="none" w:sz="0" w:space="0" w:color="auto"/>
        <w:right w:val="none" w:sz="0" w:space="0" w:color="auto"/>
      </w:divBdr>
      <w:divsChild>
        <w:div w:id="1829443230">
          <w:marLeft w:val="0"/>
          <w:marRight w:val="0"/>
          <w:marTop w:val="0"/>
          <w:marBottom w:val="0"/>
          <w:divBdr>
            <w:top w:val="none" w:sz="0" w:space="0" w:color="auto"/>
            <w:left w:val="none" w:sz="0" w:space="0" w:color="auto"/>
            <w:bottom w:val="none" w:sz="0" w:space="0" w:color="auto"/>
            <w:right w:val="none" w:sz="0" w:space="0" w:color="auto"/>
          </w:divBdr>
          <w:divsChild>
            <w:div w:id="1458136921">
              <w:marLeft w:val="0"/>
              <w:marRight w:val="0"/>
              <w:marTop w:val="0"/>
              <w:marBottom w:val="0"/>
              <w:divBdr>
                <w:top w:val="none" w:sz="0" w:space="0" w:color="auto"/>
                <w:left w:val="none" w:sz="0" w:space="0" w:color="auto"/>
                <w:bottom w:val="none" w:sz="0" w:space="0" w:color="auto"/>
                <w:right w:val="none" w:sz="0" w:space="0" w:color="auto"/>
              </w:divBdr>
              <w:divsChild>
                <w:div w:id="214658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577669">
      <w:bodyDiv w:val="1"/>
      <w:marLeft w:val="0"/>
      <w:marRight w:val="0"/>
      <w:marTop w:val="0"/>
      <w:marBottom w:val="0"/>
      <w:divBdr>
        <w:top w:val="none" w:sz="0" w:space="0" w:color="auto"/>
        <w:left w:val="none" w:sz="0" w:space="0" w:color="auto"/>
        <w:bottom w:val="none" w:sz="0" w:space="0" w:color="auto"/>
        <w:right w:val="none" w:sz="0" w:space="0" w:color="auto"/>
      </w:divBdr>
      <w:divsChild>
        <w:div w:id="427235194">
          <w:marLeft w:val="0"/>
          <w:marRight w:val="0"/>
          <w:marTop w:val="0"/>
          <w:marBottom w:val="0"/>
          <w:divBdr>
            <w:top w:val="none" w:sz="0" w:space="0" w:color="auto"/>
            <w:left w:val="none" w:sz="0" w:space="0" w:color="auto"/>
            <w:bottom w:val="none" w:sz="0" w:space="0" w:color="auto"/>
            <w:right w:val="none" w:sz="0" w:space="0" w:color="auto"/>
          </w:divBdr>
          <w:divsChild>
            <w:div w:id="1506552792">
              <w:marLeft w:val="0"/>
              <w:marRight w:val="0"/>
              <w:marTop w:val="0"/>
              <w:marBottom w:val="0"/>
              <w:divBdr>
                <w:top w:val="none" w:sz="0" w:space="0" w:color="auto"/>
                <w:left w:val="none" w:sz="0" w:space="0" w:color="auto"/>
                <w:bottom w:val="none" w:sz="0" w:space="0" w:color="auto"/>
                <w:right w:val="none" w:sz="0" w:space="0" w:color="auto"/>
              </w:divBdr>
              <w:divsChild>
                <w:div w:id="62909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308878">
      <w:bodyDiv w:val="1"/>
      <w:marLeft w:val="0"/>
      <w:marRight w:val="0"/>
      <w:marTop w:val="0"/>
      <w:marBottom w:val="0"/>
      <w:divBdr>
        <w:top w:val="none" w:sz="0" w:space="0" w:color="auto"/>
        <w:left w:val="none" w:sz="0" w:space="0" w:color="auto"/>
        <w:bottom w:val="none" w:sz="0" w:space="0" w:color="auto"/>
        <w:right w:val="none" w:sz="0" w:space="0" w:color="auto"/>
      </w:divBdr>
    </w:div>
    <w:div w:id="874855061">
      <w:bodyDiv w:val="1"/>
      <w:marLeft w:val="0"/>
      <w:marRight w:val="0"/>
      <w:marTop w:val="0"/>
      <w:marBottom w:val="0"/>
      <w:divBdr>
        <w:top w:val="none" w:sz="0" w:space="0" w:color="auto"/>
        <w:left w:val="none" w:sz="0" w:space="0" w:color="auto"/>
        <w:bottom w:val="none" w:sz="0" w:space="0" w:color="auto"/>
        <w:right w:val="none" w:sz="0" w:space="0" w:color="auto"/>
      </w:divBdr>
      <w:divsChild>
        <w:div w:id="462037920">
          <w:marLeft w:val="0"/>
          <w:marRight w:val="0"/>
          <w:marTop w:val="0"/>
          <w:marBottom w:val="0"/>
          <w:divBdr>
            <w:top w:val="none" w:sz="0" w:space="0" w:color="auto"/>
            <w:left w:val="none" w:sz="0" w:space="0" w:color="auto"/>
            <w:bottom w:val="none" w:sz="0" w:space="0" w:color="auto"/>
            <w:right w:val="none" w:sz="0" w:space="0" w:color="auto"/>
          </w:divBdr>
          <w:divsChild>
            <w:div w:id="1932230305">
              <w:marLeft w:val="0"/>
              <w:marRight w:val="0"/>
              <w:marTop w:val="0"/>
              <w:marBottom w:val="0"/>
              <w:divBdr>
                <w:top w:val="none" w:sz="0" w:space="0" w:color="auto"/>
                <w:left w:val="none" w:sz="0" w:space="0" w:color="auto"/>
                <w:bottom w:val="none" w:sz="0" w:space="0" w:color="auto"/>
                <w:right w:val="none" w:sz="0" w:space="0" w:color="auto"/>
              </w:divBdr>
              <w:divsChild>
                <w:div w:id="32166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477502">
      <w:bodyDiv w:val="1"/>
      <w:marLeft w:val="0"/>
      <w:marRight w:val="0"/>
      <w:marTop w:val="0"/>
      <w:marBottom w:val="0"/>
      <w:divBdr>
        <w:top w:val="none" w:sz="0" w:space="0" w:color="auto"/>
        <w:left w:val="none" w:sz="0" w:space="0" w:color="auto"/>
        <w:bottom w:val="none" w:sz="0" w:space="0" w:color="auto"/>
        <w:right w:val="none" w:sz="0" w:space="0" w:color="auto"/>
      </w:divBdr>
      <w:divsChild>
        <w:div w:id="139805765">
          <w:marLeft w:val="0"/>
          <w:marRight w:val="0"/>
          <w:marTop w:val="0"/>
          <w:marBottom w:val="0"/>
          <w:divBdr>
            <w:top w:val="none" w:sz="0" w:space="0" w:color="auto"/>
            <w:left w:val="none" w:sz="0" w:space="0" w:color="auto"/>
            <w:bottom w:val="none" w:sz="0" w:space="0" w:color="auto"/>
            <w:right w:val="none" w:sz="0" w:space="0" w:color="auto"/>
          </w:divBdr>
          <w:divsChild>
            <w:div w:id="1693997619">
              <w:marLeft w:val="0"/>
              <w:marRight w:val="0"/>
              <w:marTop w:val="0"/>
              <w:marBottom w:val="0"/>
              <w:divBdr>
                <w:top w:val="none" w:sz="0" w:space="0" w:color="auto"/>
                <w:left w:val="none" w:sz="0" w:space="0" w:color="auto"/>
                <w:bottom w:val="none" w:sz="0" w:space="0" w:color="auto"/>
                <w:right w:val="none" w:sz="0" w:space="0" w:color="auto"/>
              </w:divBdr>
              <w:divsChild>
                <w:div w:id="99530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510343">
      <w:bodyDiv w:val="1"/>
      <w:marLeft w:val="0"/>
      <w:marRight w:val="0"/>
      <w:marTop w:val="0"/>
      <w:marBottom w:val="0"/>
      <w:divBdr>
        <w:top w:val="none" w:sz="0" w:space="0" w:color="auto"/>
        <w:left w:val="none" w:sz="0" w:space="0" w:color="auto"/>
        <w:bottom w:val="none" w:sz="0" w:space="0" w:color="auto"/>
        <w:right w:val="none" w:sz="0" w:space="0" w:color="auto"/>
      </w:divBdr>
    </w:div>
    <w:div w:id="880554606">
      <w:bodyDiv w:val="1"/>
      <w:marLeft w:val="0"/>
      <w:marRight w:val="0"/>
      <w:marTop w:val="0"/>
      <w:marBottom w:val="0"/>
      <w:divBdr>
        <w:top w:val="none" w:sz="0" w:space="0" w:color="auto"/>
        <w:left w:val="none" w:sz="0" w:space="0" w:color="auto"/>
        <w:bottom w:val="none" w:sz="0" w:space="0" w:color="auto"/>
        <w:right w:val="none" w:sz="0" w:space="0" w:color="auto"/>
      </w:divBdr>
    </w:div>
    <w:div w:id="889415471">
      <w:bodyDiv w:val="1"/>
      <w:marLeft w:val="0"/>
      <w:marRight w:val="0"/>
      <w:marTop w:val="0"/>
      <w:marBottom w:val="0"/>
      <w:divBdr>
        <w:top w:val="none" w:sz="0" w:space="0" w:color="auto"/>
        <w:left w:val="none" w:sz="0" w:space="0" w:color="auto"/>
        <w:bottom w:val="none" w:sz="0" w:space="0" w:color="auto"/>
        <w:right w:val="none" w:sz="0" w:space="0" w:color="auto"/>
      </w:divBdr>
      <w:divsChild>
        <w:div w:id="1373068676">
          <w:marLeft w:val="0"/>
          <w:marRight w:val="0"/>
          <w:marTop w:val="0"/>
          <w:marBottom w:val="0"/>
          <w:divBdr>
            <w:top w:val="none" w:sz="0" w:space="0" w:color="auto"/>
            <w:left w:val="none" w:sz="0" w:space="0" w:color="auto"/>
            <w:bottom w:val="none" w:sz="0" w:space="0" w:color="auto"/>
            <w:right w:val="none" w:sz="0" w:space="0" w:color="auto"/>
          </w:divBdr>
          <w:divsChild>
            <w:div w:id="808592435">
              <w:marLeft w:val="0"/>
              <w:marRight w:val="0"/>
              <w:marTop w:val="0"/>
              <w:marBottom w:val="0"/>
              <w:divBdr>
                <w:top w:val="none" w:sz="0" w:space="0" w:color="auto"/>
                <w:left w:val="none" w:sz="0" w:space="0" w:color="auto"/>
                <w:bottom w:val="none" w:sz="0" w:space="0" w:color="auto"/>
                <w:right w:val="none" w:sz="0" w:space="0" w:color="auto"/>
              </w:divBdr>
              <w:divsChild>
                <w:div w:id="1195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3378">
      <w:bodyDiv w:val="1"/>
      <w:marLeft w:val="0"/>
      <w:marRight w:val="0"/>
      <w:marTop w:val="0"/>
      <w:marBottom w:val="0"/>
      <w:divBdr>
        <w:top w:val="none" w:sz="0" w:space="0" w:color="auto"/>
        <w:left w:val="none" w:sz="0" w:space="0" w:color="auto"/>
        <w:bottom w:val="none" w:sz="0" w:space="0" w:color="auto"/>
        <w:right w:val="none" w:sz="0" w:space="0" w:color="auto"/>
      </w:divBdr>
      <w:divsChild>
        <w:div w:id="159659106">
          <w:marLeft w:val="0"/>
          <w:marRight w:val="0"/>
          <w:marTop w:val="0"/>
          <w:marBottom w:val="0"/>
          <w:divBdr>
            <w:top w:val="none" w:sz="0" w:space="0" w:color="auto"/>
            <w:left w:val="none" w:sz="0" w:space="0" w:color="auto"/>
            <w:bottom w:val="none" w:sz="0" w:space="0" w:color="auto"/>
            <w:right w:val="none" w:sz="0" w:space="0" w:color="auto"/>
          </w:divBdr>
          <w:divsChild>
            <w:div w:id="202401319">
              <w:marLeft w:val="0"/>
              <w:marRight w:val="0"/>
              <w:marTop w:val="0"/>
              <w:marBottom w:val="0"/>
              <w:divBdr>
                <w:top w:val="none" w:sz="0" w:space="0" w:color="auto"/>
                <w:left w:val="none" w:sz="0" w:space="0" w:color="auto"/>
                <w:bottom w:val="none" w:sz="0" w:space="0" w:color="auto"/>
                <w:right w:val="none" w:sz="0" w:space="0" w:color="auto"/>
              </w:divBdr>
              <w:divsChild>
                <w:div w:id="14936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472318">
      <w:bodyDiv w:val="1"/>
      <w:marLeft w:val="0"/>
      <w:marRight w:val="0"/>
      <w:marTop w:val="0"/>
      <w:marBottom w:val="0"/>
      <w:divBdr>
        <w:top w:val="none" w:sz="0" w:space="0" w:color="auto"/>
        <w:left w:val="none" w:sz="0" w:space="0" w:color="auto"/>
        <w:bottom w:val="none" w:sz="0" w:space="0" w:color="auto"/>
        <w:right w:val="none" w:sz="0" w:space="0" w:color="auto"/>
      </w:divBdr>
    </w:div>
    <w:div w:id="897668912">
      <w:bodyDiv w:val="1"/>
      <w:marLeft w:val="0"/>
      <w:marRight w:val="0"/>
      <w:marTop w:val="0"/>
      <w:marBottom w:val="0"/>
      <w:divBdr>
        <w:top w:val="none" w:sz="0" w:space="0" w:color="auto"/>
        <w:left w:val="none" w:sz="0" w:space="0" w:color="auto"/>
        <w:bottom w:val="none" w:sz="0" w:space="0" w:color="auto"/>
        <w:right w:val="none" w:sz="0" w:space="0" w:color="auto"/>
      </w:divBdr>
      <w:divsChild>
        <w:div w:id="844438665">
          <w:marLeft w:val="0"/>
          <w:marRight w:val="0"/>
          <w:marTop w:val="0"/>
          <w:marBottom w:val="0"/>
          <w:divBdr>
            <w:top w:val="none" w:sz="0" w:space="0" w:color="auto"/>
            <w:left w:val="none" w:sz="0" w:space="0" w:color="auto"/>
            <w:bottom w:val="none" w:sz="0" w:space="0" w:color="auto"/>
            <w:right w:val="none" w:sz="0" w:space="0" w:color="auto"/>
          </w:divBdr>
          <w:divsChild>
            <w:div w:id="1561361885">
              <w:marLeft w:val="0"/>
              <w:marRight w:val="0"/>
              <w:marTop w:val="0"/>
              <w:marBottom w:val="0"/>
              <w:divBdr>
                <w:top w:val="none" w:sz="0" w:space="0" w:color="auto"/>
                <w:left w:val="none" w:sz="0" w:space="0" w:color="auto"/>
                <w:bottom w:val="none" w:sz="0" w:space="0" w:color="auto"/>
                <w:right w:val="none" w:sz="0" w:space="0" w:color="auto"/>
              </w:divBdr>
              <w:divsChild>
                <w:div w:id="106699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415469">
      <w:bodyDiv w:val="1"/>
      <w:marLeft w:val="0"/>
      <w:marRight w:val="0"/>
      <w:marTop w:val="0"/>
      <w:marBottom w:val="0"/>
      <w:divBdr>
        <w:top w:val="none" w:sz="0" w:space="0" w:color="auto"/>
        <w:left w:val="none" w:sz="0" w:space="0" w:color="auto"/>
        <w:bottom w:val="none" w:sz="0" w:space="0" w:color="auto"/>
        <w:right w:val="none" w:sz="0" w:space="0" w:color="auto"/>
      </w:divBdr>
    </w:div>
    <w:div w:id="905871172">
      <w:bodyDiv w:val="1"/>
      <w:marLeft w:val="0"/>
      <w:marRight w:val="0"/>
      <w:marTop w:val="0"/>
      <w:marBottom w:val="0"/>
      <w:divBdr>
        <w:top w:val="none" w:sz="0" w:space="0" w:color="auto"/>
        <w:left w:val="none" w:sz="0" w:space="0" w:color="auto"/>
        <w:bottom w:val="none" w:sz="0" w:space="0" w:color="auto"/>
        <w:right w:val="none" w:sz="0" w:space="0" w:color="auto"/>
      </w:divBdr>
    </w:div>
    <w:div w:id="907112345">
      <w:bodyDiv w:val="1"/>
      <w:marLeft w:val="0"/>
      <w:marRight w:val="0"/>
      <w:marTop w:val="0"/>
      <w:marBottom w:val="0"/>
      <w:divBdr>
        <w:top w:val="none" w:sz="0" w:space="0" w:color="auto"/>
        <w:left w:val="none" w:sz="0" w:space="0" w:color="auto"/>
        <w:bottom w:val="none" w:sz="0" w:space="0" w:color="auto"/>
        <w:right w:val="none" w:sz="0" w:space="0" w:color="auto"/>
      </w:divBdr>
      <w:divsChild>
        <w:div w:id="173568857">
          <w:marLeft w:val="0"/>
          <w:marRight w:val="0"/>
          <w:marTop w:val="0"/>
          <w:marBottom w:val="0"/>
          <w:divBdr>
            <w:top w:val="none" w:sz="0" w:space="0" w:color="auto"/>
            <w:left w:val="none" w:sz="0" w:space="0" w:color="auto"/>
            <w:bottom w:val="none" w:sz="0" w:space="0" w:color="auto"/>
            <w:right w:val="none" w:sz="0" w:space="0" w:color="auto"/>
          </w:divBdr>
          <w:divsChild>
            <w:div w:id="493256490">
              <w:marLeft w:val="0"/>
              <w:marRight w:val="0"/>
              <w:marTop w:val="0"/>
              <w:marBottom w:val="0"/>
              <w:divBdr>
                <w:top w:val="none" w:sz="0" w:space="0" w:color="auto"/>
                <w:left w:val="none" w:sz="0" w:space="0" w:color="auto"/>
                <w:bottom w:val="none" w:sz="0" w:space="0" w:color="auto"/>
                <w:right w:val="none" w:sz="0" w:space="0" w:color="auto"/>
              </w:divBdr>
              <w:divsChild>
                <w:div w:id="14777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926402">
      <w:bodyDiv w:val="1"/>
      <w:marLeft w:val="0"/>
      <w:marRight w:val="0"/>
      <w:marTop w:val="0"/>
      <w:marBottom w:val="0"/>
      <w:divBdr>
        <w:top w:val="none" w:sz="0" w:space="0" w:color="auto"/>
        <w:left w:val="none" w:sz="0" w:space="0" w:color="auto"/>
        <w:bottom w:val="none" w:sz="0" w:space="0" w:color="auto"/>
        <w:right w:val="none" w:sz="0" w:space="0" w:color="auto"/>
      </w:divBdr>
      <w:divsChild>
        <w:div w:id="605843592">
          <w:marLeft w:val="0"/>
          <w:marRight w:val="0"/>
          <w:marTop w:val="0"/>
          <w:marBottom w:val="0"/>
          <w:divBdr>
            <w:top w:val="none" w:sz="0" w:space="0" w:color="auto"/>
            <w:left w:val="none" w:sz="0" w:space="0" w:color="auto"/>
            <w:bottom w:val="none" w:sz="0" w:space="0" w:color="auto"/>
            <w:right w:val="none" w:sz="0" w:space="0" w:color="auto"/>
          </w:divBdr>
          <w:divsChild>
            <w:div w:id="1016880047">
              <w:marLeft w:val="0"/>
              <w:marRight w:val="0"/>
              <w:marTop w:val="0"/>
              <w:marBottom w:val="0"/>
              <w:divBdr>
                <w:top w:val="none" w:sz="0" w:space="0" w:color="auto"/>
                <w:left w:val="none" w:sz="0" w:space="0" w:color="auto"/>
                <w:bottom w:val="none" w:sz="0" w:space="0" w:color="auto"/>
                <w:right w:val="none" w:sz="0" w:space="0" w:color="auto"/>
              </w:divBdr>
              <w:divsChild>
                <w:div w:id="1461723560">
                  <w:marLeft w:val="0"/>
                  <w:marRight w:val="0"/>
                  <w:marTop w:val="0"/>
                  <w:marBottom w:val="0"/>
                  <w:divBdr>
                    <w:top w:val="none" w:sz="0" w:space="0" w:color="auto"/>
                    <w:left w:val="none" w:sz="0" w:space="0" w:color="auto"/>
                    <w:bottom w:val="none" w:sz="0" w:space="0" w:color="auto"/>
                    <w:right w:val="none" w:sz="0" w:space="0" w:color="auto"/>
                  </w:divBdr>
                </w:div>
              </w:divsChild>
            </w:div>
            <w:div w:id="1833057650">
              <w:marLeft w:val="0"/>
              <w:marRight w:val="0"/>
              <w:marTop w:val="0"/>
              <w:marBottom w:val="0"/>
              <w:divBdr>
                <w:top w:val="none" w:sz="0" w:space="0" w:color="auto"/>
                <w:left w:val="none" w:sz="0" w:space="0" w:color="auto"/>
                <w:bottom w:val="none" w:sz="0" w:space="0" w:color="auto"/>
                <w:right w:val="none" w:sz="0" w:space="0" w:color="auto"/>
              </w:divBdr>
              <w:divsChild>
                <w:div w:id="1847476735">
                  <w:marLeft w:val="0"/>
                  <w:marRight w:val="0"/>
                  <w:marTop w:val="0"/>
                  <w:marBottom w:val="0"/>
                  <w:divBdr>
                    <w:top w:val="none" w:sz="0" w:space="0" w:color="auto"/>
                    <w:left w:val="none" w:sz="0" w:space="0" w:color="auto"/>
                    <w:bottom w:val="none" w:sz="0" w:space="0" w:color="auto"/>
                    <w:right w:val="none" w:sz="0" w:space="0" w:color="auto"/>
                  </w:divBdr>
                </w:div>
              </w:divsChild>
            </w:div>
            <w:div w:id="98768597">
              <w:marLeft w:val="0"/>
              <w:marRight w:val="0"/>
              <w:marTop w:val="0"/>
              <w:marBottom w:val="0"/>
              <w:divBdr>
                <w:top w:val="none" w:sz="0" w:space="0" w:color="auto"/>
                <w:left w:val="none" w:sz="0" w:space="0" w:color="auto"/>
                <w:bottom w:val="none" w:sz="0" w:space="0" w:color="auto"/>
                <w:right w:val="none" w:sz="0" w:space="0" w:color="auto"/>
              </w:divBdr>
              <w:divsChild>
                <w:div w:id="1432510441">
                  <w:marLeft w:val="0"/>
                  <w:marRight w:val="0"/>
                  <w:marTop w:val="0"/>
                  <w:marBottom w:val="0"/>
                  <w:divBdr>
                    <w:top w:val="none" w:sz="0" w:space="0" w:color="auto"/>
                    <w:left w:val="none" w:sz="0" w:space="0" w:color="auto"/>
                    <w:bottom w:val="none" w:sz="0" w:space="0" w:color="auto"/>
                    <w:right w:val="none" w:sz="0" w:space="0" w:color="auto"/>
                  </w:divBdr>
                </w:div>
              </w:divsChild>
            </w:div>
            <w:div w:id="530453753">
              <w:marLeft w:val="0"/>
              <w:marRight w:val="0"/>
              <w:marTop w:val="0"/>
              <w:marBottom w:val="0"/>
              <w:divBdr>
                <w:top w:val="none" w:sz="0" w:space="0" w:color="auto"/>
                <w:left w:val="none" w:sz="0" w:space="0" w:color="auto"/>
                <w:bottom w:val="none" w:sz="0" w:space="0" w:color="auto"/>
                <w:right w:val="none" w:sz="0" w:space="0" w:color="auto"/>
              </w:divBdr>
              <w:divsChild>
                <w:div w:id="18755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739424">
      <w:bodyDiv w:val="1"/>
      <w:marLeft w:val="0"/>
      <w:marRight w:val="0"/>
      <w:marTop w:val="0"/>
      <w:marBottom w:val="0"/>
      <w:divBdr>
        <w:top w:val="none" w:sz="0" w:space="0" w:color="auto"/>
        <w:left w:val="none" w:sz="0" w:space="0" w:color="auto"/>
        <w:bottom w:val="none" w:sz="0" w:space="0" w:color="auto"/>
        <w:right w:val="none" w:sz="0" w:space="0" w:color="auto"/>
      </w:divBdr>
    </w:div>
    <w:div w:id="912592815">
      <w:bodyDiv w:val="1"/>
      <w:marLeft w:val="0"/>
      <w:marRight w:val="0"/>
      <w:marTop w:val="0"/>
      <w:marBottom w:val="0"/>
      <w:divBdr>
        <w:top w:val="none" w:sz="0" w:space="0" w:color="auto"/>
        <w:left w:val="none" w:sz="0" w:space="0" w:color="auto"/>
        <w:bottom w:val="none" w:sz="0" w:space="0" w:color="auto"/>
        <w:right w:val="none" w:sz="0" w:space="0" w:color="auto"/>
      </w:divBdr>
    </w:div>
    <w:div w:id="915087363">
      <w:bodyDiv w:val="1"/>
      <w:marLeft w:val="0"/>
      <w:marRight w:val="0"/>
      <w:marTop w:val="0"/>
      <w:marBottom w:val="0"/>
      <w:divBdr>
        <w:top w:val="none" w:sz="0" w:space="0" w:color="auto"/>
        <w:left w:val="none" w:sz="0" w:space="0" w:color="auto"/>
        <w:bottom w:val="none" w:sz="0" w:space="0" w:color="auto"/>
        <w:right w:val="none" w:sz="0" w:space="0" w:color="auto"/>
      </w:divBdr>
      <w:divsChild>
        <w:div w:id="1705978564">
          <w:marLeft w:val="0"/>
          <w:marRight w:val="0"/>
          <w:marTop w:val="0"/>
          <w:marBottom w:val="0"/>
          <w:divBdr>
            <w:top w:val="none" w:sz="0" w:space="0" w:color="auto"/>
            <w:left w:val="none" w:sz="0" w:space="0" w:color="auto"/>
            <w:bottom w:val="none" w:sz="0" w:space="0" w:color="auto"/>
            <w:right w:val="none" w:sz="0" w:space="0" w:color="auto"/>
          </w:divBdr>
          <w:divsChild>
            <w:div w:id="1660115253">
              <w:marLeft w:val="0"/>
              <w:marRight w:val="0"/>
              <w:marTop w:val="0"/>
              <w:marBottom w:val="0"/>
              <w:divBdr>
                <w:top w:val="none" w:sz="0" w:space="0" w:color="auto"/>
                <w:left w:val="none" w:sz="0" w:space="0" w:color="auto"/>
                <w:bottom w:val="none" w:sz="0" w:space="0" w:color="auto"/>
                <w:right w:val="none" w:sz="0" w:space="0" w:color="auto"/>
              </w:divBdr>
              <w:divsChild>
                <w:div w:id="213112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832444">
      <w:bodyDiv w:val="1"/>
      <w:marLeft w:val="0"/>
      <w:marRight w:val="0"/>
      <w:marTop w:val="0"/>
      <w:marBottom w:val="0"/>
      <w:divBdr>
        <w:top w:val="none" w:sz="0" w:space="0" w:color="auto"/>
        <w:left w:val="none" w:sz="0" w:space="0" w:color="auto"/>
        <w:bottom w:val="none" w:sz="0" w:space="0" w:color="auto"/>
        <w:right w:val="none" w:sz="0" w:space="0" w:color="auto"/>
      </w:divBdr>
      <w:divsChild>
        <w:div w:id="1197155836">
          <w:marLeft w:val="0"/>
          <w:marRight w:val="0"/>
          <w:marTop w:val="0"/>
          <w:marBottom w:val="0"/>
          <w:divBdr>
            <w:top w:val="none" w:sz="0" w:space="0" w:color="auto"/>
            <w:left w:val="none" w:sz="0" w:space="0" w:color="auto"/>
            <w:bottom w:val="none" w:sz="0" w:space="0" w:color="auto"/>
            <w:right w:val="none" w:sz="0" w:space="0" w:color="auto"/>
          </w:divBdr>
          <w:divsChild>
            <w:div w:id="1216966846">
              <w:marLeft w:val="0"/>
              <w:marRight w:val="0"/>
              <w:marTop w:val="0"/>
              <w:marBottom w:val="0"/>
              <w:divBdr>
                <w:top w:val="none" w:sz="0" w:space="0" w:color="auto"/>
                <w:left w:val="none" w:sz="0" w:space="0" w:color="auto"/>
                <w:bottom w:val="none" w:sz="0" w:space="0" w:color="auto"/>
                <w:right w:val="none" w:sz="0" w:space="0" w:color="auto"/>
              </w:divBdr>
              <w:divsChild>
                <w:div w:id="5890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01371">
      <w:bodyDiv w:val="1"/>
      <w:marLeft w:val="0"/>
      <w:marRight w:val="0"/>
      <w:marTop w:val="0"/>
      <w:marBottom w:val="0"/>
      <w:divBdr>
        <w:top w:val="none" w:sz="0" w:space="0" w:color="auto"/>
        <w:left w:val="none" w:sz="0" w:space="0" w:color="auto"/>
        <w:bottom w:val="none" w:sz="0" w:space="0" w:color="auto"/>
        <w:right w:val="none" w:sz="0" w:space="0" w:color="auto"/>
      </w:divBdr>
      <w:divsChild>
        <w:div w:id="1919368351">
          <w:marLeft w:val="0"/>
          <w:marRight w:val="0"/>
          <w:marTop w:val="0"/>
          <w:marBottom w:val="0"/>
          <w:divBdr>
            <w:top w:val="none" w:sz="0" w:space="0" w:color="auto"/>
            <w:left w:val="none" w:sz="0" w:space="0" w:color="auto"/>
            <w:bottom w:val="none" w:sz="0" w:space="0" w:color="auto"/>
            <w:right w:val="none" w:sz="0" w:space="0" w:color="auto"/>
          </w:divBdr>
          <w:divsChild>
            <w:div w:id="162404480">
              <w:marLeft w:val="0"/>
              <w:marRight w:val="0"/>
              <w:marTop w:val="0"/>
              <w:marBottom w:val="0"/>
              <w:divBdr>
                <w:top w:val="none" w:sz="0" w:space="0" w:color="auto"/>
                <w:left w:val="none" w:sz="0" w:space="0" w:color="auto"/>
                <w:bottom w:val="none" w:sz="0" w:space="0" w:color="auto"/>
                <w:right w:val="none" w:sz="0" w:space="0" w:color="auto"/>
              </w:divBdr>
              <w:divsChild>
                <w:div w:id="15397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01503">
      <w:bodyDiv w:val="1"/>
      <w:marLeft w:val="0"/>
      <w:marRight w:val="0"/>
      <w:marTop w:val="0"/>
      <w:marBottom w:val="0"/>
      <w:divBdr>
        <w:top w:val="none" w:sz="0" w:space="0" w:color="auto"/>
        <w:left w:val="none" w:sz="0" w:space="0" w:color="auto"/>
        <w:bottom w:val="none" w:sz="0" w:space="0" w:color="auto"/>
        <w:right w:val="none" w:sz="0" w:space="0" w:color="auto"/>
      </w:divBdr>
      <w:divsChild>
        <w:div w:id="1705903396">
          <w:marLeft w:val="0"/>
          <w:marRight w:val="0"/>
          <w:marTop w:val="0"/>
          <w:marBottom w:val="0"/>
          <w:divBdr>
            <w:top w:val="none" w:sz="0" w:space="0" w:color="auto"/>
            <w:left w:val="none" w:sz="0" w:space="0" w:color="auto"/>
            <w:bottom w:val="none" w:sz="0" w:space="0" w:color="auto"/>
            <w:right w:val="none" w:sz="0" w:space="0" w:color="auto"/>
          </w:divBdr>
          <w:divsChild>
            <w:div w:id="1209026337">
              <w:marLeft w:val="0"/>
              <w:marRight w:val="0"/>
              <w:marTop w:val="0"/>
              <w:marBottom w:val="0"/>
              <w:divBdr>
                <w:top w:val="none" w:sz="0" w:space="0" w:color="auto"/>
                <w:left w:val="none" w:sz="0" w:space="0" w:color="auto"/>
                <w:bottom w:val="none" w:sz="0" w:space="0" w:color="auto"/>
                <w:right w:val="none" w:sz="0" w:space="0" w:color="auto"/>
              </w:divBdr>
              <w:divsChild>
                <w:div w:id="16263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64133">
      <w:bodyDiv w:val="1"/>
      <w:marLeft w:val="0"/>
      <w:marRight w:val="0"/>
      <w:marTop w:val="0"/>
      <w:marBottom w:val="0"/>
      <w:divBdr>
        <w:top w:val="none" w:sz="0" w:space="0" w:color="auto"/>
        <w:left w:val="none" w:sz="0" w:space="0" w:color="auto"/>
        <w:bottom w:val="none" w:sz="0" w:space="0" w:color="auto"/>
        <w:right w:val="none" w:sz="0" w:space="0" w:color="auto"/>
      </w:divBdr>
    </w:div>
    <w:div w:id="950892595">
      <w:bodyDiv w:val="1"/>
      <w:marLeft w:val="0"/>
      <w:marRight w:val="0"/>
      <w:marTop w:val="0"/>
      <w:marBottom w:val="0"/>
      <w:divBdr>
        <w:top w:val="none" w:sz="0" w:space="0" w:color="auto"/>
        <w:left w:val="none" w:sz="0" w:space="0" w:color="auto"/>
        <w:bottom w:val="none" w:sz="0" w:space="0" w:color="auto"/>
        <w:right w:val="none" w:sz="0" w:space="0" w:color="auto"/>
      </w:divBdr>
    </w:div>
    <w:div w:id="951398561">
      <w:bodyDiv w:val="1"/>
      <w:marLeft w:val="0"/>
      <w:marRight w:val="0"/>
      <w:marTop w:val="0"/>
      <w:marBottom w:val="0"/>
      <w:divBdr>
        <w:top w:val="none" w:sz="0" w:space="0" w:color="auto"/>
        <w:left w:val="none" w:sz="0" w:space="0" w:color="auto"/>
        <w:bottom w:val="none" w:sz="0" w:space="0" w:color="auto"/>
        <w:right w:val="none" w:sz="0" w:space="0" w:color="auto"/>
      </w:divBdr>
      <w:divsChild>
        <w:div w:id="1484271100">
          <w:marLeft w:val="0"/>
          <w:marRight w:val="0"/>
          <w:marTop w:val="0"/>
          <w:marBottom w:val="0"/>
          <w:divBdr>
            <w:top w:val="none" w:sz="0" w:space="0" w:color="auto"/>
            <w:left w:val="none" w:sz="0" w:space="0" w:color="auto"/>
            <w:bottom w:val="none" w:sz="0" w:space="0" w:color="auto"/>
            <w:right w:val="none" w:sz="0" w:space="0" w:color="auto"/>
          </w:divBdr>
          <w:divsChild>
            <w:div w:id="1482580624">
              <w:marLeft w:val="0"/>
              <w:marRight w:val="0"/>
              <w:marTop w:val="0"/>
              <w:marBottom w:val="0"/>
              <w:divBdr>
                <w:top w:val="none" w:sz="0" w:space="0" w:color="auto"/>
                <w:left w:val="none" w:sz="0" w:space="0" w:color="auto"/>
                <w:bottom w:val="none" w:sz="0" w:space="0" w:color="auto"/>
                <w:right w:val="none" w:sz="0" w:space="0" w:color="auto"/>
              </w:divBdr>
              <w:divsChild>
                <w:div w:id="11573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589961">
      <w:bodyDiv w:val="1"/>
      <w:marLeft w:val="0"/>
      <w:marRight w:val="0"/>
      <w:marTop w:val="0"/>
      <w:marBottom w:val="0"/>
      <w:divBdr>
        <w:top w:val="none" w:sz="0" w:space="0" w:color="auto"/>
        <w:left w:val="none" w:sz="0" w:space="0" w:color="auto"/>
        <w:bottom w:val="none" w:sz="0" w:space="0" w:color="auto"/>
        <w:right w:val="none" w:sz="0" w:space="0" w:color="auto"/>
      </w:divBdr>
    </w:div>
    <w:div w:id="958072962">
      <w:bodyDiv w:val="1"/>
      <w:marLeft w:val="0"/>
      <w:marRight w:val="0"/>
      <w:marTop w:val="0"/>
      <w:marBottom w:val="0"/>
      <w:divBdr>
        <w:top w:val="none" w:sz="0" w:space="0" w:color="auto"/>
        <w:left w:val="none" w:sz="0" w:space="0" w:color="auto"/>
        <w:bottom w:val="none" w:sz="0" w:space="0" w:color="auto"/>
        <w:right w:val="none" w:sz="0" w:space="0" w:color="auto"/>
      </w:divBdr>
    </w:div>
    <w:div w:id="960955682">
      <w:bodyDiv w:val="1"/>
      <w:marLeft w:val="0"/>
      <w:marRight w:val="0"/>
      <w:marTop w:val="0"/>
      <w:marBottom w:val="0"/>
      <w:divBdr>
        <w:top w:val="none" w:sz="0" w:space="0" w:color="auto"/>
        <w:left w:val="none" w:sz="0" w:space="0" w:color="auto"/>
        <w:bottom w:val="none" w:sz="0" w:space="0" w:color="auto"/>
        <w:right w:val="none" w:sz="0" w:space="0" w:color="auto"/>
      </w:divBdr>
      <w:divsChild>
        <w:div w:id="436869493">
          <w:marLeft w:val="0"/>
          <w:marRight w:val="0"/>
          <w:marTop w:val="0"/>
          <w:marBottom w:val="0"/>
          <w:divBdr>
            <w:top w:val="none" w:sz="0" w:space="0" w:color="auto"/>
            <w:left w:val="none" w:sz="0" w:space="0" w:color="auto"/>
            <w:bottom w:val="none" w:sz="0" w:space="0" w:color="auto"/>
            <w:right w:val="none" w:sz="0" w:space="0" w:color="auto"/>
          </w:divBdr>
          <w:divsChild>
            <w:div w:id="1463499100">
              <w:marLeft w:val="0"/>
              <w:marRight w:val="0"/>
              <w:marTop w:val="0"/>
              <w:marBottom w:val="0"/>
              <w:divBdr>
                <w:top w:val="none" w:sz="0" w:space="0" w:color="auto"/>
                <w:left w:val="none" w:sz="0" w:space="0" w:color="auto"/>
                <w:bottom w:val="none" w:sz="0" w:space="0" w:color="auto"/>
                <w:right w:val="none" w:sz="0" w:space="0" w:color="auto"/>
              </w:divBdr>
              <w:divsChild>
                <w:div w:id="194426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604188">
      <w:bodyDiv w:val="1"/>
      <w:marLeft w:val="0"/>
      <w:marRight w:val="0"/>
      <w:marTop w:val="0"/>
      <w:marBottom w:val="0"/>
      <w:divBdr>
        <w:top w:val="none" w:sz="0" w:space="0" w:color="auto"/>
        <w:left w:val="none" w:sz="0" w:space="0" w:color="auto"/>
        <w:bottom w:val="none" w:sz="0" w:space="0" w:color="auto"/>
        <w:right w:val="none" w:sz="0" w:space="0" w:color="auto"/>
      </w:divBdr>
    </w:div>
    <w:div w:id="979531947">
      <w:bodyDiv w:val="1"/>
      <w:marLeft w:val="0"/>
      <w:marRight w:val="0"/>
      <w:marTop w:val="0"/>
      <w:marBottom w:val="0"/>
      <w:divBdr>
        <w:top w:val="none" w:sz="0" w:space="0" w:color="auto"/>
        <w:left w:val="none" w:sz="0" w:space="0" w:color="auto"/>
        <w:bottom w:val="none" w:sz="0" w:space="0" w:color="auto"/>
        <w:right w:val="none" w:sz="0" w:space="0" w:color="auto"/>
      </w:divBdr>
      <w:divsChild>
        <w:div w:id="1168979563">
          <w:marLeft w:val="0"/>
          <w:marRight w:val="0"/>
          <w:marTop w:val="0"/>
          <w:marBottom w:val="0"/>
          <w:divBdr>
            <w:top w:val="none" w:sz="0" w:space="0" w:color="auto"/>
            <w:left w:val="none" w:sz="0" w:space="0" w:color="auto"/>
            <w:bottom w:val="none" w:sz="0" w:space="0" w:color="auto"/>
            <w:right w:val="none" w:sz="0" w:space="0" w:color="auto"/>
          </w:divBdr>
        </w:div>
      </w:divsChild>
    </w:div>
    <w:div w:id="985936240">
      <w:bodyDiv w:val="1"/>
      <w:marLeft w:val="0"/>
      <w:marRight w:val="0"/>
      <w:marTop w:val="0"/>
      <w:marBottom w:val="0"/>
      <w:divBdr>
        <w:top w:val="none" w:sz="0" w:space="0" w:color="auto"/>
        <w:left w:val="none" w:sz="0" w:space="0" w:color="auto"/>
        <w:bottom w:val="none" w:sz="0" w:space="0" w:color="auto"/>
        <w:right w:val="none" w:sz="0" w:space="0" w:color="auto"/>
      </w:divBdr>
      <w:divsChild>
        <w:div w:id="358967331">
          <w:marLeft w:val="0"/>
          <w:marRight w:val="0"/>
          <w:marTop w:val="0"/>
          <w:marBottom w:val="0"/>
          <w:divBdr>
            <w:top w:val="none" w:sz="0" w:space="0" w:color="auto"/>
            <w:left w:val="none" w:sz="0" w:space="0" w:color="auto"/>
            <w:bottom w:val="none" w:sz="0" w:space="0" w:color="auto"/>
            <w:right w:val="none" w:sz="0" w:space="0" w:color="auto"/>
          </w:divBdr>
          <w:divsChild>
            <w:div w:id="1107458430">
              <w:marLeft w:val="0"/>
              <w:marRight w:val="0"/>
              <w:marTop w:val="0"/>
              <w:marBottom w:val="0"/>
              <w:divBdr>
                <w:top w:val="none" w:sz="0" w:space="0" w:color="auto"/>
                <w:left w:val="none" w:sz="0" w:space="0" w:color="auto"/>
                <w:bottom w:val="none" w:sz="0" w:space="0" w:color="auto"/>
                <w:right w:val="none" w:sz="0" w:space="0" w:color="auto"/>
              </w:divBdr>
              <w:divsChild>
                <w:div w:id="37088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769223">
      <w:bodyDiv w:val="1"/>
      <w:marLeft w:val="0"/>
      <w:marRight w:val="0"/>
      <w:marTop w:val="0"/>
      <w:marBottom w:val="0"/>
      <w:divBdr>
        <w:top w:val="none" w:sz="0" w:space="0" w:color="auto"/>
        <w:left w:val="none" w:sz="0" w:space="0" w:color="auto"/>
        <w:bottom w:val="none" w:sz="0" w:space="0" w:color="auto"/>
        <w:right w:val="none" w:sz="0" w:space="0" w:color="auto"/>
      </w:divBdr>
    </w:div>
    <w:div w:id="999649372">
      <w:bodyDiv w:val="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sChild>
            <w:div w:id="131293255">
              <w:marLeft w:val="0"/>
              <w:marRight w:val="0"/>
              <w:marTop w:val="0"/>
              <w:marBottom w:val="0"/>
              <w:divBdr>
                <w:top w:val="none" w:sz="0" w:space="0" w:color="auto"/>
                <w:left w:val="none" w:sz="0" w:space="0" w:color="auto"/>
                <w:bottom w:val="none" w:sz="0" w:space="0" w:color="auto"/>
                <w:right w:val="none" w:sz="0" w:space="0" w:color="auto"/>
              </w:divBdr>
              <w:divsChild>
                <w:div w:id="5476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353042">
      <w:bodyDiv w:val="1"/>
      <w:marLeft w:val="0"/>
      <w:marRight w:val="0"/>
      <w:marTop w:val="0"/>
      <w:marBottom w:val="0"/>
      <w:divBdr>
        <w:top w:val="none" w:sz="0" w:space="0" w:color="auto"/>
        <w:left w:val="none" w:sz="0" w:space="0" w:color="auto"/>
        <w:bottom w:val="none" w:sz="0" w:space="0" w:color="auto"/>
        <w:right w:val="none" w:sz="0" w:space="0" w:color="auto"/>
      </w:divBdr>
      <w:divsChild>
        <w:div w:id="517735182">
          <w:marLeft w:val="0"/>
          <w:marRight w:val="0"/>
          <w:marTop w:val="0"/>
          <w:marBottom w:val="0"/>
          <w:divBdr>
            <w:top w:val="none" w:sz="0" w:space="0" w:color="auto"/>
            <w:left w:val="none" w:sz="0" w:space="0" w:color="auto"/>
            <w:bottom w:val="none" w:sz="0" w:space="0" w:color="auto"/>
            <w:right w:val="none" w:sz="0" w:space="0" w:color="auto"/>
          </w:divBdr>
          <w:divsChild>
            <w:div w:id="244919870">
              <w:marLeft w:val="0"/>
              <w:marRight w:val="0"/>
              <w:marTop w:val="0"/>
              <w:marBottom w:val="0"/>
              <w:divBdr>
                <w:top w:val="none" w:sz="0" w:space="0" w:color="auto"/>
                <w:left w:val="none" w:sz="0" w:space="0" w:color="auto"/>
                <w:bottom w:val="none" w:sz="0" w:space="0" w:color="auto"/>
                <w:right w:val="none" w:sz="0" w:space="0" w:color="auto"/>
              </w:divBdr>
              <w:divsChild>
                <w:div w:id="44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555200">
      <w:bodyDiv w:val="1"/>
      <w:marLeft w:val="0"/>
      <w:marRight w:val="0"/>
      <w:marTop w:val="0"/>
      <w:marBottom w:val="0"/>
      <w:divBdr>
        <w:top w:val="none" w:sz="0" w:space="0" w:color="auto"/>
        <w:left w:val="none" w:sz="0" w:space="0" w:color="auto"/>
        <w:bottom w:val="none" w:sz="0" w:space="0" w:color="auto"/>
        <w:right w:val="none" w:sz="0" w:space="0" w:color="auto"/>
      </w:divBdr>
      <w:divsChild>
        <w:div w:id="1361131112">
          <w:marLeft w:val="0"/>
          <w:marRight w:val="0"/>
          <w:marTop w:val="0"/>
          <w:marBottom w:val="0"/>
          <w:divBdr>
            <w:top w:val="none" w:sz="0" w:space="0" w:color="auto"/>
            <w:left w:val="none" w:sz="0" w:space="0" w:color="auto"/>
            <w:bottom w:val="none" w:sz="0" w:space="0" w:color="auto"/>
            <w:right w:val="none" w:sz="0" w:space="0" w:color="auto"/>
          </w:divBdr>
          <w:divsChild>
            <w:div w:id="49160597">
              <w:marLeft w:val="0"/>
              <w:marRight w:val="0"/>
              <w:marTop w:val="0"/>
              <w:marBottom w:val="0"/>
              <w:divBdr>
                <w:top w:val="none" w:sz="0" w:space="0" w:color="auto"/>
                <w:left w:val="none" w:sz="0" w:space="0" w:color="auto"/>
                <w:bottom w:val="none" w:sz="0" w:space="0" w:color="auto"/>
                <w:right w:val="none" w:sz="0" w:space="0" w:color="auto"/>
              </w:divBdr>
              <w:divsChild>
                <w:div w:id="82424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08198">
      <w:bodyDiv w:val="1"/>
      <w:marLeft w:val="0"/>
      <w:marRight w:val="0"/>
      <w:marTop w:val="0"/>
      <w:marBottom w:val="0"/>
      <w:divBdr>
        <w:top w:val="none" w:sz="0" w:space="0" w:color="auto"/>
        <w:left w:val="none" w:sz="0" w:space="0" w:color="auto"/>
        <w:bottom w:val="none" w:sz="0" w:space="0" w:color="auto"/>
        <w:right w:val="none" w:sz="0" w:space="0" w:color="auto"/>
      </w:divBdr>
    </w:div>
    <w:div w:id="1009917088">
      <w:bodyDiv w:val="1"/>
      <w:marLeft w:val="0"/>
      <w:marRight w:val="0"/>
      <w:marTop w:val="0"/>
      <w:marBottom w:val="0"/>
      <w:divBdr>
        <w:top w:val="none" w:sz="0" w:space="0" w:color="auto"/>
        <w:left w:val="none" w:sz="0" w:space="0" w:color="auto"/>
        <w:bottom w:val="none" w:sz="0" w:space="0" w:color="auto"/>
        <w:right w:val="none" w:sz="0" w:space="0" w:color="auto"/>
      </w:divBdr>
      <w:divsChild>
        <w:div w:id="1191841865">
          <w:marLeft w:val="0"/>
          <w:marRight w:val="0"/>
          <w:marTop w:val="0"/>
          <w:marBottom w:val="0"/>
          <w:divBdr>
            <w:top w:val="none" w:sz="0" w:space="0" w:color="auto"/>
            <w:left w:val="none" w:sz="0" w:space="0" w:color="auto"/>
            <w:bottom w:val="none" w:sz="0" w:space="0" w:color="auto"/>
            <w:right w:val="none" w:sz="0" w:space="0" w:color="auto"/>
          </w:divBdr>
          <w:divsChild>
            <w:div w:id="1586650914">
              <w:marLeft w:val="0"/>
              <w:marRight w:val="0"/>
              <w:marTop w:val="0"/>
              <w:marBottom w:val="0"/>
              <w:divBdr>
                <w:top w:val="none" w:sz="0" w:space="0" w:color="auto"/>
                <w:left w:val="none" w:sz="0" w:space="0" w:color="auto"/>
                <w:bottom w:val="none" w:sz="0" w:space="0" w:color="auto"/>
                <w:right w:val="none" w:sz="0" w:space="0" w:color="auto"/>
              </w:divBdr>
              <w:divsChild>
                <w:div w:id="21260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338256">
      <w:bodyDiv w:val="1"/>
      <w:marLeft w:val="0"/>
      <w:marRight w:val="0"/>
      <w:marTop w:val="0"/>
      <w:marBottom w:val="0"/>
      <w:divBdr>
        <w:top w:val="none" w:sz="0" w:space="0" w:color="auto"/>
        <w:left w:val="none" w:sz="0" w:space="0" w:color="auto"/>
        <w:bottom w:val="none" w:sz="0" w:space="0" w:color="auto"/>
        <w:right w:val="none" w:sz="0" w:space="0" w:color="auto"/>
      </w:divBdr>
      <w:divsChild>
        <w:div w:id="1484278904">
          <w:marLeft w:val="0"/>
          <w:marRight w:val="0"/>
          <w:marTop w:val="0"/>
          <w:marBottom w:val="0"/>
          <w:divBdr>
            <w:top w:val="none" w:sz="0" w:space="0" w:color="auto"/>
            <w:left w:val="none" w:sz="0" w:space="0" w:color="auto"/>
            <w:bottom w:val="none" w:sz="0" w:space="0" w:color="auto"/>
            <w:right w:val="none" w:sz="0" w:space="0" w:color="auto"/>
          </w:divBdr>
          <w:divsChild>
            <w:div w:id="551039702">
              <w:marLeft w:val="0"/>
              <w:marRight w:val="0"/>
              <w:marTop w:val="0"/>
              <w:marBottom w:val="0"/>
              <w:divBdr>
                <w:top w:val="none" w:sz="0" w:space="0" w:color="auto"/>
                <w:left w:val="none" w:sz="0" w:space="0" w:color="auto"/>
                <w:bottom w:val="none" w:sz="0" w:space="0" w:color="auto"/>
                <w:right w:val="none" w:sz="0" w:space="0" w:color="auto"/>
              </w:divBdr>
              <w:divsChild>
                <w:div w:id="14886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576074">
      <w:bodyDiv w:val="1"/>
      <w:marLeft w:val="0"/>
      <w:marRight w:val="0"/>
      <w:marTop w:val="0"/>
      <w:marBottom w:val="0"/>
      <w:divBdr>
        <w:top w:val="none" w:sz="0" w:space="0" w:color="auto"/>
        <w:left w:val="none" w:sz="0" w:space="0" w:color="auto"/>
        <w:bottom w:val="none" w:sz="0" w:space="0" w:color="auto"/>
        <w:right w:val="none" w:sz="0" w:space="0" w:color="auto"/>
      </w:divBdr>
      <w:divsChild>
        <w:div w:id="835458461">
          <w:marLeft w:val="0"/>
          <w:marRight w:val="0"/>
          <w:marTop w:val="0"/>
          <w:marBottom w:val="0"/>
          <w:divBdr>
            <w:top w:val="none" w:sz="0" w:space="0" w:color="auto"/>
            <w:left w:val="none" w:sz="0" w:space="0" w:color="auto"/>
            <w:bottom w:val="none" w:sz="0" w:space="0" w:color="auto"/>
            <w:right w:val="none" w:sz="0" w:space="0" w:color="auto"/>
          </w:divBdr>
          <w:divsChild>
            <w:div w:id="439447898">
              <w:marLeft w:val="0"/>
              <w:marRight w:val="0"/>
              <w:marTop w:val="0"/>
              <w:marBottom w:val="0"/>
              <w:divBdr>
                <w:top w:val="none" w:sz="0" w:space="0" w:color="auto"/>
                <w:left w:val="none" w:sz="0" w:space="0" w:color="auto"/>
                <w:bottom w:val="none" w:sz="0" w:space="0" w:color="auto"/>
                <w:right w:val="none" w:sz="0" w:space="0" w:color="auto"/>
              </w:divBdr>
              <w:divsChild>
                <w:div w:id="10063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27446">
      <w:bodyDiv w:val="1"/>
      <w:marLeft w:val="0"/>
      <w:marRight w:val="0"/>
      <w:marTop w:val="0"/>
      <w:marBottom w:val="0"/>
      <w:divBdr>
        <w:top w:val="none" w:sz="0" w:space="0" w:color="auto"/>
        <w:left w:val="none" w:sz="0" w:space="0" w:color="auto"/>
        <w:bottom w:val="none" w:sz="0" w:space="0" w:color="auto"/>
        <w:right w:val="none" w:sz="0" w:space="0" w:color="auto"/>
      </w:divBdr>
    </w:div>
    <w:div w:id="1018965941">
      <w:bodyDiv w:val="1"/>
      <w:marLeft w:val="0"/>
      <w:marRight w:val="0"/>
      <w:marTop w:val="0"/>
      <w:marBottom w:val="0"/>
      <w:divBdr>
        <w:top w:val="none" w:sz="0" w:space="0" w:color="auto"/>
        <w:left w:val="none" w:sz="0" w:space="0" w:color="auto"/>
        <w:bottom w:val="none" w:sz="0" w:space="0" w:color="auto"/>
        <w:right w:val="none" w:sz="0" w:space="0" w:color="auto"/>
      </w:divBdr>
      <w:divsChild>
        <w:div w:id="169106163">
          <w:marLeft w:val="0"/>
          <w:marRight w:val="0"/>
          <w:marTop w:val="0"/>
          <w:marBottom w:val="0"/>
          <w:divBdr>
            <w:top w:val="none" w:sz="0" w:space="0" w:color="auto"/>
            <w:left w:val="none" w:sz="0" w:space="0" w:color="auto"/>
            <w:bottom w:val="none" w:sz="0" w:space="0" w:color="auto"/>
            <w:right w:val="none" w:sz="0" w:space="0" w:color="auto"/>
          </w:divBdr>
        </w:div>
      </w:divsChild>
    </w:div>
    <w:div w:id="1019817432">
      <w:bodyDiv w:val="1"/>
      <w:marLeft w:val="0"/>
      <w:marRight w:val="0"/>
      <w:marTop w:val="0"/>
      <w:marBottom w:val="0"/>
      <w:divBdr>
        <w:top w:val="none" w:sz="0" w:space="0" w:color="auto"/>
        <w:left w:val="none" w:sz="0" w:space="0" w:color="auto"/>
        <w:bottom w:val="none" w:sz="0" w:space="0" w:color="auto"/>
        <w:right w:val="none" w:sz="0" w:space="0" w:color="auto"/>
      </w:divBdr>
      <w:divsChild>
        <w:div w:id="669410503">
          <w:marLeft w:val="0"/>
          <w:marRight w:val="0"/>
          <w:marTop w:val="0"/>
          <w:marBottom w:val="0"/>
          <w:divBdr>
            <w:top w:val="none" w:sz="0" w:space="0" w:color="auto"/>
            <w:left w:val="none" w:sz="0" w:space="0" w:color="auto"/>
            <w:bottom w:val="none" w:sz="0" w:space="0" w:color="auto"/>
            <w:right w:val="none" w:sz="0" w:space="0" w:color="auto"/>
          </w:divBdr>
          <w:divsChild>
            <w:div w:id="1054162679">
              <w:marLeft w:val="0"/>
              <w:marRight w:val="0"/>
              <w:marTop w:val="0"/>
              <w:marBottom w:val="0"/>
              <w:divBdr>
                <w:top w:val="none" w:sz="0" w:space="0" w:color="auto"/>
                <w:left w:val="none" w:sz="0" w:space="0" w:color="auto"/>
                <w:bottom w:val="none" w:sz="0" w:space="0" w:color="auto"/>
                <w:right w:val="none" w:sz="0" w:space="0" w:color="auto"/>
              </w:divBdr>
              <w:divsChild>
                <w:div w:id="8785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9271">
      <w:bodyDiv w:val="1"/>
      <w:marLeft w:val="0"/>
      <w:marRight w:val="0"/>
      <w:marTop w:val="0"/>
      <w:marBottom w:val="0"/>
      <w:divBdr>
        <w:top w:val="none" w:sz="0" w:space="0" w:color="auto"/>
        <w:left w:val="none" w:sz="0" w:space="0" w:color="auto"/>
        <w:bottom w:val="none" w:sz="0" w:space="0" w:color="auto"/>
        <w:right w:val="none" w:sz="0" w:space="0" w:color="auto"/>
      </w:divBdr>
      <w:divsChild>
        <w:div w:id="1844664975">
          <w:marLeft w:val="0"/>
          <w:marRight w:val="0"/>
          <w:marTop w:val="0"/>
          <w:marBottom w:val="0"/>
          <w:divBdr>
            <w:top w:val="none" w:sz="0" w:space="0" w:color="auto"/>
            <w:left w:val="none" w:sz="0" w:space="0" w:color="auto"/>
            <w:bottom w:val="none" w:sz="0" w:space="0" w:color="auto"/>
            <w:right w:val="none" w:sz="0" w:space="0" w:color="auto"/>
          </w:divBdr>
          <w:divsChild>
            <w:div w:id="2057004028">
              <w:marLeft w:val="0"/>
              <w:marRight w:val="0"/>
              <w:marTop w:val="0"/>
              <w:marBottom w:val="0"/>
              <w:divBdr>
                <w:top w:val="none" w:sz="0" w:space="0" w:color="auto"/>
                <w:left w:val="none" w:sz="0" w:space="0" w:color="auto"/>
                <w:bottom w:val="none" w:sz="0" w:space="0" w:color="auto"/>
                <w:right w:val="none" w:sz="0" w:space="0" w:color="auto"/>
              </w:divBdr>
              <w:divsChild>
                <w:div w:id="195798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0586">
      <w:bodyDiv w:val="1"/>
      <w:marLeft w:val="0"/>
      <w:marRight w:val="0"/>
      <w:marTop w:val="0"/>
      <w:marBottom w:val="0"/>
      <w:divBdr>
        <w:top w:val="none" w:sz="0" w:space="0" w:color="auto"/>
        <w:left w:val="none" w:sz="0" w:space="0" w:color="auto"/>
        <w:bottom w:val="none" w:sz="0" w:space="0" w:color="auto"/>
        <w:right w:val="none" w:sz="0" w:space="0" w:color="auto"/>
      </w:divBdr>
      <w:divsChild>
        <w:div w:id="2088961803">
          <w:marLeft w:val="0"/>
          <w:marRight w:val="0"/>
          <w:marTop w:val="0"/>
          <w:marBottom w:val="0"/>
          <w:divBdr>
            <w:top w:val="none" w:sz="0" w:space="0" w:color="auto"/>
            <w:left w:val="none" w:sz="0" w:space="0" w:color="auto"/>
            <w:bottom w:val="none" w:sz="0" w:space="0" w:color="auto"/>
            <w:right w:val="none" w:sz="0" w:space="0" w:color="auto"/>
          </w:divBdr>
          <w:divsChild>
            <w:div w:id="1926301286">
              <w:marLeft w:val="0"/>
              <w:marRight w:val="0"/>
              <w:marTop w:val="0"/>
              <w:marBottom w:val="0"/>
              <w:divBdr>
                <w:top w:val="none" w:sz="0" w:space="0" w:color="auto"/>
                <w:left w:val="none" w:sz="0" w:space="0" w:color="auto"/>
                <w:bottom w:val="none" w:sz="0" w:space="0" w:color="auto"/>
                <w:right w:val="none" w:sz="0" w:space="0" w:color="auto"/>
              </w:divBdr>
              <w:divsChild>
                <w:div w:id="177905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675979">
      <w:bodyDiv w:val="1"/>
      <w:marLeft w:val="0"/>
      <w:marRight w:val="0"/>
      <w:marTop w:val="0"/>
      <w:marBottom w:val="0"/>
      <w:divBdr>
        <w:top w:val="none" w:sz="0" w:space="0" w:color="auto"/>
        <w:left w:val="none" w:sz="0" w:space="0" w:color="auto"/>
        <w:bottom w:val="none" w:sz="0" w:space="0" w:color="auto"/>
        <w:right w:val="none" w:sz="0" w:space="0" w:color="auto"/>
      </w:divBdr>
      <w:divsChild>
        <w:div w:id="1843544984">
          <w:marLeft w:val="0"/>
          <w:marRight w:val="0"/>
          <w:marTop w:val="0"/>
          <w:marBottom w:val="0"/>
          <w:divBdr>
            <w:top w:val="none" w:sz="0" w:space="0" w:color="auto"/>
            <w:left w:val="none" w:sz="0" w:space="0" w:color="auto"/>
            <w:bottom w:val="none" w:sz="0" w:space="0" w:color="auto"/>
            <w:right w:val="none" w:sz="0" w:space="0" w:color="auto"/>
          </w:divBdr>
          <w:divsChild>
            <w:div w:id="1352413303">
              <w:marLeft w:val="0"/>
              <w:marRight w:val="0"/>
              <w:marTop w:val="0"/>
              <w:marBottom w:val="0"/>
              <w:divBdr>
                <w:top w:val="none" w:sz="0" w:space="0" w:color="auto"/>
                <w:left w:val="none" w:sz="0" w:space="0" w:color="auto"/>
                <w:bottom w:val="none" w:sz="0" w:space="0" w:color="auto"/>
                <w:right w:val="none" w:sz="0" w:space="0" w:color="auto"/>
              </w:divBdr>
              <w:divsChild>
                <w:div w:id="752122700">
                  <w:marLeft w:val="0"/>
                  <w:marRight w:val="0"/>
                  <w:marTop w:val="0"/>
                  <w:marBottom w:val="0"/>
                  <w:divBdr>
                    <w:top w:val="none" w:sz="0" w:space="0" w:color="auto"/>
                    <w:left w:val="none" w:sz="0" w:space="0" w:color="auto"/>
                    <w:bottom w:val="none" w:sz="0" w:space="0" w:color="auto"/>
                    <w:right w:val="none" w:sz="0" w:space="0" w:color="auto"/>
                  </w:divBdr>
                  <w:divsChild>
                    <w:div w:id="69792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17440">
      <w:bodyDiv w:val="1"/>
      <w:marLeft w:val="0"/>
      <w:marRight w:val="0"/>
      <w:marTop w:val="0"/>
      <w:marBottom w:val="0"/>
      <w:divBdr>
        <w:top w:val="none" w:sz="0" w:space="0" w:color="auto"/>
        <w:left w:val="none" w:sz="0" w:space="0" w:color="auto"/>
        <w:bottom w:val="none" w:sz="0" w:space="0" w:color="auto"/>
        <w:right w:val="none" w:sz="0" w:space="0" w:color="auto"/>
      </w:divBdr>
      <w:divsChild>
        <w:div w:id="597830911">
          <w:marLeft w:val="0"/>
          <w:marRight w:val="0"/>
          <w:marTop w:val="0"/>
          <w:marBottom w:val="0"/>
          <w:divBdr>
            <w:top w:val="none" w:sz="0" w:space="0" w:color="auto"/>
            <w:left w:val="none" w:sz="0" w:space="0" w:color="auto"/>
            <w:bottom w:val="none" w:sz="0" w:space="0" w:color="auto"/>
            <w:right w:val="none" w:sz="0" w:space="0" w:color="auto"/>
          </w:divBdr>
          <w:divsChild>
            <w:div w:id="481435424">
              <w:marLeft w:val="0"/>
              <w:marRight w:val="0"/>
              <w:marTop w:val="0"/>
              <w:marBottom w:val="0"/>
              <w:divBdr>
                <w:top w:val="none" w:sz="0" w:space="0" w:color="auto"/>
                <w:left w:val="none" w:sz="0" w:space="0" w:color="auto"/>
                <w:bottom w:val="none" w:sz="0" w:space="0" w:color="auto"/>
                <w:right w:val="none" w:sz="0" w:space="0" w:color="auto"/>
              </w:divBdr>
              <w:divsChild>
                <w:div w:id="154856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032140">
      <w:bodyDiv w:val="1"/>
      <w:marLeft w:val="0"/>
      <w:marRight w:val="0"/>
      <w:marTop w:val="0"/>
      <w:marBottom w:val="0"/>
      <w:divBdr>
        <w:top w:val="none" w:sz="0" w:space="0" w:color="auto"/>
        <w:left w:val="none" w:sz="0" w:space="0" w:color="auto"/>
        <w:bottom w:val="none" w:sz="0" w:space="0" w:color="auto"/>
        <w:right w:val="none" w:sz="0" w:space="0" w:color="auto"/>
      </w:divBdr>
      <w:divsChild>
        <w:div w:id="574095421">
          <w:marLeft w:val="0"/>
          <w:marRight w:val="0"/>
          <w:marTop w:val="0"/>
          <w:marBottom w:val="0"/>
          <w:divBdr>
            <w:top w:val="none" w:sz="0" w:space="0" w:color="auto"/>
            <w:left w:val="none" w:sz="0" w:space="0" w:color="auto"/>
            <w:bottom w:val="none" w:sz="0" w:space="0" w:color="auto"/>
            <w:right w:val="none" w:sz="0" w:space="0" w:color="auto"/>
          </w:divBdr>
          <w:divsChild>
            <w:div w:id="1956981827">
              <w:marLeft w:val="0"/>
              <w:marRight w:val="0"/>
              <w:marTop w:val="0"/>
              <w:marBottom w:val="0"/>
              <w:divBdr>
                <w:top w:val="none" w:sz="0" w:space="0" w:color="auto"/>
                <w:left w:val="none" w:sz="0" w:space="0" w:color="auto"/>
                <w:bottom w:val="none" w:sz="0" w:space="0" w:color="auto"/>
                <w:right w:val="none" w:sz="0" w:space="0" w:color="auto"/>
              </w:divBdr>
              <w:divsChild>
                <w:div w:id="211505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4349">
      <w:bodyDiv w:val="1"/>
      <w:marLeft w:val="0"/>
      <w:marRight w:val="0"/>
      <w:marTop w:val="0"/>
      <w:marBottom w:val="0"/>
      <w:divBdr>
        <w:top w:val="none" w:sz="0" w:space="0" w:color="auto"/>
        <w:left w:val="none" w:sz="0" w:space="0" w:color="auto"/>
        <w:bottom w:val="none" w:sz="0" w:space="0" w:color="auto"/>
        <w:right w:val="none" w:sz="0" w:space="0" w:color="auto"/>
      </w:divBdr>
    </w:div>
    <w:div w:id="1032151978">
      <w:bodyDiv w:val="1"/>
      <w:marLeft w:val="0"/>
      <w:marRight w:val="0"/>
      <w:marTop w:val="0"/>
      <w:marBottom w:val="0"/>
      <w:divBdr>
        <w:top w:val="none" w:sz="0" w:space="0" w:color="auto"/>
        <w:left w:val="none" w:sz="0" w:space="0" w:color="auto"/>
        <w:bottom w:val="none" w:sz="0" w:space="0" w:color="auto"/>
        <w:right w:val="none" w:sz="0" w:space="0" w:color="auto"/>
      </w:divBdr>
      <w:divsChild>
        <w:div w:id="1575893204">
          <w:marLeft w:val="0"/>
          <w:marRight w:val="0"/>
          <w:marTop w:val="0"/>
          <w:marBottom w:val="0"/>
          <w:divBdr>
            <w:top w:val="none" w:sz="0" w:space="0" w:color="auto"/>
            <w:left w:val="none" w:sz="0" w:space="0" w:color="auto"/>
            <w:bottom w:val="none" w:sz="0" w:space="0" w:color="auto"/>
            <w:right w:val="none" w:sz="0" w:space="0" w:color="auto"/>
          </w:divBdr>
          <w:divsChild>
            <w:div w:id="489831140">
              <w:marLeft w:val="0"/>
              <w:marRight w:val="0"/>
              <w:marTop w:val="0"/>
              <w:marBottom w:val="0"/>
              <w:divBdr>
                <w:top w:val="none" w:sz="0" w:space="0" w:color="auto"/>
                <w:left w:val="none" w:sz="0" w:space="0" w:color="auto"/>
                <w:bottom w:val="none" w:sz="0" w:space="0" w:color="auto"/>
                <w:right w:val="none" w:sz="0" w:space="0" w:color="auto"/>
              </w:divBdr>
              <w:divsChild>
                <w:div w:id="19362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712045">
      <w:bodyDiv w:val="1"/>
      <w:marLeft w:val="0"/>
      <w:marRight w:val="0"/>
      <w:marTop w:val="0"/>
      <w:marBottom w:val="0"/>
      <w:divBdr>
        <w:top w:val="none" w:sz="0" w:space="0" w:color="auto"/>
        <w:left w:val="none" w:sz="0" w:space="0" w:color="auto"/>
        <w:bottom w:val="none" w:sz="0" w:space="0" w:color="auto"/>
        <w:right w:val="none" w:sz="0" w:space="0" w:color="auto"/>
      </w:divBdr>
      <w:divsChild>
        <w:div w:id="1005594401">
          <w:marLeft w:val="0"/>
          <w:marRight w:val="0"/>
          <w:marTop w:val="0"/>
          <w:marBottom w:val="0"/>
          <w:divBdr>
            <w:top w:val="none" w:sz="0" w:space="0" w:color="auto"/>
            <w:left w:val="none" w:sz="0" w:space="0" w:color="auto"/>
            <w:bottom w:val="none" w:sz="0" w:space="0" w:color="auto"/>
            <w:right w:val="none" w:sz="0" w:space="0" w:color="auto"/>
          </w:divBdr>
          <w:divsChild>
            <w:div w:id="768893340">
              <w:marLeft w:val="0"/>
              <w:marRight w:val="0"/>
              <w:marTop w:val="0"/>
              <w:marBottom w:val="0"/>
              <w:divBdr>
                <w:top w:val="none" w:sz="0" w:space="0" w:color="auto"/>
                <w:left w:val="none" w:sz="0" w:space="0" w:color="auto"/>
                <w:bottom w:val="none" w:sz="0" w:space="0" w:color="auto"/>
                <w:right w:val="none" w:sz="0" w:space="0" w:color="auto"/>
              </w:divBdr>
              <w:divsChild>
                <w:div w:id="42901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2966">
      <w:bodyDiv w:val="1"/>
      <w:marLeft w:val="0"/>
      <w:marRight w:val="0"/>
      <w:marTop w:val="0"/>
      <w:marBottom w:val="0"/>
      <w:divBdr>
        <w:top w:val="none" w:sz="0" w:space="0" w:color="auto"/>
        <w:left w:val="none" w:sz="0" w:space="0" w:color="auto"/>
        <w:bottom w:val="none" w:sz="0" w:space="0" w:color="auto"/>
        <w:right w:val="none" w:sz="0" w:space="0" w:color="auto"/>
      </w:divBdr>
    </w:div>
    <w:div w:id="1049495395">
      <w:bodyDiv w:val="1"/>
      <w:marLeft w:val="0"/>
      <w:marRight w:val="0"/>
      <w:marTop w:val="0"/>
      <w:marBottom w:val="0"/>
      <w:divBdr>
        <w:top w:val="none" w:sz="0" w:space="0" w:color="auto"/>
        <w:left w:val="none" w:sz="0" w:space="0" w:color="auto"/>
        <w:bottom w:val="none" w:sz="0" w:space="0" w:color="auto"/>
        <w:right w:val="none" w:sz="0" w:space="0" w:color="auto"/>
      </w:divBdr>
      <w:divsChild>
        <w:div w:id="929502801">
          <w:marLeft w:val="0"/>
          <w:marRight w:val="0"/>
          <w:marTop w:val="0"/>
          <w:marBottom w:val="0"/>
          <w:divBdr>
            <w:top w:val="none" w:sz="0" w:space="0" w:color="auto"/>
            <w:left w:val="none" w:sz="0" w:space="0" w:color="auto"/>
            <w:bottom w:val="none" w:sz="0" w:space="0" w:color="auto"/>
            <w:right w:val="none" w:sz="0" w:space="0" w:color="auto"/>
          </w:divBdr>
          <w:divsChild>
            <w:div w:id="350647542">
              <w:marLeft w:val="0"/>
              <w:marRight w:val="0"/>
              <w:marTop w:val="0"/>
              <w:marBottom w:val="0"/>
              <w:divBdr>
                <w:top w:val="none" w:sz="0" w:space="0" w:color="auto"/>
                <w:left w:val="none" w:sz="0" w:space="0" w:color="auto"/>
                <w:bottom w:val="none" w:sz="0" w:space="0" w:color="auto"/>
                <w:right w:val="none" w:sz="0" w:space="0" w:color="auto"/>
              </w:divBdr>
              <w:divsChild>
                <w:div w:id="79216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5013">
      <w:bodyDiv w:val="1"/>
      <w:marLeft w:val="0"/>
      <w:marRight w:val="0"/>
      <w:marTop w:val="0"/>
      <w:marBottom w:val="0"/>
      <w:divBdr>
        <w:top w:val="none" w:sz="0" w:space="0" w:color="auto"/>
        <w:left w:val="none" w:sz="0" w:space="0" w:color="auto"/>
        <w:bottom w:val="none" w:sz="0" w:space="0" w:color="auto"/>
        <w:right w:val="none" w:sz="0" w:space="0" w:color="auto"/>
      </w:divBdr>
      <w:divsChild>
        <w:div w:id="1466005637">
          <w:marLeft w:val="0"/>
          <w:marRight w:val="0"/>
          <w:marTop w:val="0"/>
          <w:marBottom w:val="0"/>
          <w:divBdr>
            <w:top w:val="none" w:sz="0" w:space="0" w:color="auto"/>
            <w:left w:val="none" w:sz="0" w:space="0" w:color="auto"/>
            <w:bottom w:val="none" w:sz="0" w:space="0" w:color="auto"/>
            <w:right w:val="none" w:sz="0" w:space="0" w:color="auto"/>
          </w:divBdr>
          <w:divsChild>
            <w:div w:id="559480897">
              <w:marLeft w:val="0"/>
              <w:marRight w:val="0"/>
              <w:marTop w:val="0"/>
              <w:marBottom w:val="0"/>
              <w:divBdr>
                <w:top w:val="none" w:sz="0" w:space="0" w:color="auto"/>
                <w:left w:val="none" w:sz="0" w:space="0" w:color="auto"/>
                <w:bottom w:val="none" w:sz="0" w:space="0" w:color="auto"/>
                <w:right w:val="none" w:sz="0" w:space="0" w:color="auto"/>
              </w:divBdr>
              <w:divsChild>
                <w:div w:id="1126119212">
                  <w:marLeft w:val="0"/>
                  <w:marRight w:val="0"/>
                  <w:marTop w:val="0"/>
                  <w:marBottom w:val="0"/>
                  <w:divBdr>
                    <w:top w:val="none" w:sz="0" w:space="0" w:color="auto"/>
                    <w:left w:val="none" w:sz="0" w:space="0" w:color="auto"/>
                    <w:bottom w:val="none" w:sz="0" w:space="0" w:color="auto"/>
                    <w:right w:val="none" w:sz="0" w:space="0" w:color="auto"/>
                  </w:divBdr>
                  <w:divsChild>
                    <w:div w:id="6094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3468">
      <w:bodyDiv w:val="1"/>
      <w:marLeft w:val="0"/>
      <w:marRight w:val="0"/>
      <w:marTop w:val="0"/>
      <w:marBottom w:val="0"/>
      <w:divBdr>
        <w:top w:val="none" w:sz="0" w:space="0" w:color="auto"/>
        <w:left w:val="none" w:sz="0" w:space="0" w:color="auto"/>
        <w:bottom w:val="none" w:sz="0" w:space="0" w:color="auto"/>
        <w:right w:val="none" w:sz="0" w:space="0" w:color="auto"/>
      </w:divBdr>
      <w:divsChild>
        <w:div w:id="1035619668">
          <w:marLeft w:val="0"/>
          <w:marRight w:val="0"/>
          <w:marTop w:val="0"/>
          <w:marBottom w:val="0"/>
          <w:divBdr>
            <w:top w:val="none" w:sz="0" w:space="0" w:color="auto"/>
            <w:left w:val="none" w:sz="0" w:space="0" w:color="auto"/>
            <w:bottom w:val="none" w:sz="0" w:space="0" w:color="auto"/>
            <w:right w:val="none" w:sz="0" w:space="0" w:color="auto"/>
          </w:divBdr>
          <w:divsChild>
            <w:div w:id="1418745146">
              <w:marLeft w:val="0"/>
              <w:marRight w:val="0"/>
              <w:marTop w:val="0"/>
              <w:marBottom w:val="0"/>
              <w:divBdr>
                <w:top w:val="none" w:sz="0" w:space="0" w:color="auto"/>
                <w:left w:val="none" w:sz="0" w:space="0" w:color="auto"/>
                <w:bottom w:val="none" w:sz="0" w:space="0" w:color="auto"/>
                <w:right w:val="none" w:sz="0" w:space="0" w:color="auto"/>
              </w:divBdr>
              <w:divsChild>
                <w:div w:id="88513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471422">
      <w:bodyDiv w:val="1"/>
      <w:marLeft w:val="0"/>
      <w:marRight w:val="0"/>
      <w:marTop w:val="0"/>
      <w:marBottom w:val="0"/>
      <w:divBdr>
        <w:top w:val="none" w:sz="0" w:space="0" w:color="auto"/>
        <w:left w:val="none" w:sz="0" w:space="0" w:color="auto"/>
        <w:bottom w:val="none" w:sz="0" w:space="0" w:color="auto"/>
        <w:right w:val="none" w:sz="0" w:space="0" w:color="auto"/>
      </w:divBdr>
    </w:div>
    <w:div w:id="1062632239">
      <w:bodyDiv w:val="1"/>
      <w:marLeft w:val="0"/>
      <w:marRight w:val="0"/>
      <w:marTop w:val="0"/>
      <w:marBottom w:val="0"/>
      <w:divBdr>
        <w:top w:val="none" w:sz="0" w:space="0" w:color="auto"/>
        <w:left w:val="none" w:sz="0" w:space="0" w:color="auto"/>
        <w:bottom w:val="none" w:sz="0" w:space="0" w:color="auto"/>
        <w:right w:val="none" w:sz="0" w:space="0" w:color="auto"/>
      </w:divBdr>
      <w:divsChild>
        <w:div w:id="892621685">
          <w:marLeft w:val="0"/>
          <w:marRight w:val="0"/>
          <w:marTop w:val="0"/>
          <w:marBottom w:val="0"/>
          <w:divBdr>
            <w:top w:val="none" w:sz="0" w:space="0" w:color="auto"/>
            <w:left w:val="none" w:sz="0" w:space="0" w:color="auto"/>
            <w:bottom w:val="none" w:sz="0" w:space="0" w:color="auto"/>
            <w:right w:val="none" w:sz="0" w:space="0" w:color="auto"/>
          </w:divBdr>
          <w:divsChild>
            <w:div w:id="1394935333">
              <w:marLeft w:val="0"/>
              <w:marRight w:val="0"/>
              <w:marTop w:val="0"/>
              <w:marBottom w:val="0"/>
              <w:divBdr>
                <w:top w:val="none" w:sz="0" w:space="0" w:color="auto"/>
                <w:left w:val="none" w:sz="0" w:space="0" w:color="auto"/>
                <w:bottom w:val="none" w:sz="0" w:space="0" w:color="auto"/>
                <w:right w:val="none" w:sz="0" w:space="0" w:color="auto"/>
              </w:divBdr>
              <w:divsChild>
                <w:div w:id="13109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572359">
      <w:bodyDiv w:val="1"/>
      <w:marLeft w:val="0"/>
      <w:marRight w:val="0"/>
      <w:marTop w:val="0"/>
      <w:marBottom w:val="0"/>
      <w:divBdr>
        <w:top w:val="none" w:sz="0" w:space="0" w:color="auto"/>
        <w:left w:val="none" w:sz="0" w:space="0" w:color="auto"/>
        <w:bottom w:val="none" w:sz="0" w:space="0" w:color="auto"/>
        <w:right w:val="none" w:sz="0" w:space="0" w:color="auto"/>
      </w:divBdr>
      <w:divsChild>
        <w:div w:id="896086591">
          <w:marLeft w:val="0"/>
          <w:marRight w:val="0"/>
          <w:marTop w:val="0"/>
          <w:marBottom w:val="0"/>
          <w:divBdr>
            <w:top w:val="none" w:sz="0" w:space="0" w:color="auto"/>
            <w:left w:val="none" w:sz="0" w:space="0" w:color="auto"/>
            <w:bottom w:val="none" w:sz="0" w:space="0" w:color="auto"/>
            <w:right w:val="none" w:sz="0" w:space="0" w:color="auto"/>
          </w:divBdr>
          <w:divsChild>
            <w:div w:id="1430732462">
              <w:marLeft w:val="0"/>
              <w:marRight w:val="0"/>
              <w:marTop w:val="0"/>
              <w:marBottom w:val="0"/>
              <w:divBdr>
                <w:top w:val="none" w:sz="0" w:space="0" w:color="auto"/>
                <w:left w:val="none" w:sz="0" w:space="0" w:color="auto"/>
                <w:bottom w:val="none" w:sz="0" w:space="0" w:color="auto"/>
                <w:right w:val="none" w:sz="0" w:space="0" w:color="auto"/>
              </w:divBdr>
              <w:divsChild>
                <w:div w:id="203360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343388">
      <w:bodyDiv w:val="1"/>
      <w:marLeft w:val="0"/>
      <w:marRight w:val="0"/>
      <w:marTop w:val="0"/>
      <w:marBottom w:val="0"/>
      <w:divBdr>
        <w:top w:val="none" w:sz="0" w:space="0" w:color="auto"/>
        <w:left w:val="none" w:sz="0" w:space="0" w:color="auto"/>
        <w:bottom w:val="none" w:sz="0" w:space="0" w:color="auto"/>
        <w:right w:val="none" w:sz="0" w:space="0" w:color="auto"/>
      </w:divBdr>
      <w:divsChild>
        <w:div w:id="791829083">
          <w:marLeft w:val="0"/>
          <w:marRight w:val="0"/>
          <w:marTop w:val="0"/>
          <w:marBottom w:val="0"/>
          <w:divBdr>
            <w:top w:val="none" w:sz="0" w:space="0" w:color="auto"/>
            <w:left w:val="none" w:sz="0" w:space="0" w:color="auto"/>
            <w:bottom w:val="none" w:sz="0" w:space="0" w:color="auto"/>
            <w:right w:val="none" w:sz="0" w:space="0" w:color="auto"/>
          </w:divBdr>
          <w:divsChild>
            <w:div w:id="1640257537">
              <w:marLeft w:val="0"/>
              <w:marRight w:val="0"/>
              <w:marTop w:val="0"/>
              <w:marBottom w:val="0"/>
              <w:divBdr>
                <w:top w:val="none" w:sz="0" w:space="0" w:color="auto"/>
                <w:left w:val="none" w:sz="0" w:space="0" w:color="auto"/>
                <w:bottom w:val="none" w:sz="0" w:space="0" w:color="auto"/>
                <w:right w:val="none" w:sz="0" w:space="0" w:color="auto"/>
              </w:divBdr>
              <w:divsChild>
                <w:div w:id="15340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5125">
          <w:marLeft w:val="0"/>
          <w:marRight w:val="0"/>
          <w:marTop w:val="0"/>
          <w:marBottom w:val="0"/>
          <w:divBdr>
            <w:top w:val="none" w:sz="0" w:space="0" w:color="auto"/>
            <w:left w:val="none" w:sz="0" w:space="0" w:color="auto"/>
            <w:bottom w:val="none" w:sz="0" w:space="0" w:color="auto"/>
            <w:right w:val="none" w:sz="0" w:space="0" w:color="auto"/>
          </w:divBdr>
          <w:divsChild>
            <w:div w:id="35351286">
              <w:marLeft w:val="0"/>
              <w:marRight w:val="0"/>
              <w:marTop w:val="0"/>
              <w:marBottom w:val="0"/>
              <w:divBdr>
                <w:top w:val="none" w:sz="0" w:space="0" w:color="auto"/>
                <w:left w:val="none" w:sz="0" w:space="0" w:color="auto"/>
                <w:bottom w:val="none" w:sz="0" w:space="0" w:color="auto"/>
                <w:right w:val="none" w:sz="0" w:space="0" w:color="auto"/>
              </w:divBdr>
              <w:divsChild>
                <w:div w:id="210429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6643">
      <w:bodyDiv w:val="1"/>
      <w:marLeft w:val="0"/>
      <w:marRight w:val="0"/>
      <w:marTop w:val="0"/>
      <w:marBottom w:val="0"/>
      <w:divBdr>
        <w:top w:val="none" w:sz="0" w:space="0" w:color="auto"/>
        <w:left w:val="none" w:sz="0" w:space="0" w:color="auto"/>
        <w:bottom w:val="none" w:sz="0" w:space="0" w:color="auto"/>
        <w:right w:val="none" w:sz="0" w:space="0" w:color="auto"/>
      </w:divBdr>
      <w:divsChild>
        <w:div w:id="1378579639">
          <w:marLeft w:val="0"/>
          <w:marRight w:val="0"/>
          <w:marTop w:val="0"/>
          <w:marBottom w:val="0"/>
          <w:divBdr>
            <w:top w:val="none" w:sz="0" w:space="0" w:color="auto"/>
            <w:left w:val="none" w:sz="0" w:space="0" w:color="auto"/>
            <w:bottom w:val="none" w:sz="0" w:space="0" w:color="auto"/>
            <w:right w:val="none" w:sz="0" w:space="0" w:color="auto"/>
          </w:divBdr>
          <w:divsChild>
            <w:div w:id="869689310">
              <w:marLeft w:val="0"/>
              <w:marRight w:val="0"/>
              <w:marTop w:val="0"/>
              <w:marBottom w:val="0"/>
              <w:divBdr>
                <w:top w:val="none" w:sz="0" w:space="0" w:color="auto"/>
                <w:left w:val="none" w:sz="0" w:space="0" w:color="auto"/>
                <w:bottom w:val="none" w:sz="0" w:space="0" w:color="auto"/>
                <w:right w:val="none" w:sz="0" w:space="0" w:color="auto"/>
              </w:divBdr>
              <w:divsChild>
                <w:div w:id="161050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142571">
      <w:bodyDiv w:val="1"/>
      <w:marLeft w:val="0"/>
      <w:marRight w:val="0"/>
      <w:marTop w:val="0"/>
      <w:marBottom w:val="0"/>
      <w:divBdr>
        <w:top w:val="none" w:sz="0" w:space="0" w:color="auto"/>
        <w:left w:val="none" w:sz="0" w:space="0" w:color="auto"/>
        <w:bottom w:val="none" w:sz="0" w:space="0" w:color="auto"/>
        <w:right w:val="none" w:sz="0" w:space="0" w:color="auto"/>
      </w:divBdr>
    </w:div>
    <w:div w:id="1091700630">
      <w:bodyDiv w:val="1"/>
      <w:marLeft w:val="0"/>
      <w:marRight w:val="0"/>
      <w:marTop w:val="0"/>
      <w:marBottom w:val="0"/>
      <w:divBdr>
        <w:top w:val="none" w:sz="0" w:space="0" w:color="auto"/>
        <w:left w:val="none" w:sz="0" w:space="0" w:color="auto"/>
        <w:bottom w:val="none" w:sz="0" w:space="0" w:color="auto"/>
        <w:right w:val="none" w:sz="0" w:space="0" w:color="auto"/>
      </w:divBdr>
      <w:divsChild>
        <w:div w:id="2008095180">
          <w:marLeft w:val="0"/>
          <w:marRight w:val="0"/>
          <w:marTop w:val="0"/>
          <w:marBottom w:val="0"/>
          <w:divBdr>
            <w:top w:val="none" w:sz="0" w:space="0" w:color="auto"/>
            <w:left w:val="none" w:sz="0" w:space="0" w:color="auto"/>
            <w:bottom w:val="none" w:sz="0" w:space="0" w:color="auto"/>
            <w:right w:val="none" w:sz="0" w:space="0" w:color="auto"/>
          </w:divBdr>
          <w:divsChild>
            <w:div w:id="1229851485">
              <w:marLeft w:val="0"/>
              <w:marRight w:val="0"/>
              <w:marTop w:val="0"/>
              <w:marBottom w:val="0"/>
              <w:divBdr>
                <w:top w:val="none" w:sz="0" w:space="0" w:color="auto"/>
                <w:left w:val="none" w:sz="0" w:space="0" w:color="auto"/>
                <w:bottom w:val="none" w:sz="0" w:space="0" w:color="auto"/>
                <w:right w:val="none" w:sz="0" w:space="0" w:color="auto"/>
              </w:divBdr>
              <w:divsChild>
                <w:div w:id="77505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36097">
      <w:bodyDiv w:val="1"/>
      <w:marLeft w:val="0"/>
      <w:marRight w:val="0"/>
      <w:marTop w:val="0"/>
      <w:marBottom w:val="0"/>
      <w:divBdr>
        <w:top w:val="none" w:sz="0" w:space="0" w:color="auto"/>
        <w:left w:val="none" w:sz="0" w:space="0" w:color="auto"/>
        <w:bottom w:val="none" w:sz="0" w:space="0" w:color="auto"/>
        <w:right w:val="none" w:sz="0" w:space="0" w:color="auto"/>
      </w:divBdr>
      <w:divsChild>
        <w:div w:id="1630091573">
          <w:marLeft w:val="0"/>
          <w:marRight w:val="0"/>
          <w:marTop w:val="0"/>
          <w:marBottom w:val="0"/>
          <w:divBdr>
            <w:top w:val="none" w:sz="0" w:space="0" w:color="auto"/>
            <w:left w:val="none" w:sz="0" w:space="0" w:color="auto"/>
            <w:bottom w:val="none" w:sz="0" w:space="0" w:color="auto"/>
            <w:right w:val="none" w:sz="0" w:space="0" w:color="auto"/>
          </w:divBdr>
          <w:divsChild>
            <w:div w:id="1750077113">
              <w:marLeft w:val="0"/>
              <w:marRight w:val="0"/>
              <w:marTop w:val="0"/>
              <w:marBottom w:val="0"/>
              <w:divBdr>
                <w:top w:val="none" w:sz="0" w:space="0" w:color="auto"/>
                <w:left w:val="none" w:sz="0" w:space="0" w:color="auto"/>
                <w:bottom w:val="none" w:sz="0" w:space="0" w:color="auto"/>
                <w:right w:val="none" w:sz="0" w:space="0" w:color="auto"/>
              </w:divBdr>
              <w:divsChild>
                <w:div w:id="139377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906867">
      <w:bodyDiv w:val="1"/>
      <w:marLeft w:val="0"/>
      <w:marRight w:val="0"/>
      <w:marTop w:val="0"/>
      <w:marBottom w:val="0"/>
      <w:divBdr>
        <w:top w:val="none" w:sz="0" w:space="0" w:color="auto"/>
        <w:left w:val="none" w:sz="0" w:space="0" w:color="auto"/>
        <w:bottom w:val="none" w:sz="0" w:space="0" w:color="auto"/>
        <w:right w:val="none" w:sz="0" w:space="0" w:color="auto"/>
      </w:divBdr>
      <w:divsChild>
        <w:div w:id="1085809822">
          <w:marLeft w:val="0"/>
          <w:marRight w:val="0"/>
          <w:marTop w:val="0"/>
          <w:marBottom w:val="0"/>
          <w:divBdr>
            <w:top w:val="none" w:sz="0" w:space="0" w:color="auto"/>
            <w:left w:val="none" w:sz="0" w:space="0" w:color="auto"/>
            <w:bottom w:val="none" w:sz="0" w:space="0" w:color="auto"/>
            <w:right w:val="none" w:sz="0" w:space="0" w:color="auto"/>
          </w:divBdr>
          <w:divsChild>
            <w:div w:id="1097558912">
              <w:marLeft w:val="0"/>
              <w:marRight w:val="0"/>
              <w:marTop w:val="0"/>
              <w:marBottom w:val="0"/>
              <w:divBdr>
                <w:top w:val="none" w:sz="0" w:space="0" w:color="auto"/>
                <w:left w:val="none" w:sz="0" w:space="0" w:color="auto"/>
                <w:bottom w:val="none" w:sz="0" w:space="0" w:color="auto"/>
                <w:right w:val="none" w:sz="0" w:space="0" w:color="auto"/>
              </w:divBdr>
              <w:divsChild>
                <w:div w:id="178194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6871">
      <w:bodyDiv w:val="1"/>
      <w:marLeft w:val="0"/>
      <w:marRight w:val="0"/>
      <w:marTop w:val="0"/>
      <w:marBottom w:val="0"/>
      <w:divBdr>
        <w:top w:val="none" w:sz="0" w:space="0" w:color="auto"/>
        <w:left w:val="none" w:sz="0" w:space="0" w:color="auto"/>
        <w:bottom w:val="none" w:sz="0" w:space="0" w:color="auto"/>
        <w:right w:val="none" w:sz="0" w:space="0" w:color="auto"/>
      </w:divBdr>
      <w:divsChild>
        <w:div w:id="863861133">
          <w:marLeft w:val="0"/>
          <w:marRight w:val="0"/>
          <w:marTop w:val="0"/>
          <w:marBottom w:val="0"/>
          <w:divBdr>
            <w:top w:val="none" w:sz="0" w:space="0" w:color="auto"/>
            <w:left w:val="none" w:sz="0" w:space="0" w:color="auto"/>
            <w:bottom w:val="none" w:sz="0" w:space="0" w:color="auto"/>
            <w:right w:val="none" w:sz="0" w:space="0" w:color="auto"/>
          </w:divBdr>
          <w:divsChild>
            <w:div w:id="158231389">
              <w:marLeft w:val="0"/>
              <w:marRight w:val="0"/>
              <w:marTop w:val="0"/>
              <w:marBottom w:val="0"/>
              <w:divBdr>
                <w:top w:val="none" w:sz="0" w:space="0" w:color="auto"/>
                <w:left w:val="none" w:sz="0" w:space="0" w:color="auto"/>
                <w:bottom w:val="none" w:sz="0" w:space="0" w:color="auto"/>
                <w:right w:val="none" w:sz="0" w:space="0" w:color="auto"/>
              </w:divBdr>
              <w:divsChild>
                <w:div w:id="501244308">
                  <w:marLeft w:val="0"/>
                  <w:marRight w:val="0"/>
                  <w:marTop w:val="0"/>
                  <w:marBottom w:val="0"/>
                  <w:divBdr>
                    <w:top w:val="none" w:sz="0" w:space="0" w:color="auto"/>
                    <w:left w:val="none" w:sz="0" w:space="0" w:color="auto"/>
                    <w:bottom w:val="none" w:sz="0" w:space="0" w:color="auto"/>
                    <w:right w:val="none" w:sz="0" w:space="0" w:color="auto"/>
                  </w:divBdr>
                </w:div>
              </w:divsChild>
            </w:div>
            <w:div w:id="1758478663">
              <w:marLeft w:val="0"/>
              <w:marRight w:val="0"/>
              <w:marTop w:val="0"/>
              <w:marBottom w:val="0"/>
              <w:divBdr>
                <w:top w:val="none" w:sz="0" w:space="0" w:color="auto"/>
                <w:left w:val="none" w:sz="0" w:space="0" w:color="auto"/>
                <w:bottom w:val="none" w:sz="0" w:space="0" w:color="auto"/>
                <w:right w:val="none" w:sz="0" w:space="0" w:color="auto"/>
              </w:divBdr>
              <w:divsChild>
                <w:div w:id="2017879860">
                  <w:marLeft w:val="0"/>
                  <w:marRight w:val="0"/>
                  <w:marTop w:val="0"/>
                  <w:marBottom w:val="0"/>
                  <w:divBdr>
                    <w:top w:val="none" w:sz="0" w:space="0" w:color="auto"/>
                    <w:left w:val="none" w:sz="0" w:space="0" w:color="auto"/>
                    <w:bottom w:val="none" w:sz="0" w:space="0" w:color="auto"/>
                    <w:right w:val="none" w:sz="0" w:space="0" w:color="auto"/>
                  </w:divBdr>
                </w:div>
              </w:divsChild>
            </w:div>
            <w:div w:id="490831712">
              <w:marLeft w:val="0"/>
              <w:marRight w:val="0"/>
              <w:marTop w:val="0"/>
              <w:marBottom w:val="0"/>
              <w:divBdr>
                <w:top w:val="none" w:sz="0" w:space="0" w:color="auto"/>
                <w:left w:val="none" w:sz="0" w:space="0" w:color="auto"/>
                <w:bottom w:val="none" w:sz="0" w:space="0" w:color="auto"/>
                <w:right w:val="none" w:sz="0" w:space="0" w:color="auto"/>
              </w:divBdr>
              <w:divsChild>
                <w:div w:id="12358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8796">
      <w:bodyDiv w:val="1"/>
      <w:marLeft w:val="0"/>
      <w:marRight w:val="0"/>
      <w:marTop w:val="0"/>
      <w:marBottom w:val="0"/>
      <w:divBdr>
        <w:top w:val="none" w:sz="0" w:space="0" w:color="auto"/>
        <w:left w:val="none" w:sz="0" w:space="0" w:color="auto"/>
        <w:bottom w:val="none" w:sz="0" w:space="0" w:color="auto"/>
        <w:right w:val="none" w:sz="0" w:space="0" w:color="auto"/>
      </w:divBdr>
      <w:divsChild>
        <w:div w:id="1926307093">
          <w:marLeft w:val="0"/>
          <w:marRight w:val="0"/>
          <w:marTop w:val="0"/>
          <w:marBottom w:val="0"/>
          <w:divBdr>
            <w:top w:val="none" w:sz="0" w:space="0" w:color="auto"/>
            <w:left w:val="none" w:sz="0" w:space="0" w:color="auto"/>
            <w:bottom w:val="none" w:sz="0" w:space="0" w:color="auto"/>
            <w:right w:val="none" w:sz="0" w:space="0" w:color="auto"/>
          </w:divBdr>
          <w:divsChild>
            <w:div w:id="691616999">
              <w:marLeft w:val="0"/>
              <w:marRight w:val="0"/>
              <w:marTop w:val="0"/>
              <w:marBottom w:val="0"/>
              <w:divBdr>
                <w:top w:val="none" w:sz="0" w:space="0" w:color="auto"/>
                <w:left w:val="none" w:sz="0" w:space="0" w:color="auto"/>
                <w:bottom w:val="none" w:sz="0" w:space="0" w:color="auto"/>
                <w:right w:val="none" w:sz="0" w:space="0" w:color="auto"/>
              </w:divBdr>
              <w:divsChild>
                <w:div w:id="49133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028004">
      <w:bodyDiv w:val="1"/>
      <w:marLeft w:val="0"/>
      <w:marRight w:val="0"/>
      <w:marTop w:val="0"/>
      <w:marBottom w:val="0"/>
      <w:divBdr>
        <w:top w:val="none" w:sz="0" w:space="0" w:color="auto"/>
        <w:left w:val="none" w:sz="0" w:space="0" w:color="auto"/>
        <w:bottom w:val="none" w:sz="0" w:space="0" w:color="auto"/>
        <w:right w:val="none" w:sz="0" w:space="0" w:color="auto"/>
      </w:divBdr>
    </w:div>
    <w:div w:id="1100681062">
      <w:bodyDiv w:val="1"/>
      <w:marLeft w:val="0"/>
      <w:marRight w:val="0"/>
      <w:marTop w:val="0"/>
      <w:marBottom w:val="0"/>
      <w:divBdr>
        <w:top w:val="none" w:sz="0" w:space="0" w:color="auto"/>
        <w:left w:val="none" w:sz="0" w:space="0" w:color="auto"/>
        <w:bottom w:val="none" w:sz="0" w:space="0" w:color="auto"/>
        <w:right w:val="none" w:sz="0" w:space="0" w:color="auto"/>
      </w:divBdr>
      <w:divsChild>
        <w:div w:id="1051539475">
          <w:marLeft w:val="0"/>
          <w:marRight w:val="0"/>
          <w:marTop w:val="0"/>
          <w:marBottom w:val="0"/>
          <w:divBdr>
            <w:top w:val="none" w:sz="0" w:space="0" w:color="auto"/>
            <w:left w:val="none" w:sz="0" w:space="0" w:color="auto"/>
            <w:bottom w:val="none" w:sz="0" w:space="0" w:color="auto"/>
            <w:right w:val="none" w:sz="0" w:space="0" w:color="auto"/>
          </w:divBdr>
          <w:divsChild>
            <w:div w:id="1624077548">
              <w:marLeft w:val="0"/>
              <w:marRight w:val="0"/>
              <w:marTop w:val="0"/>
              <w:marBottom w:val="0"/>
              <w:divBdr>
                <w:top w:val="none" w:sz="0" w:space="0" w:color="auto"/>
                <w:left w:val="none" w:sz="0" w:space="0" w:color="auto"/>
                <w:bottom w:val="none" w:sz="0" w:space="0" w:color="auto"/>
                <w:right w:val="none" w:sz="0" w:space="0" w:color="auto"/>
              </w:divBdr>
              <w:divsChild>
                <w:div w:id="135896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777519">
      <w:bodyDiv w:val="1"/>
      <w:marLeft w:val="0"/>
      <w:marRight w:val="0"/>
      <w:marTop w:val="0"/>
      <w:marBottom w:val="0"/>
      <w:divBdr>
        <w:top w:val="none" w:sz="0" w:space="0" w:color="auto"/>
        <w:left w:val="none" w:sz="0" w:space="0" w:color="auto"/>
        <w:bottom w:val="none" w:sz="0" w:space="0" w:color="auto"/>
        <w:right w:val="none" w:sz="0" w:space="0" w:color="auto"/>
      </w:divBdr>
      <w:divsChild>
        <w:div w:id="1150172202">
          <w:marLeft w:val="0"/>
          <w:marRight w:val="0"/>
          <w:marTop w:val="0"/>
          <w:marBottom w:val="0"/>
          <w:divBdr>
            <w:top w:val="none" w:sz="0" w:space="0" w:color="auto"/>
            <w:left w:val="none" w:sz="0" w:space="0" w:color="auto"/>
            <w:bottom w:val="none" w:sz="0" w:space="0" w:color="auto"/>
            <w:right w:val="none" w:sz="0" w:space="0" w:color="auto"/>
          </w:divBdr>
          <w:divsChild>
            <w:div w:id="1240871484">
              <w:marLeft w:val="0"/>
              <w:marRight w:val="0"/>
              <w:marTop w:val="0"/>
              <w:marBottom w:val="0"/>
              <w:divBdr>
                <w:top w:val="none" w:sz="0" w:space="0" w:color="auto"/>
                <w:left w:val="none" w:sz="0" w:space="0" w:color="auto"/>
                <w:bottom w:val="none" w:sz="0" w:space="0" w:color="auto"/>
                <w:right w:val="none" w:sz="0" w:space="0" w:color="auto"/>
              </w:divBdr>
              <w:divsChild>
                <w:div w:id="20223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7763">
      <w:bodyDiv w:val="1"/>
      <w:marLeft w:val="0"/>
      <w:marRight w:val="0"/>
      <w:marTop w:val="0"/>
      <w:marBottom w:val="0"/>
      <w:divBdr>
        <w:top w:val="none" w:sz="0" w:space="0" w:color="auto"/>
        <w:left w:val="none" w:sz="0" w:space="0" w:color="auto"/>
        <w:bottom w:val="none" w:sz="0" w:space="0" w:color="auto"/>
        <w:right w:val="none" w:sz="0" w:space="0" w:color="auto"/>
      </w:divBdr>
      <w:divsChild>
        <w:div w:id="290668680">
          <w:marLeft w:val="0"/>
          <w:marRight w:val="0"/>
          <w:marTop w:val="0"/>
          <w:marBottom w:val="0"/>
          <w:divBdr>
            <w:top w:val="none" w:sz="0" w:space="0" w:color="auto"/>
            <w:left w:val="none" w:sz="0" w:space="0" w:color="auto"/>
            <w:bottom w:val="none" w:sz="0" w:space="0" w:color="auto"/>
            <w:right w:val="none" w:sz="0" w:space="0" w:color="auto"/>
          </w:divBdr>
          <w:divsChild>
            <w:div w:id="1243490264">
              <w:marLeft w:val="0"/>
              <w:marRight w:val="0"/>
              <w:marTop w:val="0"/>
              <w:marBottom w:val="0"/>
              <w:divBdr>
                <w:top w:val="none" w:sz="0" w:space="0" w:color="auto"/>
                <w:left w:val="none" w:sz="0" w:space="0" w:color="auto"/>
                <w:bottom w:val="none" w:sz="0" w:space="0" w:color="auto"/>
                <w:right w:val="none" w:sz="0" w:space="0" w:color="auto"/>
              </w:divBdr>
              <w:divsChild>
                <w:div w:id="1408386391">
                  <w:marLeft w:val="0"/>
                  <w:marRight w:val="0"/>
                  <w:marTop w:val="0"/>
                  <w:marBottom w:val="0"/>
                  <w:divBdr>
                    <w:top w:val="none" w:sz="0" w:space="0" w:color="auto"/>
                    <w:left w:val="none" w:sz="0" w:space="0" w:color="auto"/>
                    <w:bottom w:val="none" w:sz="0" w:space="0" w:color="auto"/>
                    <w:right w:val="none" w:sz="0" w:space="0" w:color="auto"/>
                  </w:divBdr>
                  <w:divsChild>
                    <w:div w:id="6204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186296">
      <w:bodyDiv w:val="1"/>
      <w:marLeft w:val="0"/>
      <w:marRight w:val="0"/>
      <w:marTop w:val="0"/>
      <w:marBottom w:val="0"/>
      <w:divBdr>
        <w:top w:val="none" w:sz="0" w:space="0" w:color="auto"/>
        <w:left w:val="none" w:sz="0" w:space="0" w:color="auto"/>
        <w:bottom w:val="none" w:sz="0" w:space="0" w:color="auto"/>
        <w:right w:val="none" w:sz="0" w:space="0" w:color="auto"/>
      </w:divBdr>
      <w:divsChild>
        <w:div w:id="529953678">
          <w:marLeft w:val="0"/>
          <w:marRight w:val="0"/>
          <w:marTop w:val="0"/>
          <w:marBottom w:val="0"/>
          <w:divBdr>
            <w:top w:val="none" w:sz="0" w:space="0" w:color="auto"/>
            <w:left w:val="none" w:sz="0" w:space="0" w:color="auto"/>
            <w:bottom w:val="none" w:sz="0" w:space="0" w:color="auto"/>
            <w:right w:val="none" w:sz="0" w:space="0" w:color="auto"/>
          </w:divBdr>
          <w:divsChild>
            <w:div w:id="273170774">
              <w:marLeft w:val="0"/>
              <w:marRight w:val="0"/>
              <w:marTop w:val="0"/>
              <w:marBottom w:val="0"/>
              <w:divBdr>
                <w:top w:val="none" w:sz="0" w:space="0" w:color="auto"/>
                <w:left w:val="none" w:sz="0" w:space="0" w:color="auto"/>
                <w:bottom w:val="none" w:sz="0" w:space="0" w:color="auto"/>
                <w:right w:val="none" w:sz="0" w:space="0" w:color="auto"/>
              </w:divBdr>
              <w:divsChild>
                <w:div w:id="12902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86805">
      <w:bodyDiv w:val="1"/>
      <w:marLeft w:val="0"/>
      <w:marRight w:val="0"/>
      <w:marTop w:val="0"/>
      <w:marBottom w:val="0"/>
      <w:divBdr>
        <w:top w:val="none" w:sz="0" w:space="0" w:color="auto"/>
        <w:left w:val="none" w:sz="0" w:space="0" w:color="auto"/>
        <w:bottom w:val="none" w:sz="0" w:space="0" w:color="auto"/>
        <w:right w:val="none" w:sz="0" w:space="0" w:color="auto"/>
      </w:divBdr>
      <w:divsChild>
        <w:div w:id="882862793">
          <w:marLeft w:val="0"/>
          <w:marRight w:val="0"/>
          <w:marTop w:val="0"/>
          <w:marBottom w:val="0"/>
          <w:divBdr>
            <w:top w:val="none" w:sz="0" w:space="0" w:color="auto"/>
            <w:left w:val="none" w:sz="0" w:space="0" w:color="auto"/>
            <w:bottom w:val="none" w:sz="0" w:space="0" w:color="auto"/>
            <w:right w:val="none" w:sz="0" w:space="0" w:color="auto"/>
          </w:divBdr>
          <w:divsChild>
            <w:div w:id="1286277289">
              <w:marLeft w:val="0"/>
              <w:marRight w:val="0"/>
              <w:marTop w:val="0"/>
              <w:marBottom w:val="0"/>
              <w:divBdr>
                <w:top w:val="none" w:sz="0" w:space="0" w:color="auto"/>
                <w:left w:val="none" w:sz="0" w:space="0" w:color="auto"/>
                <w:bottom w:val="none" w:sz="0" w:space="0" w:color="auto"/>
                <w:right w:val="none" w:sz="0" w:space="0" w:color="auto"/>
              </w:divBdr>
              <w:divsChild>
                <w:div w:id="860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229129">
      <w:bodyDiv w:val="1"/>
      <w:marLeft w:val="0"/>
      <w:marRight w:val="0"/>
      <w:marTop w:val="0"/>
      <w:marBottom w:val="0"/>
      <w:divBdr>
        <w:top w:val="none" w:sz="0" w:space="0" w:color="auto"/>
        <w:left w:val="none" w:sz="0" w:space="0" w:color="auto"/>
        <w:bottom w:val="none" w:sz="0" w:space="0" w:color="auto"/>
        <w:right w:val="none" w:sz="0" w:space="0" w:color="auto"/>
      </w:divBdr>
    </w:div>
    <w:div w:id="1128428931">
      <w:bodyDiv w:val="1"/>
      <w:marLeft w:val="0"/>
      <w:marRight w:val="0"/>
      <w:marTop w:val="0"/>
      <w:marBottom w:val="0"/>
      <w:divBdr>
        <w:top w:val="none" w:sz="0" w:space="0" w:color="auto"/>
        <w:left w:val="none" w:sz="0" w:space="0" w:color="auto"/>
        <w:bottom w:val="none" w:sz="0" w:space="0" w:color="auto"/>
        <w:right w:val="none" w:sz="0" w:space="0" w:color="auto"/>
      </w:divBdr>
      <w:divsChild>
        <w:div w:id="1666198933">
          <w:marLeft w:val="0"/>
          <w:marRight w:val="0"/>
          <w:marTop w:val="0"/>
          <w:marBottom w:val="0"/>
          <w:divBdr>
            <w:top w:val="none" w:sz="0" w:space="0" w:color="auto"/>
            <w:left w:val="none" w:sz="0" w:space="0" w:color="auto"/>
            <w:bottom w:val="none" w:sz="0" w:space="0" w:color="auto"/>
            <w:right w:val="none" w:sz="0" w:space="0" w:color="auto"/>
          </w:divBdr>
          <w:divsChild>
            <w:div w:id="685601472">
              <w:marLeft w:val="0"/>
              <w:marRight w:val="0"/>
              <w:marTop w:val="0"/>
              <w:marBottom w:val="0"/>
              <w:divBdr>
                <w:top w:val="none" w:sz="0" w:space="0" w:color="auto"/>
                <w:left w:val="none" w:sz="0" w:space="0" w:color="auto"/>
                <w:bottom w:val="none" w:sz="0" w:space="0" w:color="auto"/>
                <w:right w:val="none" w:sz="0" w:space="0" w:color="auto"/>
              </w:divBdr>
              <w:divsChild>
                <w:div w:id="12061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9779877">
      <w:bodyDiv w:val="1"/>
      <w:marLeft w:val="0"/>
      <w:marRight w:val="0"/>
      <w:marTop w:val="0"/>
      <w:marBottom w:val="0"/>
      <w:divBdr>
        <w:top w:val="none" w:sz="0" w:space="0" w:color="auto"/>
        <w:left w:val="none" w:sz="0" w:space="0" w:color="auto"/>
        <w:bottom w:val="none" w:sz="0" w:space="0" w:color="auto"/>
        <w:right w:val="none" w:sz="0" w:space="0" w:color="auto"/>
      </w:divBdr>
      <w:divsChild>
        <w:div w:id="2077164573">
          <w:marLeft w:val="0"/>
          <w:marRight w:val="0"/>
          <w:marTop w:val="0"/>
          <w:marBottom w:val="0"/>
          <w:divBdr>
            <w:top w:val="none" w:sz="0" w:space="0" w:color="auto"/>
            <w:left w:val="none" w:sz="0" w:space="0" w:color="auto"/>
            <w:bottom w:val="none" w:sz="0" w:space="0" w:color="auto"/>
            <w:right w:val="none" w:sz="0" w:space="0" w:color="auto"/>
          </w:divBdr>
          <w:divsChild>
            <w:div w:id="1201473329">
              <w:marLeft w:val="0"/>
              <w:marRight w:val="0"/>
              <w:marTop w:val="0"/>
              <w:marBottom w:val="0"/>
              <w:divBdr>
                <w:top w:val="none" w:sz="0" w:space="0" w:color="auto"/>
                <w:left w:val="none" w:sz="0" w:space="0" w:color="auto"/>
                <w:bottom w:val="none" w:sz="0" w:space="0" w:color="auto"/>
                <w:right w:val="none" w:sz="0" w:space="0" w:color="auto"/>
              </w:divBdr>
              <w:divsChild>
                <w:div w:id="10817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248152">
      <w:bodyDiv w:val="1"/>
      <w:marLeft w:val="0"/>
      <w:marRight w:val="0"/>
      <w:marTop w:val="0"/>
      <w:marBottom w:val="0"/>
      <w:divBdr>
        <w:top w:val="none" w:sz="0" w:space="0" w:color="auto"/>
        <w:left w:val="none" w:sz="0" w:space="0" w:color="auto"/>
        <w:bottom w:val="none" w:sz="0" w:space="0" w:color="auto"/>
        <w:right w:val="none" w:sz="0" w:space="0" w:color="auto"/>
      </w:divBdr>
      <w:divsChild>
        <w:div w:id="683677696">
          <w:marLeft w:val="0"/>
          <w:marRight w:val="0"/>
          <w:marTop w:val="0"/>
          <w:marBottom w:val="0"/>
          <w:divBdr>
            <w:top w:val="none" w:sz="0" w:space="0" w:color="auto"/>
            <w:left w:val="none" w:sz="0" w:space="0" w:color="auto"/>
            <w:bottom w:val="none" w:sz="0" w:space="0" w:color="auto"/>
            <w:right w:val="none" w:sz="0" w:space="0" w:color="auto"/>
          </w:divBdr>
          <w:divsChild>
            <w:div w:id="1897357216">
              <w:marLeft w:val="0"/>
              <w:marRight w:val="0"/>
              <w:marTop w:val="0"/>
              <w:marBottom w:val="0"/>
              <w:divBdr>
                <w:top w:val="none" w:sz="0" w:space="0" w:color="auto"/>
                <w:left w:val="none" w:sz="0" w:space="0" w:color="auto"/>
                <w:bottom w:val="none" w:sz="0" w:space="0" w:color="auto"/>
                <w:right w:val="none" w:sz="0" w:space="0" w:color="auto"/>
              </w:divBdr>
              <w:divsChild>
                <w:div w:id="3375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04866">
      <w:bodyDiv w:val="1"/>
      <w:marLeft w:val="0"/>
      <w:marRight w:val="0"/>
      <w:marTop w:val="0"/>
      <w:marBottom w:val="0"/>
      <w:divBdr>
        <w:top w:val="none" w:sz="0" w:space="0" w:color="auto"/>
        <w:left w:val="none" w:sz="0" w:space="0" w:color="auto"/>
        <w:bottom w:val="none" w:sz="0" w:space="0" w:color="auto"/>
        <w:right w:val="none" w:sz="0" w:space="0" w:color="auto"/>
      </w:divBdr>
      <w:divsChild>
        <w:div w:id="1986734688">
          <w:marLeft w:val="0"/>
          <w:marRight w:val="0"/>
          <w:marTop w:val="0"/>
          <w:marBottom w:val="0"/>
          <w:divBdr>
            <w:top w:val="none" w:sz="0" w:space="0" w:color="auto"/>
            <w:left w:val="none" w:sz="0" w:space="0" w:color="auto"/>
            <w:bottom w:val="none" w:sz="0" w:space="0" w:color="auto"/>
            <w:right w:val="none" w:sz="0" w:space="0" w:color="auto"/>
          </w:divBdr>
          <w:divsChild>
            <w:div w:id="371343751">
              <w:marLeft w:val="0"/>
              <w:marRight w:val="0"/>
              <w:marTop w:val="0"/>
              <w:marBottom w:val="0"/>
              <w:divBdr>
                <w:top w:val="none" w:sz="0" w:space="0" w:color="auto"/>
                <w:left w:val="none" w:sz="0" w:space="0" w:color="auto"/>
                <w:bottom w:val="none" w:sz="0" w:space="0" w:color="auto"/>
                <w:right w:val="none" w:sz="0" w:space="0" w:color="auto"/>
              </w:divBdr>
              <w:divsChild>
                <w:div w:id="7374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561790">
      <w:bodyDiv w:val="1"/>
      <w:marLeft w:val="0"/>
      <w:marRight w:val="0"/>
      <w:marTop w:val="0"/>
      <w:marBottom w:val="0"/>
      <w:divBdr>
        <w:top w:val="none" w:sz="0" w:space="0" w:color="auto"/>
        <w:left w:val="none" w:sz="0" w:space="0" w:color="auto"/>
        <w:bottom w:val="none" w:sz="0" w:space="0" w:color="auto"/>
        <w:right w:val="none" w:sz="0" w:space="0" w:color="auto"/>
      </w:divBdr>
    </w:div>
    <w:div w:id="1136483912">
      <w:bodyDiv w:val="1"/>
      <w:marLeft w:val="0"/>
      <w:marRight w:val="0"/>
      <w:marTop w:val="0"/>
      <w:marBottom w:val="0"/>
      <w:divBdr>
        <w:top w:val="none" w:sz="0" w:space="0" w:color="auto"/>
        <w:left w:val="none" w:sz="0" w:space="0" w:color="auto"/>
        <w:bottom w:val="none" w:sz="0" w:space="0" w:color="auto"/>
        <w:right w:val="none" w:sz="0" w:space="0" w:color="auto"/>
      </w:divBdr>
      <w:divsChild>
        <w:div w:id="620919281">
          <w:marLeft w:val="0"/>
          <w:marRight w:val="0"/>
          <w:marTop w:val="0"/>
          <w:marBottom w:val="0"/>
          <w:divBdr>
            <w:top w:val="none" w:sz="0" w:space="0" w:color="auto"/>
            <w:left w:val="none" w:sz="0" w:space="0" w:color="auto"/>
            <w:bottom w:val="none" w:sz="0" w:space="0" w:color="auto"/>
            <w:right w:val="none" w:sz="0" w:space="0" w:color="auto"/>
          </w:divBdr>
          <w:divsChild>
            <w:div w:id="1743062511">
              <w:marLeft w:val="0"/>
              <w:marRight w:val="0"/>
              <w:marTop w:val="0"/>
              <w:marBottom w:val="0"/>
              <w:divBdr>
                <w:top w:val="none" w:sz="0" w:space="0" w:color="auto"/>
                <w:left w:val="none" w:sz="0" w:space="0" w:color="auto"/>
                <w:bottom w:val="none" w:sz="0" w:space="0" w:color="auto"/>
                <w:right w:val="none" w:sz="0" w:space="0" w:color="auto"/>
              </w:divBdr>
              <w:divsChild>
                <w:div w:id="30697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236750">
      <w:bodyDiv w:val="1"/>
      <w:marLeft w:val="0"/>
      <w:marRight w:val="0"/>
      <w:marTop w:val="0"/>
      <w:marBottom w:val="0"/>
      <w:divBdr>
        <w:top w:val="none" w:sz="0" w:space="0" w:color="auto"/>
        <w:left w:val="none" w:sz="0" w:space="0" w:color="auto"/>
        <w:bottom w:val="none" w:sz="0" w:space="0" w:color="auto"/>
        <w:right w:val="none" w:sz="0" w:space="0" w:color="auto"/>
      </w:divBdr>
    </w:div>
    <w:div w:id="1146700769">
      <w:bodyDiv w:val="1"/>
      <w:marLeft w:val="0"/>
      <w:marRight w:val="0"/>
      <w:marTop w:val="0"/>
      <w:marBottom w:val="0"/>
      <w:divBdr>
        <w:top w:val="none" w:sz="0" w:space="0" w:color="auto"/>
        <w:left w:val="none" w:sz="0" w:space="0" w:color="auto"/>
        <w:bottom w:val="none" w:sz="0" w:space="0" w:color="auto"/>
        <w:right w:val="none" w:sz="0" w:space="0" w:color="auto"/>
      </w:divBdr>
    </w:div>
    <w:div w:id="1147237873">
      <w:bodyDiv w:val="1"/>
      <w:marLeft w:val="0"/>
      <w:marRight w:val="0"/>
      <w:marTop w:val="0"/>
      <w:marBottom w:val="0"/>
      <w:divBdr>
        <w:top w:val="none" w:sz="0" w:space="0" w:color="auto"/>
        <w:left w:val="none" w:sz="0" w:space="0" w:color="auto"/>
        <w:bottom w:val="none" w:sz="0" w:space="0" w:color="auto"/>
        <w:right w:val="none" w:sz="0" w:space="0" w:color="auto"/>
      </w:divBdr>
      <w:divsChild>
        <w:div w:id="105582528">
          <w:marLeft w:val="0"/>
          <w:marRight w:val="0"/>
          <w:marTop w:val="0"/>
          <w:marBottom w:val="0"/>
          <w:divBdr>
            <w:top w:val="none" w:sz="0" w:space="0" w:color="auto"/>
            <w:left w:val="none" w:sz="0" w:space="0" w:color="auto"/>
            <w:bottom w:val="none" w:sz="0" w:space="0" w:color="auto"/>
            <w:right w:val="none" w:sz="0" w:space="0" w:color="auto"/>
          </w:divBdr>
          <w:divsChild>
            <w:div w:id="2099909907">
              <w:marLeft w:val="0"/>
              <w:marRight w:val="0"/>
              <w:marTop w:val="0"/>
              <w:marBottom w:val="0"/>
              <w:divBdr>
                <w:top w:val="none" w:sz="0" w:space="0" w:color="auto"/>
                <w:left w:val="none" w:sz="0" w:space="0" w:color="auto"/>
                <w:bottom w:val="none" w:sz="0" w:space="0" w:color="auto"/>
                <w:right w:val="none" w:sz="0" w:space="0" w:color="auto"/>
              </w:divBdr>
              <w:divsChild>
                <w:div w:id="142556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593042">
      <w:bodyDiv w:val="1"/>
      <w:marLeft w:val="0"/>
      <w:marRight w:val="0"/>
      <w:marTop w:val="0"/>
      <w:marBottom w:val="0"/>
      <w:divBdr>
        <w:top w:val="none" w:sz="0" w:space="0" w:color="auto"/>
        <w:left w:val="none" w:sz="0" w:space="0" w:color="auto"/>
        <w:bottom w:val="none" w:sz="0" w:space="0" w:color="auto"/>
        <w:right w:val="none" w:sz="0" w:space="0" w:color="auto"/>
      </w:divBdr>
      <w:divsChild>
        <w:div w:id="510991794">
          <w:marLeft w:val="0"/>
          <w:marRight w:val="0"/>
          <w:marTop w:val="0"/>
          <w:marBottom w:val="0"/>
          <w:divBdr>
            <w:top w:val="none" w:sz="0" w:space="0" w:color="auto"/>
            <w:left w:val="none" w:sz="0" w:space="0" w:color="auto"/>
            <w:bottom w:val="none" w:sz="0" w:space="0" w:color="auto"/>
            <w:right w:val="none" w:sz="0" w:space="0" w:color="auto"/>
          </w:divBdr>
          <w:divsChild>
            <w:div w:id="1984387536">
              <w:marLeft w:val="0"/>
              <w:marRight w:val="0"/>
              <w:marTop w:val="0"/>
              <w:marBottom w:val="0"/>
              <w:divBdr>
                <w:top w:val="none" w:sz="0" w:space="0" w:color="auto"/>
                <w:left w:val="none" w:sz="0" w:space="0" w:color="auto"/>
                <w:bottom w:val="none" w:sz="0" w:space="0" w:color="auto"/>
                <w:right w:val="none" w:sz="0" w:space="0" w:color="auto"/>
              </w:divBdr>
              <w:divsChild>
                <w:div w:id="948581820">
                  <w:marLeft w:val="0"/>
                  <w:marRight w:val="0"/>
                  <w:marTop w:val="0"/>
                  <w:marBottom w:val="0"/>
                  <w:divBdr>
                    <w:top w:val="none" w:sz="0" w:space="0" w:color="auto"/>
                    <w:left w:val="none" w:sz="0" w:space="0" w:color="auto"/>
                    <w:bottom w:val="none" w:sz="0" w:space="0" w:color="auto"/>
                    <w:right w:val="none" w:sz="0" w:space="0" w:color="auto"/>
                  </w:divBdr>
                  <w:divsChild>
                    <w:div w:id="184255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475417">
      <w:bodyDiv w:val="1"/>
      <w:marLeft w:val="0"/>
      <w:marRight w:val="0"/>
      <w:marTop w:val="0"/>
      <w:marBottom w:val="0"/>
      <w:divBdr>
        <w:top w:val="none" w:sz="0" w:space="0" w:color="auto"/>
        <w:left w:val="none" w:sz="0" w:space="0" w:color="auto"/>
        <w:bottom w:val="none" w:sz="0" w:space="0" w:color="auto"/>
        <w:right w:val="none" w:sz="0" w:space="0" w:color="auto"/>
      </w:divBdr>
      <w:divsChild>
        <w:div w:id="1954439350">
          <w:marLeft w:val="0"/>
          <w:marRight w:val="0"/>
          <w:marTop w:val="0"/>
          <w:marBottom w:val="0"/>
          <w:divBdr>
            <w:top w:val="none" w:sz="0" w:space="0" w:color="auto"/>
            <w:left w:val="none" w:sz="0" w:space="0" w:color="auto"/>
            <w:bottom w:val="none" w:sz="0" w:space="0" w:color="auto"/>
            <w:right w:val="none" w:sz="0" w:space="0" w:color="auto"/>
          </w:divBdr>
          <w:divsChild>
            <w:div w:id="700519532">
              <w:marLeft w:val="0"/>
              <w:marRight w:val="0"/>
              <w:marTop w:val="0"/>
              <w:marBottom w:val="0"/>
              <w:divBdr>
                <w:top w:val="none" w:sz="0" w:space="0" w:color="auto"/>
                <w:left w:val="none" w:sz="0" w:space="0" w:color="auto"/>
                <w:bottom w:val="none" w:sz="0" w:space="0" w:color="auto"/>
                <w:right w:val="none" w:sz="0" w:space="0" w:color="auto"/>
              </w:divBdr>
              <w:divsChild>
                <w:div w:id="143374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455004">
      <w:bodyDiv w:val="1"/>
      <w:marLeft w:val="0"/>
      <w:marRight w:val="0"/>
      <w:marTop w:val="0"/>
      <w:marBottom w:val="0"/>
      <w:divBdr>
        <w:top w:val="none" w:sz="0" w:space="0" w:color="auto"/>
        <w:left w:val="none" w:sz="0" w:space="0" w:color="auto"/>
        <w:bottom w:val="none" w:sz="0" w:space="0" w:color="auto"/>
        <w:right w:val="none" w:sz="0" w:space="0" w:color="auto"/>
      </w:divBdr>
      <w:divsChild>
        <w:div w:id="2070036907">
          <w:marLeft w:val="0"/>
          <w:marRight w:val="0"/>
          <w:marTop w:val="0"/>
          <w:marBottom w:val="0"/>
          <w:divBdr>
            <w:top w:val="none" w:sz="0" w:space="0" w:color="auto"/>
            <w:left w:val="none" w:sz="0" w:space="0" w:color="auto"/>
            <w:bottom w:val="none" w:sz="0" w:space="0" w:color="auto"/>
            <w:right w:val="none" w:sz="0" w:space="0" w:color="auto"/>
          </w:divBdr>
          <w:divsChild>
            <w:div w:id="1690134982">
              <w:marLeft w:val="0"/>
              <w:marRight w:val="0"/>
              <w:marTop w:val="0"/>
              <w:marBottom w:val="0"/>
              <w:divBdr>
                <w:top w:val="none" w:sz="0" w:space="0" w:color="auto"/>
                <w:left w:val="none" w:sz="0" w:space="0" w:color="auto"/>
                <w:bottom w:val="none" w:sz="0" w:space="0" w:color="auto"/>
                <w:right w:val="none" w:sz="0" w:space="0" w:color="auto"/>
              </w:divBdr>
              <w:divsChild>
                <w:div w:id="3466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601343">
      <w:bodyDiv w:val="1"/>
      <w:marLeft w:val="0"/>
      <w:marRight w:val="0"/>
      <w:marTop w:val="0"/>
      <w:marBottom w:val="0"/>
      <w:divBdr>
        <w:top w:val="none" w:sz="0" w:space="0" w:color="auto"/>
        <w:left w:val="none" w:sz="0" w:space="0" w:color="auto"/>
        <w:bottom w:val="none" w:sz="0" w:space="0" w:color="auto"/>
        <w:right w:val="none" w:sz="0" w:space="0" w:color="auto"/>
      </w:divBdr>
      <w:divsChild>
        <w:div w:id="633147348">
          <w:marLeft w:val="0"/>
          <w:marRight w:val="0"/>
          <w:marTop w:val="0"/>
          <w:marBottom w:val="0"/>
          <w:divBdr>
            <w:top w:val="none" w:sz="0" w:space="0" w:color="auto"/>
            <w:left w:val="none" w:sz="0" w:space="0" w:color="auto"/>
            <w:bottom w:val="none" w:sz="0" w:space="0" w:color="auto"/>
            <w:right w:val="none" w:sz="0" w:space="0" w:color="auto"/>
          </w:divBdr>
          <w:divsChild>
            <w:div w:id="1409960663">
              <w:marLeft w:val="0"/>
              <w:marRight w:val="0"/>
              <w:marTop w:val="0"/>
              <w:marBottom w:val="0"/>
              <w:divBdr>
                <w:top w:val="none" w:sz="0" w:space="0" w:color="auto"/>
                <w:left w:val="none" w:sz="0" w:space="0" w:color="auto"/>
                <w:bottom w:val="none" w:sz="0" w:space="0" w:color="auto"/>
                <w:right w:val="none" w:sz="0" w:space="0" w:color="auto"/>
              </w:divBdr>
              <w:divsChild>
                <w:div w:id="17821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44766">
      <w:bodyDiv w:val="1"/>
      <w:marLeft w:val="0"/>
      <w:marRight w:val="0"/>
      <w:marTop w:val="0"/>
      <w:marBottom w:val="0"/>
      <w:divBdr>
        <w:top w:val="none" w:sz="0" w:space="0" w:color="auto"/>
        <w:left w:val="none" w:sz="0" w:space="0" w:color="auto"/>
        <w:bottom w:val="none" w:sz="0" w:space="0" w:color="auto"/>
        <w:right w:val="none" w:sz="0" w:space="0" w:color="auto"/>
      </w:divBdr>
    </w:div>
    <w:div w:id="1174489400">
      <w:bodyDiv w:val="1"/>
      <w:marLeft w:val="0"/>
      <w:marRight w:val="0"/>
      <w:marTop w:val="0"/>
      <w:marBottom w:val="0"/>
      <w:divBdr>
        <w:top w:val="none" w:sz="0" w:space="0" w:color="auto"/>
        <w:left w:val="none" w:sz="0" w:space="0" w:color="auto"/>
        <w:bottom w:val="none" w:sz="0" w:space="0" w:color="auto"/>
        <w:right w:val="none" w:sz="0" w:space="0" w:color="auto"/>
      </w:divBdr>
      <w:divsChild>
        <w:div w:id="361980093">
          <w:marLeft w:val="0"/>
          <w:marRight w:val="0"/>
          <w:marTop w:val="0"/>
          <w:marBottom w:val="0"/>
          <w:divBdr>
            <w:top w:val="none" w:sz="0" w:space="0" w:color="auto"/>
            <w:left w:val="none" w:sz="0" w:space="0" w:color="auto"/>
            <w:bottom w:val="none" w:sz="0" w:space="0" w:color="auto"/>
            <w:right w:val="none" w:sz="0" w:space="0" w:color="auto"/>
          </w:divBdr>
          <w:divsChild>
            <w:div w:id="1158420475">
              <w:marLeft w:val="0"/>
              <w:marRight w:val="0"/>
              <w:marTop w:val="0"/>
              <w:marBottom w:val="0"/>
              <w:divBdr>
                <w:top w:val="none" w:sz="0" w:space="0" w:color="auto"/>
                <w:left w:val="none" w:sz="0" w:space="0" w:color="auto"/>
                <w:bottom w:val="none" w:sz="0" w:space="0" w:color="auto"/>
                <w:right w:val="none" w:sz="0" w:space="0" w:color="auto"/>
              </w:divBdr>
              <w:divsChild>
                <w:div w:id="138571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815862">
      <w:bodyDiv w:val="1"/>
      <w:marLeft w:val="0"/>
      <w:marRight w:val="0"/>
      <w:marTop w:val="0"/>
      <w:marBottom w:val="0"/>
      <w:divBdr>
        <w:top w:val="none" w:sz="0" w:space="0" w:color="auto"/>
        <w:left w:val="none" w:sz="0" w:space="0" w:color="auto"/>
        <w:bottom w:val="none" w:sz="0" w:space="0" w:color="auto"/>
        <w:right w:val="none" w:sz="0" w:space="0" w:color="auto"/>
      </w:divBdr>
    </w:div>
    <w:div w:id="1189680475">
      <w:bodyDiv w:val="1"/>
      <w:marLeft w:val="0"/>
      <w:marRight w:val="0"/>
      <w:marTop w:val="0"/>
      <w:marBottom w:val="0"/>
      <w:divBdr>
        <w:top w:val="none" w:sz="0" w:space="0" w:color="auto"/>
        <w:left w:val="none" w:sz="0" w:space="0" w:color="auto"/>
        <w:bottom w:val="none" w:sz="0" w:space="0" w:color="auto"/>
        <w:right w:val="none" w:sz="0" w:space="0" w:color="auto"/>
      </w:divBdr>
    </w:div>
    <w:div w:id="1190727791">
      <w:bodyDiv w:val="1"/>
      <w:marLeft w:val="0"/>
      <w:marRight w:val="0"/>
      <w:marTop w:val="0"/>
      <w:marBottom w:val="0"/>
      <w:divBdr>
        <w:top w:val="none" w:sz="0" w:space="0" w:color="auto"/>
        <w:left w:val="none" w:sz="0" w:space="0" w:color="auto"/>
        <w:bottom w:val="none" w:sz="0" w:space="0" w:color="auto"/>
        <w:right w:val="none" w:sz="0" w:space="0" w:color="auto"/>
      </w:divBdr>
      <w:divsChild>
        <w:div w:id="79833613">
          <w:marLeft w:val="0"/>
          <w:marRight w:val="0"/>
          <w:marTop w:val="0"/>
          <w:marBottom w:val="0"/>
          <w:divBdr>
            <w:top w:val="none" w:sz="0" w:space="0" w:color="auto"/>
            <w:left w:val="none" w:sz="0" w:space="0" w:color="auto"/>
            <w:bottom w:val="none" w:sz="0" w:space="0" w:color="auto"/>
            <w:right w:val="none" w:sz="0" w:space="0" w:color="auto"/>
          </w:divBdr>
          <w:divsChild>
            <w:div w:id="806355194">
              <w:marLeft w:val="0"/>
              <w:marRight w:val="0"/>
              <w:marTop w:val="0"/>
              <w:marBottom w:val="0"/>
              <w:divBdr>
                <w:top w:val="none" w:sz="0" w:space="0" w:color="auto"/>
                <w:left w:val="none" w:sz="0" w:space="0" w:color="auto"/>
                <w:bottom w:val="none" w:sz="0" w:space="0" w:color="auto"/>
                <w:right w:val="none" w:sz="0" w:space="0" w:color="auto"/>
              </w:divBdr>
              <w:divsChild>
                <w:div w:id="4394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86719">
      <w:bodyDiv w:val="1"/>
      <w:marLeft w:val="0"/>
      <w:marRight w:val="0"/>
      <w:marTop w:val="0"/>
      <w:marBottom w:val="0"/>
      <w:divBdr>
        <w:top w:val="none" w:sz="0" w:space="0" w:color="auto"/>
        <w:left w:val="none" w:sz="0" w:space="0" w:color="auto"/>
        <w:bottom w:val="none" w:sz="0" w:space="0" w:color="auto"/>
        <w:right w:val="none" w:sz="0" w:space="0" w:color="auto"/>
      </w:divBdr>
      <w:divsChild>
        <w:div w:id="1915701959">
          <w:marLeft w:val="0"/>
          <w:marRight w:val="0"/>
          <w:marTop w:val="0"/>
          <w:marBottom w:val="0"/>
          <w:divBdr>
            <w:top w:val="none" w:sz="0" w:space="0" w:color="auto"/>
            <w:left w:val="none" w:sz="0" w:space="0" w:color="auto"/>
            <w:bottom w:val="none" w:sz="0" w:space="0" w:color="auto"/>
            <w:right w:val="none" w:sz="0" w:space="0" w:color="auto"/>
          </w:divBdr>
          <w:divsChild>
            <w:div w:id="1457598463">
              <w:marLeft w:val="0"/>
              <w:marRight w:val="0"/>
              <w:marTop w:val="0"/>
              <w:marBottom w:val="0"/>
              <w:divBdr>
                <w:top w:val="none" w:sz="0" w:space="0" w:color="auto"/>
                <w:left w:val="none" w:sz="0" w:space="0" w:color="auto"/>
                <w:bottom w:val="none" w:sz="0" w:space="0" w:color="auto"/>
                <w:right w:val="none" w:sz="0" w:space="0" w:color="auto"/>
              </w:divBdr>
              <w:divsChild>
                <w:div w:id="5937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1495">
      <w:bodyDiv w:val="1"/>
      <w:marLeft w:val="0"/>
      <w:marRight w:val="0"/>
      <w:marTop w:val="0"/>
      <w:marBottom w:val="0"/>
      <w:divBdr>
        <w:top w:val="none" w:sz="0" w:space="0" w:color="auto"/>
        <w:left w:val="none" w:sz="0" w:space="0" w:color="auto"/>
        <w:bottom w:val="none" w:sz="0" w:space="0" w:color="auto"/>
        <w:right w:val="none" w:sz="0" w:space="0" w:color="auto"/>
      </w:divBdr>
      <w:divsChild>
        <w:div w:id="1063405108">
          <w:marLeft w:val="0"/>
          <w:marRight w:val="0"/>
          <w:marTop w:val="0"/>
          <w:marBottom w:val="0"/>
          <w:divBdr>
            <w:top w:val="none" w:sz="0" w:space="0" w:color="auto"/>
            <w:left w:val="none" w:sz="0" w:space="0" w:color="auto"/>
            <w:bottom w:val="none" w:sz="0" w:space="0" w:color="auto"/>
            <w:right w:val="none" w:sz="0" w:space="0" w:color="auto"/>
          </w:divBdr>
          <w:divsChild>
            <w:div w:id="873229144">
              <w:marLeft w:val="0"/>
              <w:marRight w:val="0"/>
              <w:marTop w:val="0"/>
              <w:marBottom w:val="0"/>
              <w:divBdr>
                <w:top w:val="none" w:sz="0" w:space="0" w:color="auto"/>
                <w:left w:val="none" w:sz="0" w:space="0" w:color="auto"/>
                <w:bottom w:val="none" w:sz="0" w:space="0" w:color="auto"/>
                <w:right w:val="none" w:sz="0" w:space="0" w:color="auto"/>
              </w:divBdr>
              <w:divsChild>
                <w:div w:id="203105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4489">
      <w:bodyDiv w:val="1"/>
      <w:marLeft w:val="0"/>
      <w:marRight w:val="0"/>
      <w:marTop w:val="0"/>
      <w:marBottom w:val="0"/>
      <w:divBdr>
        <w:top w:val="none" w:sz="0" w:space="0" w:color="auto"/>
        <w:left w:val="none" w:sz="0" w:space="0" w:color="auto"/>
        <w:bottom w:val="none" w:sz="0" w:space="0" w:color="auto"/>
        <w:right w:val="none" w:sz="0" w:space="0" w:color="auto"/>
      </w:divBdr>
      <w:divsChild>
        <w:div w:id="1501778104">
          <w:marLeft w:val="0"/>
          <w:marRight w:val="0"/>
          <w:marTop w:val="0"/>
          <w:marBottom w:val="0"/>
          <w:divBdr>
            <w:top w:val="none" w:sz="0" w:space="0" w:color="auto"/>
            <w:left w:val="none" w:sz="0" w:space="0" w:color="auto"/>
            <w:bottom w:val="none" w:sz="0" w:space="0" w:color="auto"/>
            <w:right w:val="none" w:sz="0" w:space="0" w:color="auto"/>
          </w:divBdr>
          <w:divsChild>
            <w:div w:id="1422065813">
              <w:marLeft w:val="0"/>
              <w:marRight w:val="0"/>
              <w:marTop w:val="0"/>
              <w:marBottom w:val="0"/>
              <w:divBdr>
                <w:top w:val="none" w:sz="0" w:space="0" w:color="auto"/>
                <w:left w:val="none" w:sz="0" w:space="0" w:color="auto"/>
                <w:bottom w:val="none" w:sz="0" w:space="0" w:color="auto"/>
                <w:right w:val="none" w:sz="0" w:space="0" w:color="auto"/>
              </w:divBdr>
              <w:divsChild>
                <w:div w:id="3877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75022">
      <w:bodyDiv w:val="1"/>
      <w:marLeft w:val="0"/>
      <w:marRight w:val="0"/>
      <w:marTop w:val="0"/>
      <w:marBottom w:val="0"/>
      <w:divBdr>
        <w:top w:val="none" w:sz="0" w:space="0" w:color="auto"/>
        <w:left w:val="none" w:sz="0" w:space="0" w:color="auto"/>
        <w:bottom w:val="none" w:sz="0" w:space="0" w:color="auto"/>
        <w:right w:val="none" w:sz="0" w:space="0" w:color="auto"/>
      </w:divBdr>
      <w:divsChild>
        <w:div w:id="909576601">
          <w:marLeft w:val="0"/>
          <w:marRight w:val="0"/>
          <w:marTop w:val="0"/>
          <w:marBottom w:val="0"/>
          <w:divBdr>
            <w:top w:val="none" w:sz="0" w:space="0" w:color="auto"/>
            <w:left w:val="none" w:sz="0" w:space="0" w:color="auto"/>
            <w:bottom w:val="none" w:sz="0" w:space="0" w:color="auto"/>
            <w:right w:val="none" w:sz="0" w:space="0" w:color="auto"/>
          </w:divBdr>
          <w:divsChild>
            <w:div w:id="1838957340">
              <w:marLeft w:val="0"/>
              <w:marRight w:val="0"/>
              <w:marTop w:val="0"/>
              <w:marBottom w:val="0"/>
              <w:divBdr>
                <w:top w:val="none" w:sz="0" w:space="0" w:color="auto"/>
                <w:left w:val="none" w:sz="0" w:space="0" w:color="auto"/>
                <w:bottom w:val="none" w:sz="0" w:space="0" w:color="auto"/>
                <w:right w:val="none" w:sz="0" w:space="0" w:color="auto"/>
              </w:divBdr>
              <w:divsChild>
                <w:div w:id="177289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98029">
      <w:bodyDiv w:val="1"/>
      <w:marLeft w:val="0"/>
      <w:marRight w:val="0"/>
      <w:marTop w:val="0"/>
      <w:marBottom w:val="0"/>
      <w:divBdr>
        <w:top w:val="none" w:sz="0" w:space="0" w:color="auto"/>
        <w:left w:val="none" w:sz="0" w:space="0" w:color="auto"/>
        <w:bottom w:val="none" w:sz="0" w:space="0" w:color="auto"/>
        <w:right w:val="none" w:sz="0" w:space="0" w:color="auto"/>
      </w:divBdr>
      <w:divsChild>
        <w:div w:id="784351195">
          <w:marLeft w:val="0"/>
          <w:marRight w:val="0"/>
          <w:marTop w:val="0"/>
          <w:marBottom w:val="0"/>
          <w:divBdr>
            <w:top w:val="none" w:sz="0" w:space="0" w:color="auto"/>
            <w:left w:val="none" w:sz="0" w:space="0" w:color="auto"/>
            <w:bottom w:val="none" w:sz="0" w:space="0" w:color="auto"/>
            <w:right w:val="none" w:sz="0" w:space="0" w:color="auto"/>
          </w:divBdr>
          <w:divsChild>
            <w:div w:id="1508867792">
              <w:marLeft w:val="0"/>
              <w:marRight w:val="0"/>
              <w:marTop w:val="0"/>
              <w:marBottom w:val="0"/>
              <w:divBdr>
                <w:top w:val="none" w:sz="0" w:space="0" w:color="auto"/>
                <w:left w:val="none" w:sz="0" w:space="0" w:color="auto"/>
                <w:bottom w:val="none" w:sz="0" w:space="0" w:color="auto"/>
                <w:right w:val="none" w:sz="0" w:space="0" w:color="auto"/>
              </w:divBdr>
              <w:divsChild>
                <w:div w:id="129317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173426">
      <w:bodyDiv w:val="1"/>
      <w:marLeft w:val="0"/>
      <w:marRight w:val="0"/>
      <w:marTop w:val="0"/>
      <w:marBottom w:val="0"/>
      <w:divBdr>
        <w:top w:val="none" w:sz="0" w:space="0" w:color="auto"/>
        <w:left w:val="none" w:sz="0" w:space="0" w:color="auto"/>
        <w:bottom w:val="none" w:sz="0" w:space="0" w:color="auto"/>
        <w:right w:val="none" w:sz="0" w:space="0" w:color="auto"/>
      </w:divBdr>
    </w:div>
    <w:div w:id="1206943302">
      <w:bodyDiv w:val="1"/>
      <w:marLeft w:val="0"/>
      <w:marRight w:val="0"/>
      <w:marTop w:val="0"/>
      <w:marBottom w:val="0"/>
      <w:divBdr>
        <w:top w:val="none" w:sz="0" w:space="0" w:color="auto"/>
        <w:left w:val="none" w:sz="0" w:space="0" w:color="auto"/>
        <w:bottom w:val="none" w:sz="0" w:space="0" w:color="auto"/>
        <w:right w:val="none" w:sz="0" w:space="0" w:color="auto"/>
      </w:divBdr>
    </w:div>
    <w:div w:id="1209026362">
      <w:bodyDiv w:val="1"/>
      <w:marLeft w:val="0"/>
      <w:marRight w:val="0"/>
      <w:marTop w:val="0"/>
      <w:marBottom w:val="0"/>
      <w:divBdr>
        <w:top w:val="none" w:sz="0" w:space="0" w:color="auto"/>
        <w:left w:val="none" w:sz="0" w:space="0" w:color="auto"/>
        <w:bottom w:val="none" w:sz="0" w:space="0" w:color="auto"/>
        <w:right w:val="none" w:sz="0" w:space="0" w:color="auto"/>
      </w:divBdr>
      <w:divsChild>
        <w:div w:id="722607244">
          <w:marLeft w:val="0"/>
          <w:marRight w:val="0"/>
          <w:marTop w:val="0"/>
          <w:marBottom w:val="0"/>
          <w:divBdr>
            <w:top w:val="none" w:sz="0" w:space="0" w:color="auto"/>
            <w:left w:val="none" w:sz="0" w:space="0" w:color="auto"/>
            <w:bottom w:val="none" w:sz="0" w:space="0" w:color="auto"/>
            <w:right w:val="none" w:sz="0" w:space="0" w:color="auto"/>
          </w:divBdr>
          <w:divsChild>
            <w:div w:id="1292248905">
              <w:marLeft w:val="0"/>
              <w:marRight w:val="0"/>
              <w:marTop w:val="0"/>
              <w:marBottom w:val="0"/>
              <w:divBdr>
                <w:top w:val="none" w:sz="0" w:space="0" w:color="auto"/>
                <w:left w:val="none" w:sz="0" w:space="0" w:color="auto"/>
                <w:bottom w:val="none" w:sz="0" w:space="0" w:color="auto"/>
                <w:right w:val="none" w:sz="0" w:space="0" w:color="auto"/>
              </w:divBdr>
              <w:divsChild>
                <w:div w:id="8629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892700">
      <w:bodyDiv w:val="1"/>
      <w:marLeft w:val="0"/>
      <w:marRight w:val="0"/>
      <w:marTop w:val="0"/>
      <w:marBottom w:val="0"/>
      <w:divBdr>
        <w:top w:val="none" w:sz="0" w:space="0" w:color="auto"/>
        <w:left w:val="none" w:sz="0" w:space="0" w:color="auto"/>
        <w:bottom w:val="none" w:sz="0" w:space="0" w:color="auto"/>
        <w:right w:val="none" w:sz="0" w:space="0" w:color="auto"/>
      </w:divBdr>
      <w:divsChild>
        <w:div w:id="910580764">
          <w:marLeft w:val="0"/>
          <w:marRight w:val="0"/>
          <w:marTop w:val="0"/>
          <w:marBottom w:val="0"/>
          <w:divBdr>
            <w:top w:val="none" w:sz="0" w:space="0" w:color="auto"/>
            <w:left w:val="none" w:sz="0" w:space="0" w:color="auto"/>
            <w:bottom w:val="none" w:sz="0" w:space="0" w:color="auto"/>
            <w:right w:val="none" w:sz="0" w:space="0" w:color="auto"/>
          </w:divBdr>
          <w:divsChild>
            <w:div w:id="10566998">
              <w:marLeft w:val="0"/>
              <w:marRight w:val="0"/>
              <w:marTop w:val="0"/>
              <w:marBottom w:val="0"/>
              <w:divBdr>
                <w:top w:val="none" w:sz="0" w:space="0" w:color="auto"/>
                <w:left w:val="none" w:sz="0" w:space="0" w:color="auto"/>
                <w:bottom w:val="none" w:sz="0" w:space="0" w:color="auto"/>
                <w:right w:val="none" w:sz="0" w:space="0" w:color="auto"/>
              </w:divBdr>
              <w:divsChild>
                <w:div w:id="16866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432997">
      <w:bodyDiv w:val="1"/>
      <w:marLeft w:val="0"/>
      <w:marRight w:val="0"/>
      <w:marTop w:val="0"/>
      <w:marBottom w:val="0"/>
      <w:divBdr>
        <w:top w:val="none" w:sz="0" w:space="0" w:color="auto"/>
        <w:left w:val="none" w:sz="0" w:space="0" w:color="auto"/>
        <w:bottom w:val="none" w:sz="0" w:space="0" w:color="auto"/>
        <w:right w:val="none" w:sz="0" w:space="0" w:color="auto"/>
      </w:divBdr>
      <w:divsChild>
        <w:div w:id="1357653273">
          <w:marLeft w:val="0"/>
          <w:marRight w:val="0"/>
          <w:marTop w:val="0"/>
          <w:marBottom w:val="0"/>
          <w:divBdr>
            <w:top w:val="none" w:sz="0" w:space="0" w:color="auto"/>
            <w:left w:val="none" w:sz="0" w:space="0" w:color="auto"/>
            <w:bottom w:val="none" w:sz="0" w:space="0" w:color="auto"/>
            <w:right w:val="none" w:sz="0" w:space="0" w:color="auto"/>
          </w:divBdr>
          <w:divsChild>
            <w:div w:id="1730492008">
              <w:marLeft w:val="0"/>
              <w:marRight w:val="0"/>
              <w:marTop w:val="0"/>
              <w:marBottom w:val="0"/>
              <w:divBdr>
                <w:top w:val="none" w:sz="0" w:space="0" w:color="auto"/>
                <w:left w:val="none" w:sz="0" w:space="0" w:color="auto"/>
                <w:bottom w:val="none" w:sz="0" w:space="0" w:color="auto"/>
                <w:right w:val="none" w:sz="0" w:space="0" w:color="auto"/>
              </w:divBdr>
              <w:divsChild>
                <w:div w:id="11560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738789">
      <w:bodyDiv w:val="1"/>
      <w:marLeft w:val="0"/>
      <w:marRight w:val="0"/>
      <w:marTop w:val="0"/>
      <w:marBottom w:val="0"/>
      <w:divBdr>
        <w:top w:val="none" w:sz="0" w:space="0" w:color="auto"/>
        <w:left w:val="none" w:sz="0" w:space="0" w:color="auto"/>
        <w:bottom w:val="none" w:sz="0" w:space="0" w:color="auto"/>
        <w:right w:val="none" w:sz="0" w:space="0" w:color="auto"/>
      </w:divBdr>
      <w:divsChild>
        <w:div w:id="461848709">
          <w:marLeft w:val="0"/>
          <w:marRight w:val="0"/>
          <w:marTop w:val="0"/>
          <w:marBottom w:val="0"/>
          <w:divBdr>
            <w:top w:val="none" w:sz="0" w:space="0" w:color="auto"/>
            <w:left w:val="none" w:sz="0" w:space="0" w:color="auto"/>
            <w:bottom w:val="none" w:sz="0" w:space="0" w:color="auto"/>
            <w:right w:val="none" w:sz="0" w:space="0" w:color="auto"/>
          </w:divBdr>
          <w:divsChild>
            <w:div w:id="123280156">
              <w:marLeft w:val="0"/>
              <w:marRight w:val="0"/>
              <w:marTop w:val="0"/>
              <w:marBottom w:val="0"/>
              <w:divBdr>
                <w:top w:val="none" w:sz="0" w:space="0" w:color="auto"/>
                <w:left w:val="none" w:sz="0" w:space="0" w:color="auto"/>
                <w:bottom w:val="none" w:sz="0" w:space="0" w:color="auto"/>
                <w:right w:val="none" w:sz="0" w:space="0" w:color="auto"/>
              </w:divBdr>
              <w:divsChild>
                <w:div w:id="8388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sChild>
        <w:div w:id="556666696">
          <w:marLeft w:val="0"/>
          <w:marRight w:val="0"/>
          <w:marTop w:val="0"/>
          <w:marBottom w:val="0"/>
          <w:divBdr>
            <w:top w:val="none" w:sz="0" w:space="0" w:color="auto"/>
            <w:left w:val="none" w:sz="0" w:space="0" w:color="auto"/>
            <w:bottom w:val="none" w:sz="0" w:space="0" w:color="auto"/>
            <w:right w:val="none" w:sz="0" w:space="0" w:color="auto"/>
          </w:divBdr>
          <w:divsChild>
            <w:div w:id="1920214370">
              <w:marLeft w:val="0"/>
              <w:marRight w:val="0"/>
              <w:marTop w:val="0"/>
              <w:marBottom w:val="0"/>
              <w:divBdr>
                <w:top w:val="none" w:sz="0" w:space="0" w:color="auto"/>
                <w:left w:val="none" w:sz="0" w:space="0" w:color="auto"/>
                <w:bottom w:val="none" w:sz="0" w:space="0" w:color="auto"/>
                <w:right w:val="none" w:sz="0" w:space="0" w:color="auto"/>
              </w:divBdr>
              <w:divsChild>
                <w:div w:id="170914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770">
      <w:bodyDiv w:val="1"/>
      <w:marLeft w:val="0"/>
      <w:marRight w:val="0"/>
      <w:marTop w:val="0"/>
      <w:marBottom w:val="0"/>
      <w:divBdr>
        <w:top w:val="none" w:sz="0" w:space="0" w:color="auto"/>
        <w:left w:val="none" w:sz="0" w:space="0" w:color="auto"/>
        <w:bottom w:val="none" w:sz="0" w:space="0" w:color="auto"/>
        <w:right w:val="none" w:sz="0" w:space="0" w:color="auto"/>
      </w:divBdr>
      <w:divsChild>
        <w:div w:id="2031492967">
          <w:marLeft w:val="0"/>
          <w:marRight w:val="0"/>
          <w:marTop w:val="0"/>
          <w:marBottom w:val="0"/>
          <w:divBdr>
            <w:top w:val="none" w:sz="0" w:space="0" w:color="auto"/>
            <w:left w:val="none" w:sz="0" w:space="0" w:color="auto"/>
            <w:bottom w:val="none" w:sz="0" w:space="0" w:color="auto"/>
            <w:right w:val="none" w:sz="0" w:space="0" w:color="auto"/>
          </w:divBdr>
          <w:divsChild>
            <w:div w:id="1477844754">
              <w:marLeft w:val="0"/>
              <w:marRight w:val="0"/>
              <w:marTop w:val="0"/>
              <w:marBottom w:val="0"/>
              <w:divBdr>
                <w:top w:val="none" w:sz="0" w:space="0" w:color="auto"/>
                <w:left w:val="none" w:sz="0" w:space="0" w:color="auto"/>
                <w:bottom w:val="none" w:sz="0" w:space="0" w:color="auto"/>
                <w:right w:val="none" w:sz="0" w:space="0" w:color="auto"/>
              </w:divBdr>
              <w:divsChild>
                <w:div w:id="15235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614141">
      <w:bodyDiv w:val="1"/>
      <w:marLeft w:val="0"/>
      <w:marRight w:val="0"/>
      <w:marTop w:val="0"/>
      <w:marBottom w:val="0"/>
      <w:divBdr>
        <w:top w:val="none" w:sz="0" w:space="0" w:color="auto"/>
        <w:left w:val="none" w:sz="0" w:space="0" w:color="auto"/>
        <w:bottom w:val="none" w:sz="0" w:space="0" w:color="auto"/>
        <w:right w:val="none" w:sz="0" w:space="0" w:color="auto"/>
      </w:divBdr>
      <w:divsChild>
        <w:div w:id="104276713">
          <w:marLeft w:val="0"/>
          <w:marRight w:val="0"/>
          <w:marTop w:val="0"/>
          <w:marBottom w:val="0"/>
          <w:divBdr>
            <w:top w:val="none" w:sz="0" w:space="0" w:color="auto"/>
            <w:left w:val="none" w:sz="0" w:space="0" w:color="auto"/>
            <w:bottom w:val="none" w:sz="0" w:space="0" w:color="auto"/>
            <w:right w:val="none" w:sz="0" w:space="0" w:color="auto"/>
          </w:divBdr>
          <w:divsChild>
            <w:div w:id="1066564757">
              <w:marLeft w:val="0"/>
              <w:marRight w:val="0"/>
              <w:marTop w:val="0"/>
              <w:marBottom w:val="0"/>
              <w:divBdr>
                <w:top w:val="none" w:sz="0" w:space="0" w:color="auto"/>
                <w:left w:val="none" w:sz="0" w:space="0" w:color="auto"/>
                <w:bottom w:val="none" w:sz="0" w:space="0" w:color="auto"/>
                <w:right w:val="none" w:sz="0" w:space="0" w:color="auto"/>
              </w:divBdr>
              <w:divsChild>
                <w:div w:id="9247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94359">
      <w:bodyDiv w:val="1"/>
      <w:marLeft w:val="0"/>
      <w:marRight w:val="0"/>
      <w:marTop w:val="0"/>
      <w:marBottom w:val="0"/>
      <w:divBdr>
        <w:top w:val="none" w:sz="0" w:space="0" w:color="auto"/>
        <w:left w:val="none" w:sz="0" w:space="0" w:color="auto"/>
        <w:bottom w:val="none" w:sz="0" w:space="0" w:color="auto"/>
        <w:right w:val="none" w:sz="0" w:space="0" w:color="auto"/>
      </w:divBdr>
      <w:divsChild>
        <w:div w:id="30889123">
          <w:marLeft w:val="600"/>
          <w:marRight w:val="0"/>
          <w:marTop w:val="0"/>
          <w:marBottom w:val="0"/>
          <w:divBdr>
            <w:top w:val="none" w:sz="0" w:space="0" w:color="auto"/>
            <w:left w:val="none" w:sz="0" w:space="0" w:color="auto"/>
            <w:bottom w:val="none" w:sz="0" w:space="0" w:color="auto"/>
            <w:right w:val="none" w:sz="0" w:space="0" w:color="auto"/>
          </w:divBdr>
        </w:div>
        <w:div w:id="138310379">
          <w:marLeft w:val="600"/>
          <w:marRight w:val="0"/>
          <w:marTop w:val="0"/>
          <w:marBottom w:val="0"/>
          <w:divBdr>
            <w:top w:val="none" w:sz="0" w:space="0" w:color="auto"/>
            <w:left w:val="none" w:sz="0" w:space="0" w:color="auto"/>
            <w:bottom w:val="none" w:sz="0" w:space="0" w:color="auto"/>
            <w:right w:val="none" w:sz="0" w:space="0" w:color="auto"/>
          </w:divBdr>
        </w:div>
        <w:div w:id="1446584235">
          <w:marLeft w:val="600"/>
          <w:marRight w:val="0"/>
          <w:marTop w:val="0"/>
          <w:marBottom w:val="0"/>
          <w:divBdr>
            <w:top w:val="none" w:sz="0" w:space="0" w:color="auto"/>
            <w:left w:val="none" w:sz="0" w:space="0" w:color="auto"/>
            <w:bottom w:val="none" w:sz="0" w:space="0" w:color="auto"/>
            <w:right w:val="none" w:sz="0" w:space="0" w:color="auto"/>
          </w:divBdr>
        </w:div>
        <w:div w:id="1774859026">
          <w:marLeft w:val="600"/>
          <w:marRight w:val="0"/>
          <w:marTop w:val="0"/>
          <w:marBottom w:val="0"/>
          <w:divBdr>
            <w:top w:val="none" w:sz="0" w:space="0" w:color="auto"/>
            <w:left w:val="none" w:sz="0" w:space="0" w:color="auto"/>
            <w:bottom w:val="none" w:sz="0" w:space="0" w:color="auto"/>
            <w:right w:val="none" w:sz="0" w:space="0" w:color="auto"/>
          </w:divBdr>
        </w:div>
        <w:div w:id="1212039664">
          <w:marLeft w:val="600"/>
          <w:marRight w:val="0"/>
          <w:marTop w:val="0"/>
          <w:marBottom w:val="0"/>
          <w:divBdr>
            <w:top w:val="none" w:sz="0" w:space="0" w:color="auto"/>
            <w:left w:val="none" w:sz="0" w:space="0" w:color="auto"/>
            <w:bottom w:val="none" w:sz="0" w:space="0" w:color="auto"/>
            <w:right w:val="none" w:sz="0" w:space="0" w:color="auto"/>
          </w:divBdr>
        </w:div>
        <w:div w:id="633680162">
          <w:marLeft w:val="144"/>
          <w:marRight w:val="0"/>
          <w:marTop w:val="0"/>
          <w:marBottom w:val="0"/>
          <w:divBdr>
            <w:top w:val="none" w:sz="0" w:space="0" w:color="auto"/>
            <w:left w:val="none" w:sz="0" w:space="0" w:color="auto"/>
            <w:bottom w:val="none" w:sz="0" w:space="0" w:color="auto"/>
            <w:right w:val="none" w:sz="0" w:space="0" w:color="auto"/>
          </w:divBdr>
        </w:div>
        <w:div w:id="252973571">
          <w:marLeft w:val="600"/>
          <w:marRight w:val="0"/>
          <w:marTop w:val="0"/>
          <w:marBottom w:val="0"/>
          <w:divBdr>
            <w:top w:val="none" w:sz="0" w:space="0" w:color="auto"/>
            <w:left w:val="none" w:sz="0" w:space="0" w:color="auto"/>
            <w:bottom w:val="none" w:sz="0" w:space="0" w:color="auto"/>
            <w:right w:val="none" w:sz="0" w:space="0" w:color="auto"/>
          </w:divBdr>
        </w:div>
        <w:div w:id="380709417">
          <w:marLeft w:val="600"/>
          <w:marRight w:val="0"/>
          <w:marTop w:val="0"/>
          <w:marBottom w:val="0"/>
          <w:divBdr>
            <w:top w:val="none" w:sz="0" w:space="0" w:color="auto"/>
            <w:left w:val="none" w:sz="0" w:space="0" w:color="auto"/>
            <w:bottom w:val="none" w:sz="0" w:space="0" w:color="auto"/>
            <w:right w:val="none" w:sz="0" w:space="0" w:color="auto"/>
          </w:divBdr>
        </w:div>
        <w:div w:id="1759129923">
          <w:marLeft w:val="600"/>
          <w:marRight w:val="0"/>
          <w:marTop w:val="0"/>
          <w:marBottom w:val="0"/>
          <w:divBdr>
            <w:top w:val="none" w:sz="0" w:space="0" w:color="auto"/>
            <w:left w:val="none" w:sz="0" w:space="0" w:color="auto"/>
            <w:bottom w:val="none" w:sz="0" w:space="0" w:color="auto"/>
            <w:right w:val="none" w:sz="0" w:space="0" w:color="auto"/>
          </w:divBdr>
        </w:div>
        <w:div w:id="1569268879">
          <w:marLeft w:val="600"/>
          <w:marRight w:val="0"/>
          <w:marTop w:val="0"/>
          <w:marBottom w:val="0"/>
          <w:divBdr>
            <w:top w:val="none" w:sz="0" w:space="0" w:color="auto"/>
            <w:left w:val="none" w:sz="0" w:space="0" w:color="auto"/>
            <w:bottom w:val="none" w:sz="0" w:space="0" w:color="auto"/>
            <w:right w:val="none" w:sz="0" w:space="0" w:color="auto"/>
          </w:divBdr>
        </w:div>
      </w:divsChild>
    </w:div>
    <w:div w:id="1236166259">
      <w:bodyDiv w:val="1"/>
      <w:marLeft w:val="0"/>
      <w:marRight w:val="0"/>
      <w:marTop w:val="0"/>
      <w:marBottom w:val="0"/>
      <w:divBdr>
        <w:top w:val="none" w:sz="0" w:space="0" w:color="auto"/>
        <w:left w:val="none" w:sz="0" w:space="0" w:color="auto"/>
        <w:bottom w:val="none" w:sz="0" w:space="0" w:color="auto"/>
        <w:right w:val="none" w:sz="0" w:space="0" w:color="auto"/>
      </w:divBdr>
      <w:divsChild>
        <w:div w:id="170263631">
          <w:marLeft w:val="0"/>
          <w:marRight w:val="0"/>
          <w:marTop w:val="0"/>
          <w:marBottom w:val="0"/>
          <w:divBdr>
            <w:top w:val="none" w:sz="0" w:space="0" w:color="auto"/>
            <w:left w:val="none" w:sz="0" w:space="0" w:color="auto"/>
            <w:bottom w:val="none" w:sz="0" w:space="0" w:color="auto"/>
            <w:right w:val="none" w:sz="0" w:space="0" w:color="auto"/>
          </w:divBdr>
          <w:divsChild>
            <w:div w:id="1987659718">
              <w:marLeft w:val="0"/>
              <w:marRight w:val="0"/>
              <w:marTop w:val="0"/>
              <w:marBottom w:val="0"/>
              <w:divBdr>
                <w:top w:val="none" w:sz="0" w:space="0" w:color="auto"/>
                <w:left w:val="none" w:sz="0" w:space="0" w:color="auto"/>
                <w:bottom w:val="none" w:sz="0" w:space="0" w:color="auto"/>
                <w:right w:val="none" w:sz="0" w:space="0" w:color="auto"/>
              </w:divBdr>
              <w:divsChild>
                <w:div w:id="118929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975595">
      <w:bodyDiv w:val="1"/>
      <w:marLeft w:val="0"/>
      <w:marRight w:val="0"/>
      <w:marTop w:val="0"/>
      <w:marBottom w:val="0"/>
      <w:divBdr>
        <w:top w:val="none" w:sz="0" w:space="0" w:color="auto"/>
        <w:left w:val="none" w:sz="0" w:space="0" w:color="auto"/>
        <w:bottom w:val="none" w:sz="0" w:space="0" w:color="auto"/>
        <w:right w:val="none" w:sz="0" w:space="0" w:color="auto"/>
      </w:divBdr>
      <w:divsChild>
        <w:div w:id="706292204">
          <w:marLeft w:val="0"/>
          <w:marRight w:val="0"/>
          <w:marTop w:val="0"/>
          <w:marBottom w:val="0"/>
          <w:divBdr>
            <w:top w:val="none" w:sz="0" w:space="0" w:color="auto"/>
            <w:left w:val="none" w:sz="0" w:space="0" w:color="auto"/>
            <w:bottom w:val="none" w:sz="0" w:space="0" w:color="auto"/>
            <w:right w:val="none" w:sz="0" w:space="0" w:color="auto"/>
          </w:divBdr>
          <w:divsChild>
            <w:div w:id="1784573287">
              <w:marLeft w:val="0"/>
              <w:marRight w:val="0"/>
              <w:marTop w:val="0"/>
              <w:marBottom w:val="0"/>
              <w:divBdr>
                <w:top w:val="none" w:sz="0" w:space="0" w:color="auto"/>
                <w:left w:val="none" w:sz="0" w:space="0" w:color="auto"/>
                <w:bottom w:val="none" w:sz="0" w:space="0" w:color="auto"/>
                <w:right w:val="none" w:sz="0" w:space="0" w:color="auto"/>
              </w:divBdr>
              <w:divsChild>
                <w:div w:id="17754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74180">
      <w:bodyDiv w:val="1"/>
      <w:marLeft w:val="0"/>
      <w:marRight w:val="0"/>
      <w:marTop w:val="0"/>
      <w:marBottom w:val="0"/>
      <w:divBdr>
        <w:top w:val="none" w:sz="0" w:space="0" w:color="auto"/>
        <w:left w:val="none" w:sz="0" w:space="0" w:color="auto"/>
        <w:bottom w:val="none" w:sz="0" w:space="0" w:color="auto"/>
        <w:right w:val="none" w:sz="0" w:space="0" w:color="auto"/>
      </w:divBdr>
      <w:divsChild>
        <w:div w:id="720902975">
          <w:marLeft w:val="0"/>
          <w:marRight w:val="0"/>
          <w:marTop w:val="0"/>
          <w:marBottom w:val="0"/>
          <w:divBdr>
            <w:top w:val="none" w:sz="0" w:space="0" w:color="auto"/>
            <w:left w:val="none" w:sz="0" w:space="0" w:color="auto"/>
            <w:bottom w:val="none" w:sz="0" w:space="0" w:color="auto"/>
            <w:right w:val="none" w:sz="0" w:space="0" w:color="auto"/>
          </w:divBdr>
          <w:divsChild>
            <w:div w:id="55856972">
              <w:marLeft w:val="0"/>
              <w:marRight w:val="0"/>
              <w:marTop w:val="0"/>
              <w:marBottom w:val="0"/>
              <w:divBdr>
                <w:top w:val="none" w:sz="0" w:space="0" w:color="auto"/>
                <w:left w:val="none" w:sz="0" w:space="0" w:color="auto"/>
                <w:bottom w:val="none" w:sz="0" w:space="0" w:color="auto"/>
                <w:right w:val="none" w:sz="0" w:space="0" w:color="auto"/>
              </w:divBdr>
              <w:divsChild>
                <w:div w:id="7892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17567">
      <w:bodyDiv w:val="1"/>
      <w:marLeft w:val="0"/>
      <w:marRight w:val="0"/>
      <w:marTop w:val="0"/>
      <w:marBottom w:val="0"/>
      <w:divBdr>
        <w:top w:val="none" w:sz="0" w:space="0" w:color="auto"/>
        <w:left w:val="none" w:sz="0" w:space="0" w:color="auto"/>
        <w:bottom w:val="none" w:sz="0" w:space="0" w:color="auto"/>
        <w:right w:val="none" w:sz="0" w:space="0" w:color="auto"/>
      </w:divBdr>
      <w:divsChild>
        <w:div w:id="1071005152">
          <w:marLeft w:val="0"/>
          <w:marRight w:val="0"/>
          <w:marTop w:val="0"/>
          <w:marBottom w:val="0"/>
          <w:divBdr>
            <w:top w:val="none" w:sz="0" w:space="0" w:color="auto"/>
            <w:left w:val="none" w:sz="0" w:space="0" w:color="auto"/>
            <w:bottom w:val="none" w:sz="0" w:space="0" w:color="auto"/>
            <w:right w:val="none" w:sz="0" w:space="0" w:color="auto"/>
          </w:divBdr>
          <w:divsChild>
            <w:div w:id="765998035">
              <w:marLeft w:val="0"/>
              <w:marRight w:val="0"/>
              <w:marTop w:val="0"/>
              <w:marBottom w:val="0"/>
              <w:divBdr>
                <w:top w:val="none" w:sz="0" w:space="0" w:color="auto"/>
                <w:left w:val="none" w:sz="0" w:space="0" w:color="auto"/>
                <w:bottom w:val="none" w:sz="0" w:space="0" w:color="auto"/>
                <w:right w:val="none" w:sz="0" w:space="0" w:color="auto"/>
              </w:divBdr>
              <w:divsChild>
                <w:div w:id="49041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315796">
      <w:bodyDiv w:val="1"/>
      <w:marLeft w:val="0"/>
      <w:marRight w:val="0"/>
      <w:marTop w:val="0"/>
      <w:marBottom w:val="0"/>
      <w:divBdr>
        <w:top w:val="none" w:sz="0" w:space="0" w:color="auto"/>
        <w:left w:val="none" w:sz="0" w:space="0" w:color="auto"/>
        <w:bottom w:val="none" w:sz="0" w:space="0" w:color="auto"/>
        <w:right w:val="none" w:sz="0" w:space="0" w:color="auto"/>
      </w:divBdr>
      <w:divsChild>
        <w:div w:id="2131825547">
          <w:marLeft w:val="0"/>
          <w:marRight w:val="0"/>
          <w:marTop w:val="0"/>
          <w:marBottom w:val="0"/>
          <w:divBdr>
            <w:top w:val="none" w:sz="0" w:space="0" w:color="auto"/>
            <w:left w:val="none" w:sz="0" w:space="0" w:color="auto"/>
            <w:bottom w:val="none" w:sz="0" w:space="0" w:color="auto"/>
            <w:right w:val="none" w:sz="0" w:space="0" w:color="auto"/>
          </w:divBdr>
          <w:divsChild>
            <w:div w:id="920061342">
              <w:marLeft w:val="0"/>
              <w:marRight w:val="0"/>
              <w:marTop w:val="0"/>
              <w:marBottom w:val="0"/>
              <w:divBdr>
                <w:top w:val="none" w:sz="0" w:space="0" w:color="auto"/>
                <w:left w:val="none" w:sz="0" w:space="0" w:color="auto"/>
                <w:bottom w:val="none" w:sz="0" w:space="0" w:color="auto"/>
                <w:right w:val="none" w:sz="0" w:space="0" w:color="auto"/>
              </w:divBdr>
              <w:divsChild>
                <w:div w:id="7667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129772">
      <w:bodyDiv w:val="1"/>
      <w:marLeft w:val="0"/>
      <w:marRight w:val="0"/>
      <w:marTop w:val="0"/>
      <w:marBottom w:val="0"/>
      <w:divBdr>
        <w:top w:val="none" w:sz="0" w:space="0" w:color="auto"/>
        <w:left w:val="none" w:sz="0" w:space="0" w:color="auto"/>
        <w:bottom w:val="none" w:sz="0" w:space="0" w:color="auto"/>
        <w:right w:val="none" w:sz="0" w:space="0" w:color="auto"/>
      </w:divBdr>
      <w:divsChild>
        <w:div w:id="1273122847">
          <w:marLeft w:val="0"/>
          <w:marRight w:val="0"/>
          <w:marTop w:val="0"/>
          <w:marBottom w:val="0"/>
          <w:divBdr>
            <w:top w:val="none" w:sz="0" w:space="0" w:color="auto"/>
            <w:left w:val="none" w:sz="0" w:space="0" w:color="auto"/>
            <w:bottom w:val="none" w:sz="0" w:space="0" w:color="auto"/>
            <w:right w:val="none" w:sz="0" w:space="0" w:color="auto"/>
          </w:divBdr>
          <w:divsChild>
            <w:div w:id="1826896281">
              <w:marLeft w:val="0"/>
              <w:marRight w:val="0"/>
              <w:marTop w:val="0"/>
              <w:marBottom w:val="0"/>
              <w:divBdr>
                <w:top w:val="none" w:sz="0" w:space="0" w:color="auto"/>
                <w:left w:val="none" w:sz="0" w:space="0" w:color="auto"/>
                <w:bottom w:val="none" w:sz="0" w:space="0" w:color="auto"/>
                <w:right w:val="none" w:sz="0" w:space="0" w:color="auto"/>
              </w:divBdr>
              <w:divsChild>
                <w:div w:id="130785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012379">
      <w:bodyDiv w:val="1"/>
      <w:marLeft w:val="0"/>
      <w:marRight w:val="0"/>
      <w:marTop w:val="0"/>
      <w:marBottom w:val="0"/>
      <w:divBdr>
        <w:top w:val="none" w:sz="0" w:space="0" w:color="auto"/>
        <w:left w:val="none" w:sz="0" w:space="0" w:color="auto"/>
        <w:bottom w:val="none" w:sz="0" w:space="0" w:color="auto"/>
        <w:right w:val="none" w:sz="0" w:space="0" w:color="auto"/>
      </w:divBdr>
      <w:divsChild>
        <w:div w:id="1675104806">
          <w:marLeft w:val="0"/>
          <w:marRight w:val="0"/>
          <w:marTop w:val="0"/>
          <w:marBottom w:val="0"/>
          <w:divBdr>
            <w:top w:val="none" w:sz="0" w:space="0" w:color="auto"/>
            <w:left w:val="none" w:sz="0" w:space="0" w:color="auto"/>
            <w:bottom w:val="none" w:sz="0" w:space="0" w:color="auto"/>
            <w:right w:val="none" w:sz="0" w:space="0" w:color="auto"/>
          </w:divBdr>
          <w:divsChild>
            <w:div w:id="1627854615">
              <w:marLeft w:val="0"/>
              <w:marRight w:val="0"/>
              <w:marTop w:val="0"/>
              <w:marBottom w:val="0"/>
              <w:divBdr>
                <w:top w:val="none" w:sz="0" w:space="0" w:color="auto"/>
                <w:left w:val="none" w:sz="0" w:space="0" w:color="auto"/>
                <w:bottom w:val="none" w:sz="0" w:space="0" w:color="auto"/>
                <w:right w:val="none" w:sz="0" w:space="0" w:color="auto"/>
              </w:divBdr>
              <w:divsChild>
                <w:div w:id="1027440154">
                  <w:marLeft w:val="0"/>
                  <w:marRight w:val="0"/>
                  <w:marTop w:val="0"/>
                  <w:marBottom w:val="0"/>
                  <w:divBdr>
                    <w:top w:val="none" w:sz="0" w:space="0" w:color="auto"/>
                    <w:left w:val="none" w:sz="0" w:space="0" w:color="auto"/>
                    <w:bottom w:val="none" w:sz="0" w:space="0" w:color="auto"/>
                    <w:right w:val="none" w:sz="0" w:space="0" w:color="auto"/>
                  </w:divBdr>
                  <w:divsChild>
                    <w:div w:id="130882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064051">
      <w:bodyDiv w:val="1"/>
      <w:marLeft w:val="0"/>
      <w:marRight w:val="0"/>
      <w:marTop w:val="0"/>
      <w:marBottom w:val="0"/>
      <w:divBdr>
        <w:top w:val="none" w:sz="0" w:space="0" w:color="auto"/>
        <w:left w:val="none" w:sz="0" w:space="0" w:color="auto"/>
        <w:bottom w:val="none" w:sz="0" w:space="0" w:color="auto"/>
        <w:right w:val="none" w:sz="0" w:space="0" w:color="auto"/>
      </w:divBdr>
    </w:div>
    <w:div w:id="1264656154">
      <w:bodyDiv w:val="1"/>
      <w:marLeft w:val="0"/>
      <w:marRight w:val="0"/>
      <w:marTop w:val="0"/>
      <w:marBottom w:val="0"/>
      <w:divBdr>
        <w:top w:val="none" w:sz="0" w:space="0" w:color="auto"/>
        <w:left w:val="none" w:sz="0" w:space="0" w:color="auto"/>
        <w:bottom w:val="none" w:sz="0" w:space="0" w:color="auto"/>
        <w:right w:val="none" w:sz="0" w:space="0" w:color="auto"/>
      </w:divBdr>
      <w:divsChild>
        <w:div w:id="200561158">
          <w:marLeft w:val="0"/>
          <w:marRight w:val="0"/>
          <w:marTop w:val="0"/>
          <w:marBottom w:val="0"/>
          <w:divBdr>
            <w:top w:val="none" w:sz="0" w:space="0" w:color="auto"/>
            <w:left w:val="none" w:sz="0" w:space="0" w:color="auto"/>
            <w:bottom w:val="none" w:sz="0" w:space="0" w:color="auto"/>
            <w:right w:val="none" w:sz="0" w:space="0" w:color="auto"/>
          </w:divBdr>
          <w:divsChild>
            <w:div w:id="1052146904">
              <w:marLeft w:val="0"/>
              <w:marRight w:val="0"/>
              <w:marTop w:val="0"/>
              <w:marBottom w:val="0"/>
              <w:divBdr>
                <w:top w:val="none" w:sz="0" w:space="0" w:color="auto"/>
                <w:left w:val="none" w:sz="0" w:space="0" w:color="auto"/>
                <w:bottom w:val="none" w:sz="0" w:space="0" w:color="auto"/>
                <w:right w:val="none" w:sz="0" w:space="0" w:color="auto"/>
              </w:divBdr>
              <w:divsChild>
                <w:div w:id="21049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6240">
      <w:bodyDiv w:val="1"/>
      <w:marLeft w:val="0"/>
      <w:marRight w:val="0"/>
      <w:marTop w:val="0"/>
      <w:marBottom w:val="0"/>
      <w:divBdr>
        <w:top w:val="none" w:sz="0" w:space="0" w:color="auto"/>
        <w:left w:val="none" w:sz="0" w:space="0" w:color="auto"/>
        <w:bottom w:val="none" w:sz="0" w:space="0" w:color="auto"/>
        <w:right w:val="none" w:sz="0" w:space="0" w:color="auto"/>
      </w:divBdr>
    </w:div>
    <w:div w:id="1271162272">
      <w:bodyDiv w:val="1"/>
      <w:marLeft w:val="0"/>
      <w:marRight w:val="0"/>
      <w:marTop w:val="0"/>
      <w:marBottom w:val="0"/>
      <w:divBdr>
        <w:top w:val="none" w:sz="0" w:space="0" w:color="auto"/>
        <w:left w:val="none" w:sz="0" w:space="0" w:color="auto"/>
        <w:bottom w:val="none" w:sz="0" w:space="0" w:color="auto"/>
        <w:right w:val="none" w:sz="0" w:space="0" w:color="auto"/>
      </w:divBdr>
      <w:divsChild>
        <w:div w:id="1058866198">
          <w:marLeft w:val="0"/>
          <w:marRight w:val="0"/>
          <w:marTop w:val="0"/>
          <w:marBottom w:val="0"/>
          <w:divBdr>
            <w:top w:val="none" w:sz="0" w:space="0" w:color="auto"/>
            <w:left w:val="none" w:sz="0" w:space="0" w:color="auto"/>
            <w:bottom w:val="none" w:sz="0" w:space="0" w:color="auto"/>
            <w:right w:val="none" w:sz="0" w:space="0" w:color="auto"/>
          </w:divBdr>
          <w:divsChild>
            <w:div w:id="1513911272">
              <w:marLeft w:val="0"/>
              <w:marRight w:val="0"/>
              <w:marTop w:val="0"/>
              <w:marBottom w:val="0"/>
              <w:divBdr>
                <w:top w:val="none" w:sz="0" w:space="0" w:color="auto"/>
                <w:left w:val="none" w:sz="0" w:space="0" w:color="auto"/>
                <w:bottom w:val="none" w:sz="0" w:space="0" w:color="auto"/>
                <w:right w:val="none" w:sz="0" w:space="0" w:color="auto"/>
              </w:divBdr>
              <w:divsChild>
                <w:div w:id="197829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2592">
      <w:bodyDiv w:val="1"/>
      <w:marLeft w:val="0"/>
      <w:marRight w:val="0"/>
      <w:marTop w:val="0"/>
      <w:marBottom w:val="0"/>
      <w:divBdr>
        <w:top w:val="none" w:sz="0" w:space="0" w:color="auto"/>
        <w:left w:val="none" w:sz="0" w:space="0" w:color="auto"/>
        <w:bottom w:val="none" w:sz="0" w:space="0" w:color="auto"/>
        <w:right w:val="none" w:sz="0" w:space="0" w:color="auto"/>
      </w:divBdr>
      <w:divsChild>
        <w:div w:id="1317371895">
          <w:marLeft w:val="0"/>
          <w:marRight w:val="0"/>
          <w:marTop w:val="0"/>
          <w:marBottom w:val="0"/>
          <w:divBdr>
            <w:top w:val="none" w:sz="0" w:space="0" w:color="auto"/>
            <w:left w:val="none" w:sz="0" w:space="0" w:color="auto"/>
            <w:bottom w:val="none" w:sz="0" w:space="0" w:color="auto"/>
            <w:right w:val="none" w:sz="0" w:space="0" w:color="auto"/>
          </w:divBdr>
          <w:divsChild>
            <w:div w:id="1310787303">
              <w:marLeft w:val="0"/>
              <w:marRight w:val="0"/>
              <w:marTop w:val="0"/>
              <w:marBottom w:val="0"/>
              <w:divBdr>
                <w:top w:val="none" w:sz="0" w:space="0" w:color="auto"/>
                <w:left w:val="none" w:sz="0" w:space="0" w:color="auto"/>
                <w:bottom w:val="none" w:sz="0" w:space="0" w:color="auto"/>
                <w:right w:val="none" w:sz="0" w:space="0" w:color="auto"/>
              </w:divBdr>
              <w:divsChild>
                <w:div w:id="38937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5904">
      <w:bodyDiv w:val="1"/>
      <w:marLeft w:val="0"/>
      <w:marRight w:val="0"/>
      <w:marTop w:val="0"/>
      <w:marBottom w:val="0"/>
      <w:divBdr>
        <w:top w:val="none" w:sz="0" w:space="0" w:color="auto"/>
        <w:left w:val="none" w:sz="0" w:space="0" w:color="auto"/>
        <w:bottom w:val="none" w:sz="0" w:space="0" w:color="auto"/>
        <w:right w:val="none" w:sz="0" w:space="0" w:color="auto"/>
      </w:divBdr>
      <w:divsChild>
        <w:div w:id="1238175236">
          <w:marLeft w:val="0"/>
          <w:marRight w:val="0"/>
          <w:marTop w:val="0"/>
          <w:marBottom w:val="0"/>
          <w:divBdr>
            <w:top w:val="none" w:sz="0" w:space="0" w:color="auto"/>
            <w:left w:val="none" w:sz="0" w:space="0" w:color="auto"/>
            <w:bottom w:val="none" w:sz="0" w:space="0" w:color="auto"/>
            <w:right w:val="none" w:sz="0" w:space="0" w:color="auto"/>
          </w:divBdr>
          <w:divsChild>
            <w:div w:id="943685279">
              <w:marLeft w:val="0"/>
              <w:marRight w:val="0"/>
              <w:marTop w:val="0"/>
              <w:marBottom w:val="0"/>
              <w:divBdr>
                <w:top w:val="none" w:sz="0" w:space="0" w:color="auto"/>
                <w:left w:val="none" w:sz="0" w:space="0" w:color="auto"/>
                <w:bottom w:val="none" w:sz="0" w:space="0" w:color="auto"/>
                <w:right w:val="none" w:sz="0" w:space="0" w:color="auto"/>
              </w:divBdr>
              <w:divsChild>
                <w:div w:id="82477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926660">
      <w:bodyDiv w:val="1"/>
      <w:marLeft w:val="0"/>
      <w:marRight w:val="0"/>
      <w:marTop w:val="0"/>
      <w:marBottom w:val="0"/>
      <w:divBdr>
        <w:top w:val="none" w:sz="0" w:space="0" w:color="auto"/>
        <w:left w:val="none" w:sz="0" w:space="0" w:color="auto"/>
        <w:bottom w:val="none" w:sz="0" w:space="0" w:color="auto"/>
        <w:right w:val="none" w:sz="0" w:space="0" w:color="auto"/>
      </w:divBdr>
      <w:divsChild>
        <w:div w:id="1161115220">
          <w:marLeft w:val="0"/>
          <w:marRight w:val="0"/>
          <w:marTop w:val="0"/>
          <w:marBottom w:val="0"/>
          <w:divBdr>
            <w:top w:val="none" w:sz="0" w:space="0" w:color="auto"/>
            <w:left w:val="none" w:sz="0" w:space="0" w:color="auto"/>
            <w:bottom w:val="none" w:sz="0" w:space="0" w:color="auto"/>
            <w:right w:val="none" w:sz="0" w:space="0" w:color="auto"/>
          </w:divBdr>
          <w:divsChild>
            <w:div w:id="1378970056">
              <w:marLeft w:val="0"/>
              <w:marRight w:val="0"/>
              <w:marTop w:val="0"/>
              <w:marBottom w:val="0"/>
              <w:divBdr>
                <w:top w:val="none" w:sz="0" w:space="0" w:color="auto"/>
                <w:left w:val="none" w:sz="0" w:space="0" w:color="auto"/>
                <w:bottom w:val="none" w:sz="0" w:space="0" w:color="auto"/>
                <w:right w:val="none" w:sz="0" w:space="0" w:color="auto"/>
              </w:divBdr>
              <w:divsChild>
                <w:div w:id="4670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71838">
      <w:bodyDiv w:val="1"/>
      <w:marLeft w:val="0"/>
      <w:marRight w:val="0"/>
      <w:marTop w:val="0"/>
      <w:marBottom w:val="0"/>
      <w:divBdr>
        <w:top w:val="none" w:sz="0" w:space="0" w:color="auto"/>
        <w:left w:val="none" w:sz="0" w:space="0" w:color="auto"/>
        <w:bottom w:val="none" w:sz="0" w:space="0" w:color="auto"/>
        <w:right w:val="none" w:sz="0" w:space="0" w:color="auto"/>
      </w:divBdr>
    </w:div>
    <w:div w:id="1292057943">
      <w:bodyDiv w:val="1"/>
      <w:marLeft w:val="0"/>
      <w:marRight w:val="0"/>
      <w:marTop w:val="0"/>
      <w:marBottom w:val="0"/>
      <w:divBdr>
        <w:top w:val="none" w:sz="0" w:space="0" w:color="auto"/>
        <w:left w:val="none" w:sz="0" w:space="0" w:color="auto"/>
        <w:bottom w:val="none" w:sz="0" w:space="0" w:color="auto"/>
        <w:right w:val="none" w:sz="0" w:space="0" w:color="auto"/>
      </w:divBdr>
      <w:divsChild>
        <w:div w:id="931091484">
          <w:marLeft w:val="0"/>
          <w:marRight w:val="0"/>
          <w:marTop w:val="0"/>
          <w:marBottom w:val="0"/>
          <w:divBdr>
            <w:top w:val="none" w:sz="0" w:space="0" w:color="auto"/>
            <w:left w:val="none" w:sz="0" w:space="0" w:color="auto"/>
            <w:bottom w:val="none" w:sz="0" w:space="0" w:color="auto"/>
            <w:right w:val="none" w:sz="0" w:space="0" w:color="auto"/>
          </w:divBdr>
          <w:divsChild>
            <w:div w:id="274482813">
              <w:marLeft w:val="0"/>
              <w:marRight w:val="0"/>
              <w:marTop w:val="0"/>
              <w:marBottom w:val="0"/>
              <w:divBdr>
                <w:top w:val="none" w:sz="0" w:space="0" w:color="auto"/>
                <w:left w:val="none" w:sz="0" w:space="0" w:color="auto"/>
                <w:bottom w:val="none" w:sz="0" w:space="0" w:color="auto"/>
                <w:right w:val="none" w:sz="0" w:space="0" w:color="auto"/>
              </w:divBdr>
              <w:divsChild>
                <w:div w:id="54662936">
                  <w:marLeft w:val="0"/>
                  <w:marRight w:val="0"/>
                  <w:marTop w:val="0"/>
                  <w:marBottom w:val="0"/>
                  <w:divBdr>
                    <w:top w:val="none" w:sz="0" w:space="0" w:color="auto"/>
                    <w:left w:val="none" w:sz="0" w:space="0" w:color="auto"/>
                    <w:bottom w:val="none" w:sz="0" w:space="0" w:color="auto"/>
                    <w:right w:val="none" w:sz="0" w:space="0" w:color="auto"/>
                  </w:divBdr>
                  <w:divsChild>
                    <w:div w:id="93671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126050">
      <w:bodyDiv w:val="1"/>
      <w:marLeft w:val="0"/>
      <w:marRight w:val="0"/>
      <w:marTop w:val="0"/>
      <w:marBottom w:val="0"/>
      <w:divBdr>
        <w:top w:val="none" w:sz="0" w:space="0" w:color="auto"/>
        <w:left w:val="none" w:sz="0" w:space="0" w:color="auto"/>
        <w:bottom w:val="none" w:sz="0" w:space="0" w:color="auto"/>
        <w:right w:val="none" w:sz="0" w:space="0" w:color="auto"/>
      </w:divBdr>
      <w:divsChild>
        <w:div w:id="136535138">
          <w:marLeft w:val="0"/>
          <w:marRight w:val="0"/>
          <w:marTop w:val="0"/>
          <w:marBottom w:val="0"/>
          <w:divBdr>
            <w:top w:val="none" w:sz="0" w:space="0" w:color="auto"/>
            <w:left w:val="none" w:sz="0" w:space="0" w:color="auto"/>
            <w:bottom w:val="none" w:sz="0" w:space="0" w:color="auto"/>
            <w:right w:val="none" w:sz="0" w:space="0" w:color="auto"/>
          </w:divBdr>
          <w:divsChild>
            <w:div w:id="1486362863">
              <w:marLeft w:val="0"/>
              <w:marRight w:val="0"/>
              <w:marTop w:val="0"/>
              <w:marBottom w:val="0"/>
              <w:divBdr>
                <w:top w:val="none" w:sz="0" w:space="0" w:color="auto"/>
                <w:left w:val="none" w:sz="0" w:space="0" w:color="auto"/>
                <w:bottom w:val="none" w:sz="0" w:space="0" w:color="auto"/>
                <w:right w:val="none" w:sz="0" w:space="0" w:color="auto"/>
              </w:divBdr>
              <w:divsChild>
                <w:div w:id="1186284231">
                  <w:marLeft w:val="0"/>
                  <w:marRight w:val="0"/>
                  <w:marTop w:val="0"/>
                  <w:marBottom w:val="0"/>
                  <w:divBdr>
                    <w:top w:val="none" w:sz="0" w:space="0" w:color="auto"/>
                    <w:left w:val="none" w:sz="0" w:space="0" w:color="auto"/>
                    <w:bottom w:val="none" w:sz="0" w:space="0" w:color="auto"/>
                    <w:right w:val="none" w:sz="0" w:space="0" w:color="auto"/>
                  </w:divBdr>
                  <w:divsChild>
                    <w:div w:id="11588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6199171">
      <w:bodyDiv w:val="1"/>
      <w:marLeft w:val="0"/>
      <w:marRight w:val="0"/>
      <w:marTop w:val="0"/>
      <w:marBottom w:val="0"/>
      <w:divBdr>
        <w:top w:val="none" w:sz="0" w:space="0" w:color="auto"/>
        <w:left w:val="none" w:sz="0" w:space="0" w:color="auto"/>
        <w:bottom w:val="none" w:sz="0" w:space="0" w:color="auto"/>
        <w:right w:val="none" w:sz="0" w:space="0" w:color="auto"/>
      </w:divBdr>
    </w:div>
    <w:div w:id="1310594796">
      <w:bodyDiv w:val="1"/>
      <w:marLeft w:val="0"/>
      <w:marRight w:val="0"/>
      <w:marTop w:val="0"/>
      <w:marBottom w:val="0"/>
      <w:divBdr>
        <w:top w:val="none" w:sz="0" w:space="0" w:color="auto"/>
        <w:left w:val="none" w:sz="0" w:space="0" w:color="auto"/>
        <w:bottom w:val="none" w:sz="0" w:space="0" w:color="auto"/>
        <w:right w:val="none" w:sz="0" w:space="0" w:color="auto"/>
      </w:divBdr>
      <w:divsChild>
        <w:div w:id="1989555809">
          <w:marLeft w:val="0"/>
          <w:marRight w:val="0"/>
          <w:marTop w:val="0"/>
          <w:marBottom w:val="0"/>
          <w:divBdr>
            <w:top w:val="none" w:sz="0" w:space="0" w:color="auto"/>
            <w:left w:val="none" w:sz="0" w:space="0" w:color="auto"/>
            <w:bottom w:val="none" w:sz="0" w:space="0" w:color="auto"/>
            <w:right w:val="none" w:sz="0" w:space="0" w:color="auto"/>
          </w:divBdr>
          <w:divsChild>
            <w:div w:id="746193600">
              <w:marLeft w:val="0"/>
              <w:marRight w:val="0"/>
              <w:marTop w:val="0"/>
              <w:marBottom w:val="0"/>
              <w:divBdr>
                <w:top w:val="none" w:sz="0" w:space="0" w:color="auto"/>
                <w:left w:val="none" w:sz="0" w:space="0" w:color="auto"/>
                <w:bottom w:val="none" w:sz="0" w:space="0" w:color="auto"/>
                <w:right w:val="none" w:sz="0" w:space="0" w:color="auto"/>
              </w:divBdr>
              <w:divsChild>
                <w:div w:id="96396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260203">
      <w:bodyDiv w:val="1"/>
      <w:marLeft w:val="0"/>
      <w:marRight w:val="0"/>
      <w:marTop w:val="0"/>
      <w:marBottom w:val="0"/>
      <w:divBdr>
        <w:top w:val="none" w:sz="0" w:space="0" w:color="auto"/>
        <w:left w:val="none" w:sz="0" w:space="0" w:color="auto"/>
        <w:bottom w:val="none" w:sz="0" w:space="0" w:color="auto"/>
        <w:right w:val="none" w:sz="0" w:space="0" w:color="auto"/>
      </w:divBdr>
      <w:divsChild>
        <w:div w:id="1220094190">
          <w:marLeft w:val="0"/>
          <w:marRight w:val="0"/>
          <w:marTop w:val="0"/>
          <w:marBottom w:val="0"/>
          <w:divBdr>
            <w:top w:val="none" w:sz="0" w:space="0" w:color="auto"/>
            <w:left w:val="none" w:sz="0" w:space="0" w:color="auto"/>
            <w:bottom w:val="none" w:sz="0" w:space="0" w:color="auto"/>
            <w:right w:val="none" w:sz="0" w:space="0" w:color="auto"/>
          </w:divBdr>
          <w:divsChild>
            <w:div w:id="492532452">
              <w:marLeft w:val="0"/>
              <w:marRight w:val="0"/>
              <w:marTop w:val="0"/>
              <w:marBottom w:val="0"/>
              <w:divBdr>
                <w:top w:val="none" w:sz="0" w:space="0" w:color="auto"/>
                <w:left w:val="none" w:sz="0" w:space="0" w:color="auto"/>
                <w:bottom w:val="none" w:sz="0" w:space="0" w:color="auto"/>
                <w:right w:val="none" w:sz="0" w:space="0" w:color="auto"/>
              </w:divBdr>
              <w:divsChild>
                <w:div w:id="18166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653443">
      <w:bodyDiv w:val="1"/>
      <w:marLeft w:val="0"/>
      <w:marRight w:val="0"/>
      <w:marTop w:val="0"/>
      <w:marBottom w:val="0"/>
      <w:divBdr>
        <w:top w:val="none" w:sz="0" w:space="0" w:color="auto"/>
        <w:left w:val="none" w:sz="0" w:space="0" w:color="auto"/>
        <w:bottom w:val="none" w:sz="0" w:space="0" w:color="auto"/>
        <w:right w:val="none" w:sz="0" w:space="0" w:color="auto"/>
      </w:divBdr>
      <w:divsChild>
        <w:div w:id="977105783">
          <w:marLeft w:val="0"/>
          <w:marRight w:val="0"/>
          <w:marTop w:val="0"/>
          <w:marBottom w:val="0"/>
          <w:divBdr>
            <w:top w:val="none" w:sz="0" w:space="0" w:color="auto"/>
            <w:left w:val="none" w:sz="0" w:space="0" w:color="auto"/>
            <w:bottom w:val="none" w:sz="0" w:space="0" w:color="auto"/>
            <w:right w:val="none" w:sz="0" w:space="0" w:color="auto"/>
          </w:divBdr>
          <w:divsChild>
            <w:div w:id="1372921062">
              <w:marLeft w:val="0"/>
              <w:marRight w:val="0"/>
              <w:marTop w:val="0"/>
              <w:marBottom w:val="0"/>
              <w:divBdr>
                <w:top w:val="none" w:sz="0" w:space="0" w:color="auto"/>
                <w:left w:val="none" w:sz="0" w:space="0" w:color="auto"/>
                <w:bottom w:val="none" w:sz="0" w:space="0" w:color="auto"/>
                <w:right w:val="none" w:sz="0" w:space="0" w:color="auto"/>
              </w:divBdr>
              <w:divsChild>
                <w:div w:id="1387682251">
                  <w:marLeft w:val="0"/>
                  <w:marRight w:val="0"/>
                  <w:marTop w:val="0"/>
                  <w:marBottom w:val="0"/>
                  <w:divBdr>
                    <w:top w:val="none" w:sz="0" w:space="0" w:color="auto"/>
                    <w:left w:val="none" w:sz="0" w:space="0" w:color="auto"/>
                    <w:bottom w:val="none" w:sz="0" w:space="0" w:color="auto"/>
                    <w:right w:val="none" w:sz="0" w:space="0" w:color="auto"/>
                  </w:divBdr>
                  <w:divsChild>
                    <w:div w:id="2846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553210">
      <w:bodyDiv w:val="1"/>
      <w:marLeft w:val="0"/>
      <w:marRight w:val="0"/>
      <w:marTop w:val="0"/>
      <w:marBottom w:val="0"/>
      <w:divBdr>
        <w:top w:val="none" w:sz="0" w:space="0" w:color="auto"/>
        <w:left w:val="none" w:sz="0" w:space="0" w:color="auto"/>
        <w:bottom w:val="none" w:sz="0" w:space="0" w:color="auto"/>
        <w:right w:val="none" w:sz="0" w:space="0" w:color="auto"/>
      </w:divBdr>
      <w:divsChild>
        <w:div w:id="2046440227">
          <w:marLeft w:val="0"/>
          <w:marRight w:val="0"/>
          <w:marTop w:val="0"/>
          <w:marBottom w:val="0"/>
          <w:divBdr>
            <w:top w:val="none" w:sz="0" w:space="0" w:color="auto"/>
            <w:left w:val="none" w:sz="0" w:space="0" w:color="auto"/>
            <w:bottom w:val="none" w:sz="0" w:space="0" w:color="auto"/>
            <w:right w:val="none" w:sz="0" w:space="0" w:color="auto"/>
          </w:divBdr>
          <w:divsChild>
            <w:div w:id="94833297">
              <w:marLeft w:val="0"/>
              <w:marRight w:val="0"/>
              <w:marTop w:val="0"/>
              <w:marBottom w:val="0"/>
              <w:divBdr>
                <w:top w:val="none" w:sz="0" w:space="0" w:color="auto"/>
                <w:left w:val="none" w:sz="0" w:space="0" w:color="auto"/>
                <w:bottom w:val="none" w:sz="0" w:space="0" w:color="auto"/>
                <w:right w:val="none" w:sz="0" w:space="0" w:color="auto"/>
              </w:divBdr>
              <w:divsChild>
                <w:div w:id="104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409599">
      <w:bodyDiv w:val="1"/>
      <w:marLeft w:val="0"/>
      <w:marRight w:val="0"/>
      <w:marTop w:val="0"/>
      <w:marBottom w:val="0"/>
      <w:divBdr>
        <w:top w:val="none" w:sz="0" w:space="0" w:color="auto"/>
        <w:left w:val="none" w:sz="0" w:space="0" w:color="auto"/>
        <w:bottom w:val="none" w:sz="0" w:space="0" w:color="auto"/>
        <w:right w:val="none" w:sz="0" w:space="0" w:color="auto"/>
      </w:divBdr>
    </w:div>
    <w:div w:id="1330131545">
      <w:bodyDiv w:val="1"/>
      <w:marLeft w:val="0"/>
      <w:marRight w:val="0"/>
      <w:marTop w:val="0"/>
      <w:marBottom w:val="0"/>
      <w:divBdr>
        <w:top w:val="none" w:sz="0" w:space="0" w:color="auto"/>
        <w:left w:val="none" w:sz="0" w:space="0" w:color="auto"/>
        <w:bottom w:val="none" w:sz="0" w:space="0" w:color="auto"/>
        <w:right w:val="none" w:sz="0" w:space="0" w:color="auto"/>
      </w:divBdr>
    </w:div>
    <w:div w:id="1336344783">
      <w:bodyDiv w:val="1"/>
      <w:marLeft w:val="0"/>
      <w:marRight w:val="0"/>
      <w:marTop w:val="0"/>
      <w:marBottom w:val="0"/>
      <w:divBdr>
        <w:top w:val="none" w:sz="0" w:space="0" w:color="auto"/>
        <w:left w:val="none" w:sz="0" w:space="0" w:color="auto"/>
        <w:bottom w:val="none" w:sz="0" w:space="0" w:color="auto"/>
        <w:right w:val="none" w:sz="0" w:space="0" w:color="auto"/>
      </w:divBdr>
    </w:div>
    <w:div w:id="1336767351">
      <w:bodyDiv w:val="1"/>
      <w:marLeft w:val="0"/>
      <w:marRight w:val="0"/>
      <w:marTop w:val="0"/>
      <w:marBottom w:val="0"/>
      <w:divBdr>
        <w:top w:val="none" w:sz="0" w:space="0" w:color="auto"/>
        <w:left w:val="none" w:sz="0" w:space="0" w:color="auto"/>
        <w:bottom w:val="none" w:sz="0" w:space="0" w:color="auto"/>
        <w:right w:val="none" w:sz="0" w:space="0" w:color="auto"/>
      </w:divBdr>
      <w:divsChild>
        <w:div w:id="2087412151">
          <w:marLeft w:val="0"/>
          <w:marRight w:val="0"/>
          <w:marTop w:val="0"/>
          <w:marBottom w:val="0"/>
          <w:divBdr>
            <w:top w:val="none" w:sz="0" w:space="0" w:color="auto"/>
            <w:left w:val="none" w:sz="0" w:space="0" w:color="auto"/>
            <w:bottom w:val="none" w:sz="0" w:space="0" w:color="auto"/>
            <w:right w:val="none" w:sz="0" w:space="0" w:color="auto"/>
          </w:divBdr>
          <w:divsChild>
            <w:div w:id="1829789462">
              <w:marLeft w:val="0"/>
              <w:marRight w:val="0"/>
              <w:marTop w:val="0"/>
              <w:marBottom w:val="0"/>
              <w:divBdr>
                <w:top w:val="none" w:sz="0" w:space="0" w:color="auto"/>
                <w:left w:val="none" w:sz="0" w:space="0" w:color="auto"/>
                <w:bottom w:val="none" w:sz="0" w:space="0" w:color="auto"/>
                <w:right w:val="none" w:sz="0" w:space="0" w:color="auto"/>
              </w:divBdr>
              <w:divsChild>
                <w:div w:id="19636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67862">
      <w:bodyDiv w:val="1"/>
      <w:marLeft w:val="0"/>
      <w:marRight w:val="0"/>
      <w:marTop w:val="0"/>
      <w:marBottom w:val="0"/>
      <w:divBdr>
        <w:top w:val="none" w:sz="0" w:space="0" w:color="auto"/>
        <w:left w:val="none" w:sz="0" w:space="0" w:color="auto"/>
        <w:bottom w:val="none" w:sz="0" w:space="0" w:color="auto"/>
        <w:right w:val="none" w:sz="0" w:space="0" w:color="auto"/>
      </w:divBdr>
    </w:div>
    <w:div w:id="1344823124">
      <w:bodyDiv w:val="1"/>
      <w:marLeft w:val="0"/>
      <w:marRight w:val="0"/>
      <w:marTop w:val="0"/>
      <w:marBottom w:val="0"/>
      <w:divBdr>
        <w:top w:val="none" w:sz="0" w:space="0" w:color="auto"/>
        <w:left w:val="none" w:sz="0" w:space="0" w:color="auto"/>
        <w:bottom w:val="none" w:sz="0" w:space="0" w:color="auto"/>
        <w:right w:val="none" w:sz="0" w:space="0" w:color="auto"/>
      </w:divBdr>
      <w:divsChild>
        <w:div w:id="837427698">
          <w:marLeft w:val="0"/>
          <w:marRight w:val="0"/>
          <w:marTop w:val="0"/>
          <w:marBottom w:val="0"/>
          <w:divBdr>
            <w:top w:val="none" w:sz="0" w:space="0" w:color="auto"/>
            <w:left w:val="none" w:sz="0" w:space="0" w:color="auto"/>
            <w:bottom w:val="none" w:sz="0" w:space="0" w:color="auto"/>
            <w:right w:val="none" w:sz="0" w:space="0" w:color="auto"/>
          </w:divBdr>
          <w:divsChild>
            <w:div w:id="132333443">
              <w:marLeft w:val="0"/>
              <w:marRight w:val="0"/>
              <w:marTop w:val="0"/>
              <w:marBottom w:val="0"/>
              <w:divBdr>
                <w:top w:val="none" w:sz="0" w:space="0" w:color="auto"/>
                <w:left w:val="none" w:sz="0" w:space="0" w:color="auto"/>
                <w:bottom w:val="none" w:sz="0" w:space="0" w:color="auto"/>
                <w:right w:val="none" w:sz="0" w:space="0" w:color="auto"/>
              </w:divBdr>
              <w:divsChild>
                <w:div w:id="171600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8126">
      <w:bodyDiv w:val="1"/>
      <w:marLeft w:val="0"/>
      <w:marRight w:val="0"/>
      <w:marTop w:val="0"/>
      <w:marBottom w:val="0"/>
      <w:divBdr>
        <w:top w:val="none" w:sz="0" w:space="0" w:color="auto"/>
        <w:left w:val="none" w:sz="0" w:space="0" w:color="auto"/>
        <w:bottom w:val="none" w:sz="0" w:space="0" w:color="auto"/>
        <w:right w:val="none" w:sz="0" w:space="0" w:color="auto"/>
      </w:divBdr>
      <w:divsChild>
        <w:div w:id="325941829">
          <w:marLeft w:val="0"/>
          <w:marRight w:val="0"/>
          <w:marTop w:val="0"/>
          <w:marBottom w:val="0"/>
          <w:divBdr>
            <w:top w:val="none" w:sz="0" w:space="0" w:color="auto"/>
            <w:left w:val="none" w:sz="0" w:space="0" w:color="auto"/>
            <w:bottom w:val="none" w:sz="0" w:space="0" w:color="auto"/>
            <w:right w:val="none" w:sz="0" w:space="0" w:color="auto"/>
          </w:divBdr>
          <w:divsChild>
            <w:div w:id="1856335874">
              <w:marLeft w:val="0"/>
              <w:marRight w:val="0"/>
              <w:marTop w:val="0"/>
              <w:marBottom w:val="0"/>
              <w:divBdr>
                <w:top w:val="none" w:sz="0" w:space="0" w:color="auto"/>
                <w:left w:val="none" w:sz="0" w:space="0" w:color="auto"/>
                <w:bottom w:val="none" w:sz="0" w:space="0" w:color="auto"/>
                <w:right w:val="none" w:sz="0" w:space="0" w:color="auto"/>
              </w:divBdr>
              <w:divsChild>
                <w:div w:id="300963962">
                  <w:marLeft w:val="0"/>
                  <w:marRight w:val="0"/>
                  <w:marTop w:val="0"/>
                  <w:marBottom w:val="0"/>
                  <w:divBdr>
                    <w:top w:val="none" w:sz="0" w:space="0" w:color="auto"/>
                    <w:left w:val="none" w:sz="0" w:space="0" w:color="auto"/>
                    <w:bottom w:val="none" w:sz="0" w:space="0" w:color="auto"/>
                    <w:right w:val="none" w:sz="0" w:space="0" w:color="auto"/>
                  </w:divBdr>
                  <w:divsChild>
                    <w:div w:id="30554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363567">
      <w:bodyDiv w:val="1"/>
      <w:marLeft w:val="0"/>
      <w:marRight w:val="0"/>
      <w:marTop w:val="0"/>
      <w:marBottom w:val="0"/>
      <w:divBdr>
        <w:top w:val="none" w:sz="0" w:space="0" w:color="auto"/>
        <w:left w:val="none" w:sz="0" w:space="0" w:color="auto"/>
        <w:bottom w:val="none" w:sz="0" w:space="0" w:color="auto"/>
        <w:right w:val="none" w:sz="0" w:space="0" w:color="auto"/>
      </w:divBdr>
      <w:divsChild>
        <w:div w:id="876240638">
          <w:marLeft w:val="0"/>
          <w:marRight w:val="0"/>
          <w:marTop w:val="0"/>
          <w:marBottom w:val="0"/>
          <w:divBdr>
            <w:top w:val="none" w:sz="0" w:space="0" w:color="auto"/>
            <w:left w:val="none" w:sz="0" w:space="0" w:color="auto"/>
            <w:bottom w:val="none" w:sz="0" w:space="0" w:color="auto"/>
            <w:right w:val="none" w:sz="0" w:space="0" w:color="auto"/>
          </w:divBdr>
          <w:divsChild>
            <w:div w:id="552041735">
              <w:marLeft w:val="0"/>
              <w:marRight w:val="0"/>
              <w:marTop w:val="0"/>
              <w:marBottom w:val="0"/>
              <w:divBdr>
                <w:top w:val="none" w:sz="0" w:space="0" w:color="auto"/>
                <w:left w:val="none" w:sz="0" w:space="0" w:color="auto"/>
                <w:bottom w:val="none" w:sz="0" w:space="0" w:color="auto"/>
                <w:right w:val="none" w:sz="0" w:space="0" w:color="auto"/>
              </w:divBdr>
              <w:divsChild>
                <w:div w:id="146932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832673">
      <w:bodyDiv w:val="1"/>
      <w:marLeft w:val="0"/>
      <w:marRight w:val="0"/>
      <w:marTop w:val="0"/>
      <w:marBottom w:val="0"/>
      <w:divBdr>
        <w:top w:val="none" w:sz="0" w:space="0" w:color="auto"/>
        <w:left w:val="none" w:sz="0" w:space="0" w:color="auto"/>
        <w:bottom w:val="none" w:sz="0" w:space="0" w:color="auto"/>
        <w:right w:val="none" w:sz="0" w:space="0" w:color="auto"/>
      </w:divBdr>
      <w:divsChild>
        <w:div w:id="249003069">
          <w:marLeft w:val="0"/>
          <w:marRight w:val="0"/>
          <w:marTop w:val="0"/>
          <w:marBottom w:val="0"/>
          <w:divBdr>
            <w:top w:val="none" w:sz="0" w:space="0" w:color="auto"/>
            <w:left w:val="none" w:sz="0" w:space="0" w:color="auto"/>
            <w:bottom w:val="none" w:sz="0" w:space="0" w:color="auto"/>
            <w:right w:val="none" w:sz="0" w:space="0" w:color="auto"/>
          </w:divBdr>
          <w:divsChild>
            <w:div w:id="154103616">
              <w:marLeft w:val="0"/>
              <w:marRight w:val="0"/>
              <w:marTop w:val="0"/>
              <w:marBottom w:val="0"/>
              <w:divBdr>
                <w:top w:val="none" w:sz="0" w:space="0" w:color="auto"/>
                <w:left w:val="none" w:sz="0" w:space="0" w:color="auto"/>
                <w:bottom w:val="none" w:sz="0" w:space="0" w:color="auto"/>
                <w:right w:val="none" w:sz="0" w:space="0" w:color="auto"/>
              </w:divBdr>
              <w:divsChild>
                <w:div w:id="13284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905726">
      <w:bodyDiv w:val="1"/>
      <w:marLeft w:val="0"/>
      <w:marRight w:val="0"/>
      <w:marTop w:val="0"/>
      <w:marBottom w:val="0"/>
      <w:divBdr>
        <w:top w:val="none" w:sz="0" w:space="0" w:color="auto"/>
        <w:left w:val="none" w:sz="0" w:space="0" w:color="auto"/>
        <w:bottom w:val="none" w:sz="0" w:space="0" w:color="auto"/>
        <w:right w:val="none" w:sz="0" w:space="0" w:color="auto"/>
      </w:divBdr>
    </w:div>
    <w:div w:id="1353265904">
      <w:bodyDiv w:val="1"/>
      <w:marLeft w:val="0"/>
      <w:marRight w:val="0"/>
      <w:marTop w:val="0"/>
      <w:marBottom w:val="0"/>
      <w:divBdr>
        <w:top w:val="none" w:sz="0" w:space="0" w:color="auto"/>
        <w:left w:val="none" w:sz="0" w:space="0" w:color="auto"/>
        <w:bottom w:val="none" w:sz="0" w:space="0" w:color="auto"/>
        <w:right w:val="none" w:sz="0" w:space="0" w:color="auto"/>
      </w:divBdr>
      <w:divsChild>
        <w:div w:id="415900176">
          <w:marLeft w:val="0"/>
          <w:marRight w:val="0"/>
          <w:marTop w:val="0"/>
          <w:marBottom w:val="0"/>
          <w:divBdr>
            <w:top w:val="none" w:sz="0" w:space="0" w:color="auto"/>
            <w:left w:val="none" w:sz="0" w:space="0" w:color="auto"/>
            <w:bottom w:val="none" w:sz="0" w:space="0" w:color="auto"/>
            <w:right w:val="none" w:sz="0" w:space="0" w:color="auto"/>
          </w:divBdr>
          <w:divsChild>
            <w:div w:id="333924498">
              <w:marLeft w:val="0"/>
              <w:marRight w:val="0"/>
              <w:marTop w:val="0"/>
              <w:marBottom w:val="0"/>
              <w:divBdr>
                <w:top w:val="none" w:sz="0" w:space="0" w:color="auto"/>
                <w:left w:val="none" w:sz="0" w:space="0" w:color="auto"/>
                <w:bottom w:val="none" w:sz="0" w:space="0" w:color="auto"/>
                <w:right w:val="none" w:sz="0" w:space="0" w:color="auto"/>
              </w:divBdr>
              <w:divsChild>
                <w:div w:id="208274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857112">
      <w:bodyDiv w:val="1"/>
      <w:marLeft w:val="0"/>
      <w:marRight w:val="0"/>
      <w:marTop w:val="0"/>
      <w:marBottom w:val="0"/>
      <w:divBdr>
        <w:top w:val="none" w:sz="0" w:space="0" w:color="auto"/>
        <w:left w:val="none" w:sz="0" w:space="0" w:color="auto"/>
        <w:bottom w:val="none" w:sz="0" w:space="0" w:color="auto"/>
        <w:right w:val="none" w:sz="0" w:space="0" w:color="auto"/>
      </w:divBdr>
      <w:divsChild>
        <w:div w:id="71438115">
          <w:marLeft w:val="0"/>
          <w:marRight w:val="0"/>
          <w:marTop w:val="0"/>
          <w:marBottom w:val="0"/>
          <w:divBdr>
            <w:top w:val="none" w:sz="0" w:space="0" w:color="auto"/>
            <w:left w:val="none" w:sz="0" w:space="0" w:color="auto"/>
            <w:bottom w:val="none" w:sz="0" w:space="0" w:color="auto"/>
            <w:right w:val="none" w:sz="0" w:space="0" w:color="auto"/>
          </w:divBdr>
          <w:divsChild>
            <w:div w:id="1395544693">
              <w:marLeft w:val="0"/>
              <w:marRight w:val="0"/>
              <w:marTop w:val="0"/>
              <w:marBottom w:val="0"/>
              <w:divBdr>
                <w:top w:val="none" w:sz="0" w:space="0" w:color="auto"/>
                <w:left w:val="none" w:sz="0" w:space="0" w:color="auto"/>
                <w:bottom w:val="none" w:sz="0" w:space="0" w:color="auto"/>
                <w:right w:val="none" w:sz="0" w:space="0" w:color="auto"/>
              </w:divBdr>
              <w:divsChild>
                <w:div w:id="1810827453">
                  <w:marLeft w:val="0"/>
                  <w:marRight w:val="0"/>
                  <w:marTop w:val="0"/>
                  <w:marBottom w:val="0"/>
                  <w:divBdr>
                    <w:top w:val="none" w:sz="0" w:space="0" w:color="auto"/>
                    <w:left w:val="none" w:sz="0" w:space="0" w:color="auto"/>
                    <w:bottom w:val="none" w:sz="0" w:space="0" w:color="auto"/>
                    <w:right w:val="none" w:sz="0" w:space="0" w:color="auto"/>
                  </w:divBdr>
                  <w:divsChild>
                    <w:div w:id="1287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509977">
      <w:bodyDiv w:val="1"/>
      <w:marLeft w:val="0"/>
      <w:marRight w:val="0"/>
      <w:marTop w:val="0"/>
      <w:marBottom w:val="0"/>
      <w:divBdr>
        <w:top w:val="none" w:sz="0" w:space="0" w:color="auto"/>
        <w:left w:val="none" w:sz="0" w:space="0" w:color="auto"/>
        <w:bottom w:val="none" w:sz="0" w:space="0" w:color="auto"/>
        <w:right w:val="none" w:sz="0" w:space="0" w:color="auto"/>
      </w:divBdr>
      <w:divsChild>
        <w:div w:id="1204637397">
          <w:marLeft w:val="0"/>
          <w:marRight w:val="0"/>
          <w:marTop w:val="0"/>
          <w:marBottom w:val="0"/>
          <w:divBdr>
            <w:top w:val="none" w:sz="0" w:space="0" w:color="auto"/>
            <w:left w:val="none" w:sz="0" w:space="0" w:color="auto"/>
            <w:bottom w:val="none" w:sz="0" w:space="0" w:color="auto"/>
            <w:right w:val="none" w:sz="0" w:space="0" w:color="auto"/>
          </w:divBdr>
          <w:divsChild>
            <w:div w:id="222302808">
              <w:marLeft w:val="0"/>
              <w:marRight w:val="0"/>
              <w:marTop w:val="0"/>
              <w:marBottom w:val="0"/>
              <w:divBdr>
                <w:top w:val="none" w:sz="0" w:space="0" w:color="auto"/>
                <w:left w:val="none" w:sz="0" w:space="0" w:color="auto"/>
                <w:bottom w:val="none" w:sz="0" w:space="0" w:color="auto"/>
                <w:right w:val="none" w:sz="0" w:space="0" w:color="auto"/>
              </w:divBdr>
              <w:divsChild>
                <w:div w:id="109629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784458">
      <w:bodyDiv w:val="1"/>
      <w:marLeft w:val="0"/>
      <w:marRight w:val="0"/>
      <w:marTop w:val="0"/>
      <w:marBottom w:val="0"/>
      <w:divBdr>
        <w:top w:val="none" w:sz="0" w:space="0" w:color="auto"/>
        <w:left w:val="none" w:sz="0" w:space="0" w:color="auto"/>
        <w:bottom w:val="none" w:sz="0" w:space="0" w:color="auto"/>
        <w:right w:val="none" w:sz="0" w:space="0" w:color="auto"/>
      </w:divBdr>
    </w:div>
    <w:div w:id="1369144946">
      <w:bodyDiv w:val="1"/>
      <w:marLeft w:val="0"/>
      <w:marRight w:val="0"/>
      <w:marTop w:val="0"/>
      <w:marBottom w:val="0"/>
      <w:divBdr>
        <w:top w:val="none" w:sz="0" w:space="0" w:color="auto"/>
        <w:left w:val="none" w:sz="0" w:space="0" w:color="auto"/>
        <w:bottom w:val="none" w:sz="0" w:space="0" w:color="auto"/>
        <w:right w:val="none" w:sz="0" w:space="0" w:color="auto"/>
      </w:divBdr>
      <w:divsChild>
        <w:div w:id="722870620">
          <w:marLeft w:val="0"/>
          <w:marRight w:val="0"/>
          <w:marTop w:val="0"/>
          <w:marBottom w:val="0"/>
          <w:divBdr>
            <w:top w:val="none" w:sz="0" w:space="0" w:color="auto"/>
            <w:left w:val="none" w:sz="0" w:space="0" w:color="auto"/>
            <w:bottom w:val="none" w:sz="0" w:space="0" w:color="auto"/>
            <w:right w:val="none" w:sz="0" w:space="0" w:color="auto"/>
          </w:divBdr>
          <w:divsChild>
            <w:div w:id="1607032082">
              <w:marLeft w:val="0"/>
              <w:marRight w:val="0"/>
              <w:marTop w:val="0"/>
              <w:marBottom w:val="0"/>
              <w:divBdr>
                <w:top w:val="none" w:sz="0" w:space="0" w:color="auto"/>
                <w:left w:val="none" w:sz="0" w:space="0" w:color="auto"/>
                <w:bottom w:val="none" w:sz="0" w:space="0" w:color="auto"/>
                <w:right w:val="none" w:sz="0" w:space="0" w:color="auto"/>
              </w:divBdr>
              <w:divsChild>
                <w:div w:id="142495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457405">
      <w:bodyDiv w:val="1"/>
      <w:marLeft w:val="0"/>
      <w:marRight w:val="0"/>
      <w:marTop w:val="0"/>
      <w:marBottom w:val="0"/>
      <w:divBdr>
        <w:top w:val="none" w:sz="0" w:space="0" w:color="auto"/>
        <w:left w:val="none" w:sz="0" w:space="0" w:color="auto"/>
        <w:bottom w:val="none" w:sz="0" w:space="0" w:color="auto"/>
        <w:right w:val="none" w:sz="0" w:space="0" w:color="auto"/>
      </w:divBdr>
      <w:divsChild>
        <w:div w:id="1910842396">
          <w:marLeft w:val="0"/>
          <w:marRight w:val="0"/>
          <w:marTop w:val="0"/>
          <w:marBottom w:val="0"/>
          <w:divBdr>
            <w:top w:val="none" w:sz="0" w:space="0" w:color="auto"/>
            <w:left w:val="none" w:sz="0" w:space="0" w:color="auto"/>
            <w:bottom w:val="none" w:sz="0" w:space="0" w:color="auto"/>
            <w:right w:val="none" w:sz="0" w:space="0" w:color="auto"/>
          </w:divBdr>
          <w:divsChild>
            <w:div w:id="572013418">
              <w:marLeft w:val="0"/>
              <w:marRight w:val="0"/>
              <w:marTop w:val="0"/>
              <w:marBottom w:val="0"/>
              <w:divBdr>
                <w:top w:val="none" w:sz="0" w:space="0" w:color="auto"/>
                <w:left w:val="none" w:sz="0" w:space="0" w:color="auto"/>
                <w:bottom w:val="none" w:sz="0" w:space="0" w:color="auto"/>
                <w:right w:val="none" w:sz="0" w:space="0" w:color="auto"/>
              </w:divBdr>
              <w:divsChild>
                <w:div w:id="805272445">
                  <w:marLeft w:val="0"/>
                  <w:marRight w:val="0"/>
                  <w:marTop w:val="0"/>
                  <w:marBottom w:val="0"/>
                  <w:divBdr>
                    <w:top w:val="none" w:sz="0" w:space="0" w:color="auto"/>
                    <w:left w:val="none" w:sz="0" w:space="0" w:color="auto"/>
                    <w:bottom w:val="none" w:sz="0" w:space="0" w:color="auto"/>
                    <w:right w:val="none" w:sz="0" w:space="0" w:color="auto"/>
                  </w:divBdr>
                  <w:divsChild>
                    <w:div w:id="149641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841118">
      <w:bodyDiv w:val="1"/>
      <w:marLeft w:val="0"/>
      <w:marRight w:val="0"/>
      <w:marTop w:val="0"/>
      <w:marBottom w:val="0"/>
      <w:divBdr>
        <w:top w:val="none" w:sz="0" w:space="0" w:color="auto"/>
        <w:left w:val="none" w:sz="0" w:space="0" w:color="auto"/>
        <w:bottom w:val="none" w:sz="0" w:space="0" w:color="auto"/>
        <w:right w:val="none" w:sz="0" w:space="0" w:color="auto"/>
      </w:divBdr>
      <w:divsChild>
        <w:div w:id="1329136812">
          <w:marLeft w:val="0"/>
          <w:marRight w:val="0"/>
          <w:marTop w:val="0"/>
          <w:marBottom w:val="0"/>
          <w:divBdr>
            <w:top w:val="none" w:sz="0" w:space="0" w:color="auto"/>
            <w:left w:val="none" w:sz="0" w:space="0" w:color="auto"/>
            <w:bottom w:val="none" w:sz="0" w:space="0" w:color="auto"/>
            <w:right w:val="none" w:sz="0" w:space="0" w:color="auto"/>
          </w:divBdr>
          <w:divsChild>
            <w:div w:id="158426281">
              <w:marLeft w:val="0"/>
              <w:marRight w:val="0"/>
              <w:marTop w:val="0"/>
              <w:marBottom w:val="0"/>
              <w:divBdr>
                <w:top w:val="none" w:sz="0" w:space="0" w:color="auto"/>
                <w:left w:val="none" w:sz="0" w:space="0" w:color="auto"/>
                <w:bottom w:val="none" w:sz="0" w:space="0" w:color="auto"/>
                <w:right w:val="none" w:sz="0" w:space="0" w:color="auto"/>
              </w:divBdr>
              <w:divsChild>
                <w:div w:id="161016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243469">
      <w:bodyDiv w:val="1"/>
      <w:marLeft w:val="0"/>
      <w:marRight w:val="0"/>
      <w:marTop w:val="0"/>
      <w:marBottom w:val="0"/>
      <w:divBdr>
        <w:top w:val="none" w:sz="0" w:space="0" w:color="auto"/>
        <w:left w:val="none" w:sz="0" w:space="0" w:color="auto"/>
        <w:bottom w:val="none" w:sz="0" w:space="0" w:color="auto"/>
        <w:right w:val="none" w:sz="0" w:space="0" w:color="auto"/>
      </w:divBdr>
      <w:divsChild>
        <w:div w:id="1574122822">
          <w:marLeft w:val="0"/>
          <w:marRight w:val="0"/>
          <w:marTop w:val="0"/>
          <w:marBottom w:val="0"/>
          <w:divBdr>
            <w:top w:val="none" w:sz="0" w:space="0" w:color="auto"/>
            <w:left w:val="none" w:sz="0" w:space="0" w:color="auto"/>
            <w:bottom w:val="none" w:sz="0" w:space="0" w:color="auto"/>
            <w:right w:val="none" w:sz="0" w:space="0" w:color="auto"/>
          </w:divBdr>
          <w:divsChild>
            <w:div w:id="1448740453">
              <w:marLeft w:val="0"/>
              <w:marRight w:val="0"/>
              <w:marTop w:val="0"/>
              <w:marBottom w:val="0"/>
              <w:divBdr>
                <w:top w:val="none" w:sz="0" w:space="0" w:color="auto"/>
                <w:left w:val="none" w:sz="0" w:space="0" w:color="auto"/>
                <w:bottom w:val="none" w:sz="0" w:space="0" w:color="auto"/>
                <w:right w:val="none" w:sz="0" w:space="0" w:color="auto"/>
              </w:divBdr>
              <w:divsChild>
                <w:div w:id="18400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016287">
      <w:bodyDiv w:val="1"/>
      <w:marLeft w:val="0"/>
      <w:marRight w:val="0"/>
      <w:marTop w:val="0"/>
      <w:marBottom w:val="0"/>
      <w:divBdr>
        <w:top w:val="none" w:sz="0" w:space="0" w:color="auto"/>
        <w:left w:val="none" w:sz="0" w:space="0" w:color="auto"/>
        <w:bottom w:val="none" w:sz="0" w:space="0" w:color="auto"/>
        <w:right w:val="none" w:sz="0" w:space="0" w:color="auto"/>
      </w:divBdr>
      <w:divsChild>
        <w:div w:id="1272321374">
          <w:marLeft w:val="0"/>
          <w:marRight w:val="0"/>
          <w:marTop w:val="0"/>
          <w:marBottom w:val="0"/>
          <w:divBdr>
            <w:top w:val="none" w:sz="0" w:space="0" w:color="auto"/>
            <w:left w:val="none" w:sz="0" w:space="0" w:color="auto"/>
            <w:bottom w:val="none" w:sz="0" w:space="0" w:color="auto"/>
            <w:right w:val="none" w:sz="0" w:space="0" w:color="auto"/>
          </w:divBdr>
          <w:divsChild>
            <w:div w:id="1506171942">
              <w:marLeft w:val="0"/>
              <w:marRight w:val="0"/>
              <w:marTop w:val="0"/>
              <w:marBottom w:val="0"/>
              <w:divBdr>
                <w:top w:val="none" w:sz="0" w:space="0" w:color="auto"/>
                <w:left w:val="none" w:sz="0" w:space="0" w:color="auto"/>
                <w:bottom w:val="none" w:sz="0" w:space="0" w:color="auto"/>
                <w:right w:val="none" w:sz="0" w:space="0" w:color="auto"/>
              </w:divBdr>
              <w:divsChild>
                <w:div w:id="204173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5591">
      <w:bodyDiv w:val="1"/>
      <w:marLeft w:val="0"/>
      <w:marRight w:val="0"/>
      <w:marTop w:val="0"/>
      <w:marBottom w:val="0"/>
      <w:divBdr>
        <w:top w:val="none" w:sz="0" w:space="0" w:color="auto"/>
        <w:left w:val="none" w:sz="0" w:space="0" w:color="auto"/>
        <w:bottom w:val="none" w:sz="0" w:space="0" w:color="auto"/>
        <w:right w:val="none" w:sz="0" w:space="0" w:color="auto"/>
      </w:divBdr>
      <w:divsChild>
        <w:div w:id="1514146682">
          <w:marLeft w:val="0"/>
          <w:marRight w:val="0"/>
          <w:marTop w:val="0"/>
          <w:marBottom w:val="0"/>
          <w:divBdr>
            <w:top w:val="none" w:sz="0" w:space="0" w:color="auto"/>
            <w:left w:val="none" w:sz="0" w:space="0" w:color="auto"/>
            <w:bottom w:val="none" w:sz="0" w:space="0" w:color="auto"/>
            <w:right w:val="none" w:sz="0" w:space="0" w:color="auto"/>
          </w:divBdr>
          <w:divsChild>
            <w:div w:id="1297641539">
              <w:marLeft w:val="0"/>
              <w:marRight w:val="0"/>
              <w:marTop w:val="0"/>
              <w:marBottom w:val="0"/>
              <w:divBdr>
                <w:top w:val="none" w:sz="0" w:space="0" w:color="auto"/>
                <w:left w:val="none" w:sz="0" w:space="0" w:color="auto"/>
                <w:bottom w:val="none" w:sz="0" w:space="0" w:color="auto"/>
                <w:right w:val="none" w:sz="0" w:space="0" w:color="auto"/>
              </w:divBdr>
              <w:divsChild>
                <w:div w:id="475949739">
                  <w:marLeft w:val="0"/>
                  <w:marRight w:val="0"/>
                  <w:marTop w:val="0"/>
                  <w:marBottom w:val="0"/>
                  <w:divBdr>
                    <w:top w:val="none" w:sz="0" w:space="0" w:color="auto"/>
                    <w:left w:val="none" w:sz="0" w:space="0" w:color="auto"/>
                    <w:bottom w:val="none" w:sz="0" w:space="0" w:color="auto"/>
                    <w:right w:val="none" w:sz="0" w:space="0" w:color="auto"/>
                  </w:divBdr>
                  <w:divsChild>
                    <w:div w:id="137064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648788">
      <w:bodyDiv w:val="1"/>
      <w:marLeft w:val="0"/>
      <w:marRight w:val="0"/>
      <w:marTop w:val="0"/>
      <w:marBottom w:val="0"/>
      <w:divBdr>
        <w:top w:val="none" w:sz="0" w:space="0" w:color="auto"/>
        <w:left w:val="none" w:sz="0" w:space="0" w:color="auto"/>
        <w:bottom w:val="none" w:sz="0" w:space="0" w:color="auto"/>
        <w:right w:val="none" w:sz="0" w:space="0" w:color="auto"/>
      </w:divBdr>
    </w:div>
    <w:div w:id="1390303563">
      <w:bodyDiv w:val="1"/>
      <w:marLeft w:val="0"/>
      <w:marRight w:val="0"/>
      <w:marTop w:val="0"/>
      <w:marBottom w:val="0"/>
      <w:divBdr>
        <w:top w:val="none" w:sz="0" w:space="0" w:color="auto"/>
        <w:left w:val="none" w:sz="0" w:space="0" w:color="auto"/>
        <w:bottom w:val="none" w:sz="0" w:space="0" w:color="auto"/>
        <w:right w:val="none" w:sz="0" w:space="0" w:color="auto"/>
      </w:divBdr>
      <w:divsChild>
        <w:div w:id="187524495">
          <w:marLeft w:val="0"/>
          <w:marRight w:val="0"/>
          <w:marTop w:val="0"/>
          <w:marBottom w:val="0"/>
          <w:divBdr>
            <w:top w:val="none" w:sz="0" w:space="0" w:color="auto"/>
            <w:left w:val="none" w:sz="0" w:space="0" w:color="auto"/>
            <w:bottom w:val="none" w:sz="0" w:space="0" w:color="auto"/>
            <w:right w:val="none" w:sz="0" w:space="0" w:color="auto"/>
          </w:divBdr>
          <w:divsChild>
            <w:div w:id="1964723326">
              <w:marLeft w:val="0"/>
              <w:marRight w:val="0"/>
              <w:marTop w:val="0"/>
              <w:marBottom w:val="0"/>
              <w:divBdr>
                <w:top w:val="none" w:sz="0" w:space="0" w:color="auto"/>
                <w:left w:val="none" w:sz="0" w:space="0" w:color="auto"/>
                <w:bottom w:val="none" w:sz="0" w:space="0" w:color="auto"/>
                <w:right w:val="none" w:sz="0" w:space="0" w:color="auto"/>
              </w:divBdr>
              <w:divsChild>
                <w:div w:id="15955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76215">
      <w:bodyDiv w:val="1"/>
      <w:marLeft w:val="0"/>
      <w:marRight w:val="0"/>
      <w:marTop w:val="0"/>
      <w:marBottom w:val="0"/>
      <w:divBdr>
        <w:top w:val="none" w:sz="0" w:space="0" w:color="auto"/>
        <w:left w:val="none" w:sz="0" w:space="0" w:color="auto"/>
        <w:bottom w:val="none" w:sz="0" w:space="0" w:color="auto"/>
        <w:right w:val="none" w:sz="0" w:space="0" w:color="auto"/>
      </w:divBdr>
      <w:divsChild>
        <w:div w:id="1797336563">
          <w:marLeft w:val="0"/>
          <w:marRight w:val="0"/>
          <w:marTop w:val="0"/>
          <w:marBottom w:val="0"/>
          <w:divBdr>
            <w:top w:val="none" w:sz="0" w:space="0" w:color="auto"/>
            <w:left w:val="none" w:sz="0" w:space="0" w:color="auto"/>
            <w:bottom w:val="none" w:sz="0" w:space="0" w:color="auto"/>
            <w:right w:val="none" w:sz="0" w:space="0" w:color="auto"/>
          </w:divBdr>
          <w:divsChild>
            <w:div w:id="2111196602">
              <w:marLeft w:val="0"/>
              <w:marRight w:val="0"/>
              <w:marTop w:val="0"/>
              <w:marBottom w:val="0"/>
              <w:divBdr>
                <w:top w:val="none" w:sz="0" w:space="0" w:color="auto"/>
                <w:left w:val="none" w:sz="0" w:space="0" w:color="auto"/>
                <w:bottom w:val="none" w:sz="0" w:space="0" w:color="auto"/>
                <w:right w:val="none" w:sz="0" w:space="0" w:color="auto"/>
              </w:divBdr>
              <w:divsChild>
                <w:div w:id="12072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506419">
      <w:bodyDiv w:val="1"/>
      <w:marLeft w:val="0"/>
      <w:marRight w:val="0"/>
      <w:marTop w:val="0"/>
      <w:marBottom w:val="0"/>
      <w:divBdr>
        <w:top w:val="none" w:sz="0" w:space="0" w:color="auto"/>
        <w:left w:val="none" w:sz="0" w:space="0" w:color="auto"/>
        <w:bottom w:val="none" w:sz="0" w:space="0" w:color="auto"/>
        <w:right w:val="none" w:sz="0" w:space="0" w:color="auto"/>
      </w:divBdr>
    </w:div>
    <w:div w:id="1399982287">
      <w:bodyDiv w:val="1"/>
      <w:marLeft w:val="0"/>
      <w:marRight w:val="0"/>
      <w:marTop w:val="0"/>
      <w:marBottom w:val="0"/>
      <w:divBdr>
        <w:top w:val="none" w:sz="0" w:space="0" w:color="auto"/>
        <w:left w:val="none" w:sz="0" w:space="0" w:color="auto"/>
        <w:bottom w:val="none" w:sz="0" w:space="0" w:color="auto"/>
        <w:right w:val="none" w:sz="0" w:space="0" w:color="auto"/>
      </w:divBdr>
      <w:divsChild>
        <w:div w:id="1696343358">
          <w:marLeft w:val="0"/>
          <w:marRight w:val="0"/>
          <w:marTop w:val="0"/>
          <w:marBottom w:val="0"/>
          <w:divBdr>
            <w:top w:val="none" w:sz="0" w:space="0" w:color="auto"/>
            <w:left w:val="none" w:sz="0" w:space="0" w:color="auto"/>
            <w:bottom w:val="none" w:sz="0" w:space="0" w:color="auto"/>
            <w:right w:val="none" w:sz="0" w:space="0" w:color="auto"/>
          </w:divBdr>
          <w:divsChild>
            <w:div w:id="222067179">
              <w:marLeft w:val="0"/>
              <w:marRight w:val="0"/>
              <w:marTop w:val="0"/>
              <w:marBottom w:val="0"/>
              <w:divBdr>
                <w:top w:val="none" w:sz="0" w:space="0" w:color="auto"/>
                <w:left w:val="none" w:sz="0" w:space="0" w:color="auto"/>
                <w:bottom w:val="none" w:sz="0" w:space="0" w:color="auto"/>
                <w:right w:val="none" w:sz="0" w:space="0" w:color="auto"/>
              </w:divBdr>
              <w:divsChild>
                <w:div w:id="55917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52108">
      <w:bodyDiv w:val="1"/>
      <w:marLeft w:val="0"/>
      <w:marRight w:val="0"/>
      <w:marTop w:val="0"/>
      <w:marBottom w:val="0"/>
      <w:divBdr>
        <w:top w:val="none" w:sz="0" w:space="0" w:color="auto"/>
        <w:left w:val="none" w:sz="0" w:space="0" w:color="auto"/>
        <w:bottom w:val="none" w:sz="0" w:space="0" w:color="auto"/>
        <w:right w:val="none" w:sz="0" w:space="0" w:color="auto"/>
      </w:divBdr>
      <w:divsChild>
        <w:div w:id="1745059384">
          <w:marLeft w:val="0"/>
          <w:marRight w:val="0"/>
          <w:marTop w:val="0"/>
          <w:marBottom w:val="0"/>
          <w:divBdr>
            <w:top w:val="none" w:sz="0" w:space="0" w:color="auto"/>
            <w:left w:val="none" w:sz="0" w:space="0" w:color="auto"/>
            <w:bottom w:val="none" w:sz="0" w:space="0" w:color="auto"/>
            <w:right w:val="none" w:sz="0" w:space="0" w:color="auto"/>
          </w:divBdr>
          <w:divsChild>
            <w:div w:id="885335272">
              <w:marLeft w:val="0"/>
              <w:marRight w:val="0"/>
              <w:marTop w:val="0"/>
              <w:marBottom w:val="0"/>
              <w:divBdr>
                <w:top w:val="none" w:sz="0" w:space="0" w:color="auto"/>
                <w:left w:val="none" w:sz="0" w:space="0" w:color="auto"/>
                <w:bottom w:val="none" w:sz="0" w:space="0" w:color="auto"/>
                <w:right w:val="none" w:sz="0" w:space="0" w:color="auto"/>
              </w:divBdr>
              <w:divsChild>
                <w:div w:id="4265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79761">
      <w:bodyDiv w:val="1"/>
      <w:marLeft w:val="0"/>
      <w:marRight w:val="0"/>
      <w:marTop w:val="0"/>
      <w:marBottom w:val="0"/>
      <w:divBdr>
        <w:top w:val="none" w:sz="0" w:space="0" w:color="auto"/>
        <w:left w:val="none" w:sz="0" w:space="0" w:color="auto"/>
        <w:bottom w:val="none" w:sz="0" w:space="0" w:color="auto"/>
        <w:right w:val="none" w:sz="0" w:space="0" w:color="auto"/>
      </w:divBdr>
      <w:divsChild>
        <w:div w:id="1136332359">
          <w:marLeft w:val="0"/>
          <w:marRight w:val="0"/>
          <w:marTop w:val="0"/>
          <w:marBottom w:val="0"/>
          <w:divBdr>
            <w:top w:val="none" w:sz="0" w:space="0" w:color="auto"/>
            <w:left w:val="none" w:sz="0" w:space="0" w:color="auto"/>
            <w:bottom w:val="none" w:sz="0" w:space="0" w:color="auto"/>
            <w:right w:val="none" w:sz="0" w:space="0" w:color="auto"/>
          </w:divBdr>
          <w:divsChild>
            <w:div w:id="1188568748">
              <w:marLeft w:val="0"/>
              <w:marRight w:val="0"/>
              <w:marTop w:val="0"/>
              <w:marBottom w:val="0"/>
              <w:divBdr>
                <w:top w:val="none" w:sz="0" w:space="0" w:color="auto"/>
                <w:left w:val="none" w:sz="0" w:space="0" w:color="auto"/>
                <w:bottom w:val="none" w:sz="0" w:space="0" w:color="auto"/>
                <w:right w:val="none" w:sz="0" w:space="0" w:color="auto"/>
              </w:divBdr>
              <w:divsChild>
                <w:div w:id="4771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46129">
      <w:bodyDiv w:val="1"/>
      <w:marLeft w:val="0"/>
      <w:marRight w:val="0"/>
      <w:marTop w:val="0"/>
      <w:marBottom w:val="0"/>
      <w:divBdr>
        <w:top w:val="none" w:sz="0" w:space="0" w:color="auto"/>
        <w:left w:val="none" w:sz="0" w:space="0" w:color="auto"/>
        <w:bottom w:val="none" w:sz="0" w:space="0" w:color="auto"/>
        <w:right w:val="none" w:sz="0" w:space="0" w:color="auto"/>
      </w:divBdr>
      <w:divsChild>
        <w:div w:id="1028406455">
          <w:marLeft w:val="0"/>
          <w:marRight w:val="0"/>
          <w:marTop w:val="0"/>
          <w:marBottom w:val="0"/>
          <w:divBdr>
            <w:top w:val="none" w:sz="0" w:space="0" w:color="auto"/>
            <w:left w:val="none" w:sz="0" w:space="0" w:color="auto"/>
            <w:bottom w:val="none" w:sz="0" w:space="0" w:color="auto"/>
            <w:right w:val="none" w:sz="0" w:space="0" w:color="auto"/>
          </w:divBdr>
          <w:divsChild>
            <w:div w:id="244849555">
              <w:marLeft w:val="0"/>
              <w:marRight w:val="0"/>
              <w:marTop w:val="0"/>
              <w:marBottom w:val="0"/>
              <w:divBdr>
                <w:top w:val="none" w:sz="0" w:space="0" w:color="auto"/>
                <w:left w:val="none" w:sz="0" w:space="0" w:color="auto"/>
                <w:bottom w:val="none" w:sz="0" w:space="0" w:color="auto"/>
                <w:right w:val="none" w:sz="0" w:space="0" w:color="auto"/>
              </w:divBdr>
              <w:divsChild>
                <w:div w:id="860052970">
                  <w:marLeft w:val="0"/>
                  <w:marRight w:val="0"/>
                  <w:marTop w:val="0"/>
                  <w:marBottom w:val="0"/>
                  <w:divBdr>
                    <w:top w:val="none" w:sz="0" w:space="0" w:color="auto"/>
                    <w:left w:val="none" w:sz="0" w:space="0" w:color="auto"/>
                    <w:bottom w:val="none" w:sz="0" w:space="0" w:color="auto"/>
                    <w:right w:val="none" w:sz="0" w:space="0" w:color="auto"/>
                  </w:divBdr>
                </w:div>
              </w:divsChild>
            </w:div>
            <w:div w:id="1968319807">
              <w:marLeft w:val="0"/>
              <w:marRight w:val="0"/>
              <w:marTop w:val="0"/>
              <w:marBottom w:val="0"/>
              <w:divBdr>
                <w:top w:val="none" w:sz="0" w:space="0" w:color="auto"/>
                <w:left w:val="none" w:sz="0" w:space="0" w:color="auto"/>
                <w:bottom w:val="none" w:sz="0" w:space="0" w:color="auto"/>
                <w:right w:val="none" w:sz="0" w:space="0" w:color="auto"/>
              </w:divBdr>
              <w:divsChild>
                <w:div w:id="1866750425">
                  <w:marLeft w:val="0"/>
                  <w:marRight w:val="0"/>
                  <w:marTop w:val="0"/>
                  <w:marBottom w:val="0"/>
                  <w:divBdr>
                    <w:top w:val="none" w:sz="0" w:space="0" w:color="auto"/>
                    <w:left w:val="none" w:sz="0" w:space="0" w:color="auto"/>
                    <w:bottom w:val="none" w:sz="0" w:space="0" w:color="auto"/>
                    <w:right w:val="none" w:sz="0" w:space="0" w:color="auto"/>
                  </w:divBdr>
                </w:div>
              </w:divsChild>
            </w:div>
            <w:div w:id="627125348">
              <w:marLeft w:val="0"/>
              <w:marRight w:val="0"/>
              <w:marTop w:val="0"/>
              <w:marBottom w:val="0"/>
              <w:divBdr>
                <w:top w:val="none" w:sz="0" w:space="0" w:color="auto"/>
                <w:left w:val="none" w:sz="0" w:space="0" w:color="auto"/>
                <w:bottom w:val="none" w:sz="0" w:space="0" w:color="auto"/>
                <w:right w:val="none" w:sz="0" w:space="0" w:color="auto"/>
              </w:divBdr>
              <w:divsChild>
                <w:div w:id="1750535894">
                  <w:marLeft w:val="0"/>
                  <w:marRight w:val="0"/>
                  <w:marTop w:val="0"/>
                  <w:marBottom w:val="0"/>
                  <w:divBdr>
                    <w:top w:val="none" w:sz="0" w:space="0" w:color="auto"/>
                    <w:left w:val="none" w:sz="0" w:space="0" w:color="auto"/>
                    <w:bottom w:val="none" w:sz="0" w:space="0" w:color="auto"/>
                    <w:right w:val="none" w:sz="0" w:space="0" w:color="auto"/>
                  </w:divBdr>
                </w:div>
              </w:divsChild>
            </w:div>
            <w:div w:id="421338889">
              <w:marLeft w:val="0"/>
              <w:marRight w:val="0"/>
              <w:marTop w:val="0"/>
              <w:marBottom w:val="0"/>
              <w:divBdr>
                <w:top w:val="none" w:sz="0" w:space="0" w:color="auto"/>
                <w:left w:val="none" w:sz="0" w:space="0" w:color="auto"/>
                <w:bottom w:val="none" w:sz="0" w:space="0" w:color="auto"/>
                <w:right w:val="none" w:sz="0" w:space="0" w:color="auto"/>
              </w:divBdr>
              <w:divsChild>
                <w:div w:id="11775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65952">
      <w:bodyDiv w:val="1"/>
      <w:marLeft w:val="0"/>
      <w:marRight w:val="0"/>
      <w:marTop w:val="0"/>
      <w:marBottom w:val="0"/>
      <w:divBdr>
        <w:top w:val="none" w:sz="0" w:space="0" w:color="auto"/>
        <w:left w:val="none" w:sz="0" w:space="0" w:color="auto"/>
        <w:bottom w:val="none" w:sz="0" w:space="0" w:color="auto"/>
        <w:right w:val="none" w:sz="0" w:space="0" w:color="auto"/>
      </w:divBdr>
      <w:divsChild>
        <w:div w:id="1894078919">
          <w:marLeft w:val="0"/>
          <w:marRight w:val="0"/>
          <w:marTop w:val="0"/>
          <w:marBottom w:val="0"/>
          <w:divBdr>
            <w:top w:val="none" w:sz="0" w:space="0" w:color="auto"/>
            <w:left w:val="none" w:sz="0" w:space="0" w:color="auto"/>
            <w:bottom w:val="none" w:sz="0" w:space="0" w:color="auto"/>
            <w:right w:val="none" w:sz="0" w:space="0" w:color="auto"/>
          </w:divBdr>
          <w:divsChild>
            <w:div w:id="2053534577">
              <w:marLeft w:val="0"/>
              <w:marRight w:val="0"/>
              <w:marTop w:val="0"/>
              <w:marBottom w:val="0"/>
              <w:divBdr>
                <w:top w:val="none" w:sz="0" w:space="0" w:color="auto"/>
                <w:left w:val="none" w:sz="0" w:space="0" w:color="auto"/>
                <w:bottom w:val="none" w:sz="0" w:space="0" w:color="auto"/>
                <w:right w:val="none" w:sz="0" w:space="0" w:color="auto"/>
              </w:divBdr>
              <w:divsChild>
                <w:div w:id="2337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04236">
      <w:bodyDiv w:val="1"/>
      <w:marLeft w:val="0"/>
      <w:marRight w:val="0"/>
      <w:marTop w:val="0"/>
      <w:marBottom w:val="0"/>
      <w:divBdr>
        <w:top w:val="none" w:sz="0" w:space="0" w:color="auto"/>
        <w:left w:val="none" w:sz="0" w:space="0" w:color="auto"/>
        <w:bottom w:val="none" w:sz="0" w:space="0" w:color="auto"/>
        <w:right w:val="none" w:sz="0" w:space="0" w:color="auto"/>
      </w:divBdr>
      <w:divsChild>
        <w:div w:id="1855992804">
          <w:marLeft w:val="0"/>
          <w:marRight w:val="0"/>
          <w:marTop w:val="0"/>
          <w:marBottom w:val="0"/>
          <w:divBdr>
            <w:top w:val="none" w:sz="0" w:space="0" w:color="auto"/>
            <w:left w:val="none" w:sz="0" w:space="0" w:color="auto"/>
            <w:bottom w:val="none" w:sz="0" w:space="0" w:color="auto"/>
            <w:right w:val="none" w:sz="0" w:space="0" w:color="auto"/>
          </w:divBdr>
          <w:divsChild>
            <w:div w:id="527916598">
              <w:marLeft w:val="0"/>
              <w:marRight w:val="0"/>
              <w:marTop w:val="0"/>
              <w:marBottom w:val="0"/>
              <w:divBdr>
                <w:top w:val="none" w:sz="0" w:space="0" w:color="auto"/>
                <w:left w:val="none" w:sz="0" w:space="0" w:color="auto"/>
                <w:bottom w:val="none" w:sz="0" w:space="0" w:color="auto"/>
                <w:right w:val="none" w:sz="0" w:space="0" w:color="auto"/>
              </w:divBdr>
              <w:divsChild>
                <w:div w:id="1387605409">
                  <w:marLeft w:val="0"/>
                  <w:marRight w:val="0"/>
                  <w:marTop w:val="0"/>
                  <w:marBottom w:val="0"/>
                  <w:divBdr>
                    <w:top w:val="none" w:sz="0" w:space="0" w:color="auto"/>
                    <w:left w:val="none" w:sz="0" w:space="0" w:color="auto"/>
                    <w:bottom w:val="none" w:sz="0" w:space="0" w:color="auto"/>
                    <w:right w:val="none" w:sz="0" w:space="0" w:color="auto"/>
                  </w:divBdr>
                  <w:divsChild>
                    <w:div w:id="204316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465150">
      <w:bodyDiv w:val="1"/>
      <w:marLeft w:val="0"/>
      <w:marRight w:val="0"/>
      <w:marTop w:val="0"/>
      <w:marBottom w:val="0"/>
      <w:divBdr>
        <w:top w:val="none" w:sz="0" w:space="0" w:color="auto"/>
        <w:left w:val="none" w:sz="0" w:space="0" w:color="auto"/>
        <w:bottom w:val="none" w:sz="0" w:space="0" w:color="auto"/>
        <w:right w:val="none" w:sz="0" w:space="0" w:color="auto"/>
      </w:divBdr>
      <w:divsChild>
        <w:div w:id="301235531">
          <w:marLeft w:val="0"/>
          <w:marRight w:val="0"/>
          <w:marTop w:val="0"/>
          <w:marBottom w:val="0"/>
          <w:divBdr>
            <w:top w:val="none" w:sz="0" w:space="0" w:color="auto"/>
            <w:left w:val="none" w:sz="0" w:space="0" w:color="auto"/>
            <w:bottom w:val="none" w:sz="0" w:space="0" w:color="auto"/>
            <w:right w:val="none" w:sz="0" w:space="0" w:color="auto"/>
          </w:divBdr>
          <w:divsChild>
            <w:div w:id="876314553">
              <w:marLeft w:val="0"/>
              <w:marRight w:val="0"/>
              <w:marTop w:val="0"/>
              <w:marBottom w:val="0"/>
              <w:divBdr>
                <w:top w:val="none" w:sz="0" w:space="0" w:color="auto"/>
                <w:left w:val="none" w:sz="0" w:space="0" w:color="auto"/>
                <w:bottom w:val="none" w:sz="0" w:space="0" w:color="auto"/>
                <w:right w:val="none" w:sz="0" w:space="0" w:color="auto"/>
              </w:divBdr>
              <w:divsChild>
                <w:div w:id="58827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928920">
      <w:bodyDiv w:val="1"/>
      <w:marLeft w:val="0"/>
      <w:marRight w:val="0"/>
      <w:marTop w:val="0"/>
      <w:marBottom w:val="0"/>
      <w:divBdr>
        <w:top w:val="none" w:sz="0" w:space="0" w:color="auto"/>
        <w:left w:val="none" w:sz="0" w:space="0" w:color="auto"/>
        <w:bottom w:val="none" w:sz="0" w:space="0" w:color="auto"/>
        <w:right w:val="none" w:sz="0" w:space="0" w:color="auto"/>
      </w:divBdr>
    </w:div>
    <w:div w:id="1435634397">
      <w:bodyDiv w:val="1"/>
      <w:marLeft w:val="0"/>
      <w:marRight w:val="0"/>
      <w:marTop w:val="0"/>
      <w:marBottom w:val="0"/>
      <w:divBdr>
        <w:top w:val="none" w:sz="0" w:space="0" w:color="auto"/>
        <w:left w:val="none" w:sz="0" w:space="0" w:color="auto"/>
        <w:bottom w:val="none" w:sz="0" w:space="0" w:color="auto"/>
        <w:right w:val="none" w:sz="0" w:space="0" w:color="auto"/>
      </w:divBdr>
    </w:div>
    <w:div w:id="1442645478">
      <w:bodyDiv w:val="1"/>
      <w:marLeft w:val="0"/>
      <w:marRight w:val="0"/>
      <w:marTop w:val="0"/>
      <w:marBottom w:val="0"/>
      <w:divBdr>
        <w:top w:val="none" w:sz="0" w:space="0" w:color="auto"/>
        <w:left w:val="none" w:sz="0" w:space="0" w:color="auto"/>
        <w:bottom w:val="none" w:sz="0" w:space="0" w:color="auto"/>
        <w:right w:val="none" w:sz="0" w:space="0" w:color="auto"/>
      </w:divBdr>
      <w:divsChild>
        <w:div w:id="567375829">
          <w:marLeft w:val="0"/>
          <w:marRight w:val="0"/>
          <w:marTop w:val="0"/>
          <w:marBottom w:val="0"/>
          <w:divBdr>
            <w:top w:val="none" w:sz="0" w:space="0" w:color="auto"/>
            <w:left w:val="none" w:sz="0" w:space="0" w:color="auto"/>
            <w:bottom w:val="none" w:sz="0" w:space="0" w:color="auto"/>
            <w:right w:val="none" w:sz="0" w:space="0" w:color="auto"/>
          </w:divBdr>
          <w:divsChild>
            <w:div w:id="1075786022">
              <w:marLeft w:val="0"/>
              <w:marRight w:val="0"/>
              <w:marTop w:val="0"/>
              <w:marBottom w:val="0"/>
              <w:divBdr>
                <w:top w:val="none" w:sz="0" w:space="0" w:color="auto"/>
                <w:left w:val="none" w:sz="0" w:space="0" w:color="auto"/>
                <w:bottom w:val="none" w:sz="0" w:space="0" w:color="auto"/>
                <w:right w:val="none" w:sz="0" w:space="0" w:color="auto"/>
              </w:divBdr>
              <w:divsChild>
                <w:div w:id="56999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27711">
      <w:bodyDiv w:val="1"/>
      <w:marLeft w:val="0"/>
      <w:marRight w:val="0"/>
      <w:marTop w:val="0"/>
      <w:marBottom w:val="0"/>
      <w:divBdr>
        <w:top w:val="none" w:sz="0" w:space="0" w:color="auto"/>
        <w:left w:val="none" w:sz="0" w:space="0" w:color="auto"/>
        <w:bottom w:val="none" w:sz="0" w:space="0" w:color="auto"/>
        <w:right w:val="none" w:sz="0" w:space="0" w:color="auto"/>
      </w:divBdr>
      <w:divsChild>
        <w:div w:id="1733695322">
          <w:marLeft w:val="0"/>
          <w:marRight w:val="0"/>
          <w:marTop w:val="0"/>
          <w:marBottom w:val="0"/>
          <w:divBdr>
            <w:top w:val="none" w:sz="0" w:space="0" w:color="auto"/>
            <w:left w:val="none" w:sz="0" w:space="0" w:color="auto"/>
            <w:bottom w:val="none" w:sz="0" w:space="0" w:color="auto"/>
            <w:right w:val="none" w:sz="0" w:space="0" w:color="auto"/>
          </w:divBdr>
          <w:divsChild>
            <w:div w:id="2091074667">
              <w:marLeft w:val="0"/>
              <w:marRight w:val="0"/>
              <w:marTop w:val="0"/>
              <w:marBottom w:val="0"/>
              <w:divBdr>
                <w:top w:val="none" w:sz="0" w:space="0" w:color="auto"/>
                <w:left w:val="none" w:sz="0" w:space="0" w:color="auto"/>
                <w:bottom w:val="none" w:sz="0" w:space="0" w:color="auto"/>
                <w:right w:val="none" w:sz="0" w:space="0" w:color="auto"/>
              </w:divBdr>
              <w:divsChild>
                <w:div w:id="186713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34963">
      <w:bodyDiv w:val="1"/>
      <w:marLeft w:val="0"/>
      <w:marRight w:val="0"/>
      <w:marTop w:val="0"/>
      <w:marBottom w:val="0"/>
      <w:divBdr>
        <w:top w:val="none" w:sz="0" w:space="0" w:color="auto"/>
        <w:left w:val="none" w:sz="0" w:space="0" w:color="auto"/>
        <w:bottom w:val="none" w:sz="0" w:space="0" w:color="auto"/>
        <w:right w:val="none" w:sz="0" w:space="0" w:color="auto"/>
      </w:divBdr>
      <w:divsChild>
        <w:div w:id="2002931650">
          <w:marLeft w:val="0"/>
          <w:marRight w:val="0"/>
          <w:marTop w:val="0"/>
          <w:marBottom w:val="0"/>
          <w:divBdr>
            <w:top w:val="none" w:sz="0" w:space="0" w:color="auto"/>
            <w:left w:val="none" w:sz="0" w:space="0" w:color="auto"/>
            <w:bottom w:val="none" w:sz="0" w:space="0" w:color="auto"/>
            <w:right w:val="none" w:sz="0" w:space="0" w:color="auto"/>
          </w:divBdr>
          <w:divsChild>
            <w:div w:id="1151139880">
              <w:marLeft w:val="0"/>
              <w:marRight w:val="0"/>
              <w:marTop w:val="0"/>
              <w:marBottom w:val="0"/>
              <w:divBdr>
                <w:top w:val="none" w:sz="0" w:space="0" w:color="auto"/>
                <w:left w:val="none" w:sz="0" w:space="0" w:color="auto"/>
                <w:bottom w:val="none" w:sz="0" w:space="0" w:color="auto"/>
                <w:right w:val="none" w:sz="0" w:space="0" w:color="auto"/>
              </w:divBdr>
              <w:divsChild>
                <w:div w:id="12835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710947">
      <w:bodyDiv w:val="1"/>
      <w:marLeft w:val="0"/>
      <w:marRight w:val="0"/>
      <w:marTop w:val="0"/>
      <w:marBottom w:val="0"/>
      <w:divBdr>
        <w:top w:val="none" w:sz="0" w:space="0" w:color="auto"/>
        <w:left w:val="none" w:sz="0" w:space="0" w:color="auto"/>
        <w:bottom w:val="none" w:sz="0" w:space="0" w:color="auto"/>
        <w:right w:val="none" w:sz="0" w:space="0" w:color="auto"/>
      </w:divBdr>
      <w:divsChild>
        <w:div w:id="609167068">
          <w:marLeft w:val="0"/>
          <w:marRight w:val="0"/>
          <w:marTop w:val="0"/>
          <w:marBottom w:val="0"/>
          <w:divBdr>
            <w:top w:val="none" w:sz="0" w:space="0" w:color="auto"/>
            <w:left w:val="none" w:sz="0" w:space="0" w:color="auto"/>
            <w:bottom w:val="none" w:sz="0" w:space="0" w:color="auto"/>
            <w:right w:val="none" w:sz="0" w:space="0" w:color="auto"/>
          </w:divBdr>
          <w:divsChild>
            <w:div w:id="875971676">
              <w:marLeft w:val="0"/>
              <w:marRight w:val="0"/>
              <w:marTop w:val="0"/>
              <w:marBottom w:val="0"/>
              <w:divBdr>
                <w:top w:val="none" w:sz="0" w:space="0" w:color="auto"/>
                <w:left w:val="none" w:sz="0" w:space="0" w:color="auto"/>
                <w:bottom w:val="none" w:sz="0" w:space="0" w:color="auto"/>
                <w:right w:val="none" w:sz="0" w:space="0" w:color="auto"/>
              </w:divBdr>
              <w:divsChild>
                <w:div w:id="83368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16614">
      <w:bodyDiv w:val="1"/>
      <w:marLeft w:val="0"/>
      <w:marRight w:val="0"/>
      <w:marTop w:val="0"/>
      <w:marBottom w:val="0"/>
      <w:divBdr>
        <w:top w:val="none" w:sz="0" w:space="0" w:color="auto"/>
        <w:left w:val="none" w:sz="0" w:space="0" w:color="auto"/>
        <w:bottom w:val="none" w:sz="0" w:space="0" w:color="auto"/>
        <w:right w:val="none" w:sz="0" w:space="0" w:color="auto"/>
      </w:divBdr>
      <w:divsChild>
        <w:div w:id="1365981280">
          <w:marLeft w:val="0"/>
          <w:marRight w:val="0"/>
          <w:marTop w:val="0"/>
          <w:marBottom w:val="0"/>
          <w:divBdr>
            <w:top w:val="none" w:sz="0" w:space="0" w:color="auto"/>
            <w:left w:val="none" w:sz="0" w:space="0" w:color="auto"/>
            <w:bottom w:val="none" w:sz="0" w:space="0" w:color="auto"/>
            <w:right w:val="none" w:sz="0" w:space="0" w:color="auto"/>
          </w:divBdr>
          <w:divsChild>
            <w:div w:id="1824157659">
              <w:marLeft w:val="0"/>
              <w:marRight w:val="0"/>
              <w:marTop w:val="0"/>
              <w:marBottom w:val="0"/>
              <w:divBdr>
                <w:top w:val="none" w:sz="0" w:space="0" w:color="auto"/>
                <w:left w:val="none" w:sz="0" w:space="0" w:color="auto"/>
                <w:bottom w:val="none" w:sz="0" w:space="0" w:color="auto"/>
                <w:right w:val="none" w:sz="0" w:space="0" w:color="auto"/>
              </w:divBdr>
              <w:divsChild>
                <w:div w:id="115849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840338">
      <w:bodyDiv w:val="1"/>
      <w:marLeft w:val="0"/>
      <w:marRight w:val="0"/>
      <w:marTop w:val="0"/>
      <w:marBottom w:val="0"/>
      <w:divBdr>
        <w:top w:val="none" w:sz="0" w:space="0" w:color="auto"/>
        <w:left w:val="none" w:sz="0" w:space="0" w:color="auto"/>
        <w:bottom w:val="none" w:sz="0" w:space="0" w:color="auto"/>
        <w:right w:val="none" w:sz="0" w:space="0" w:color="auto"/>
      </w:divBdr>
      <w:divsChild>
        <w:div w:id="634530047">
          <w:marLeft w:val="0"/>
          <w:marRight w:val="0"/>
          <w:marTop w:val="0"/>
          <w:marBottom w:val="0"/>
          <w:divBdr>
            <w:top w:val="none" w:sz="0" w:space="0" w:color="auto"/>
            <w:left w:val="none" w:sz="0" w:space="0" w:color="auto"/>
            <w:bottom w:val="none" w:sz="0" w:space="0" w:color="auto"/>
            <w:right w:val="none" w:sz="0" w:space="0" w:color="auto"/>
          </w:divBdr>
          <w:divsChild>
            <w:div w:id="114062028">
              <w:marLeft w:val="0"/>
              <w:marRight w:val="0"/>
              <w:marTop w:val="0"/>
              <w:marBottom w:val="0"/>
              <w:divBdr>
                <w:top w:val="none" w:sz="0" w:space="0" w:color="auto"/>
                <w:left w:val="none" w:sz="0" w:space="0" w:color="auto"/>
                <w:bottom w:val="none" w:sz="0" w:space="0" w:color="auto"/>
                <w:right w:val="none" w:sz="0" w:space="0" w:color="auto"/>
              </w:divBdr>
              <w:divsChild>
                <w:div w:id="134135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456627">
      <w:bodyDiv w:val="1"/>
      <w:marLeft w:val="0"/>
      <w:marRight w:val="0"/>
      <w:marTop w:val="0"/>
      <w:marBottom w:val="0"/>
      <w:divBdr>
        <w:top w:val="none" w:sz="0" w:space="0" w:color="auto"/>
        <w:left w:val="none" w:sz="0" w:space="0" w:color="auto"/>
        <w:bottom w:val="none" w:sz="0" w:space="0" w:color="auto"/>
        <w:right w:val="none" w:sz="0" w:space="0" w:color="auto"/>
      </w:divBdr>
      <w:divsChild>
        <w:div w:id="8340453">
          <w:marLeft w:val="0"/>
          <w:marRight w:val="0"/>
          <w:marTop w:val="0"/>
          <w:marBottom w:val="0"/>
          <w:divBdr>
            <w:top w:val="none" w:sz="0" w:space="0" w:color="auto"/>
            <w:left w:val="none" w:sz="0" w:space="0" w:color="auto"/>
            <w:bottom w:val="none" w:sz="0" w:space="0" w:color="auto"/>
            <w:right w:val="none" w:sz="0" w:space="0" w:color="auto"/>
          </w:divBdr>
          <w:divsChild>
            <w:div w:id="1872650627">
              <w:marLeft w:val="0"/>
              <w:marRight w:val="0"/>
              <w:marTop w:val="0"/>
              <w:marBottom w:val="0"/>
              <w:divBdr>
                <w:top w:val="none" w:sz="0" w:space="0" w:color="auto"/>
                <w:left w:val="none" w:sz="0" w:space="0" w:color="auto"/>
                <w:bottom w:val="none" w:sz="0" w:space="0" w:color="auto"/>
                <w:right w:val="none" w:sz="0" w:space="0" w:color="auto"/>
              </w:divBdr>
              <w:divsChild>
                <w:div w:id="1811707038">
                  <w:marLeft w:val="0"/>
                  <w:marRight w:val="0"/>
                  <w:marTop w:val="0"/>
                  <w:marBottom w:val="0"/>
                  <w:divBdr>
                    <w:top w:val="none" w:sz="0" w:space="0" w:color="auto"/>
                    <w:left w:val="none" w:sz="0" w:space="0" w:color="auto"/>
                    <w:bottom w:val="none" w:sz="0" w:space="0" w:color="auto"/>
                    <w:right w:val="none" w:sz="0" w:space="0" w:color="auto"/>
                  </w:divBdr>
                  <w:divsChild>
                    <w:div w:id="7785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283343">
      <w:bodyDiv w:val="1"/>
      <w:marLeft w:val="0"/>
      <w:marRight w:val="0"/>
      <w:marTop w:val="0"/>
      <w:marBottom w:val="0"/>
      <w:divBdr>
        <w:top w:val="none" w:sz="0" w:space="0" w:color="auto"/>
        <w:left w:val="none" w:sz="0" w:space="0" w:color="auto"/>
        <w:bottom w:val="none" w:sz="0" w:space="0" w:color="auto"/>
        <w:right w:val="none" w:sz="0" w:space="0" w:color="auto"/>
      </w:divBdr>
    </w:div>
    <w:div w:id="1470855990">
      <w:bodyDiv w:val="1"/>
      <w:marLeft w:val="0"/>
      <w:marRight w:val="0"/>
      <w:marTop w:val="0"/>
      <w:marBottom w:val="0"/>
      <w:divBdr>
        <w:top w:val="none" w:sz="0" w:space="0" w:color="auto"/>
        <w:left w:val="none" w:sz="0" w:space="0" w:color="auto"/>
        <w:bottom w:val="none" w:sz="0" w:space="0" w:color="auto"/>
        <w:right w:val="none" w:sz="0" w:space="0" w:color="auto"/>
      </w:divBdr>
      <w:divsChild>
        <w:div w:id="659499780">
          <w:marLeft w:val="0"/>
          <w:marRight w:val="0"/>
          <w:marTop w:val="0"/>
          <w:marBottom w:val="0"/>
          <w:divBdr>
            <w:top w:val="none" w:sz="0" w:space="0" w:color="auto"/>
            <w:left w:val="none" w:sz="0" w:space="0" w:color="auto"/>
            <w:bottom w:val="none" w:sz="0" w:space="0" w:color="auto"/>
            <w:right w:val="none" w:sz="0" w:space="0" w:color="auto"/>
          </w:divBdr>
          <w:divsChild>
            <w:div w:id="1918249047">
              <w:marLeft w:val="0"/>
              <w:marRight w:val="0"/>
              <w:marTop w:val="0"/>
              <w:marBottom w:val="0"/>
              <w:divBdr>
                <w:top w:val="none" w:sz="0" w:space="0" w:color="auto"/>
                <w:left w:val="none" w:sz="0" w:space="0" w:color="auto"/>
                <w:bottom w:val="none" w:sz="0" w:space="0" w:color="auto"/>
                <w:right w:val="none" w:sz="0" w:space="0" w:color="auto"/>
              </w:divBdr>
              <w:divsChild>
                <w:div w:id="82579733">
                  <w:marLeft w:val="0"/>
                  <w:marRight w:val="0"/>
                  <w:marTop w:val="0"/>
                  <w:marBottom w:val="0"/>
                  <w:divBdr>
                    <w:top w:val="none" w:sz="0" w:space="0" w:color="auto"/>
                    <w:left w:val="none" w:sz="0" w:space="0" w:color="auto"/>
                    <w:bottom w:val="none" w:sz="0" w:space="0" w:color="auto"/>
                    <w:right w:val="none" w:sz="0" w:space="0" w:color="auto"/>
                  </w:divBdr>
                  <w:divsChild>
                    <w:div w:id="8072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533366">
      <w:bodyDiv w:val="1"/>
      <w:marLeft w:val="0"/>
      <w:marRight w:val="0"/>
      <w:marTop w:val="0"/>
      <w:marBottom w:val="0"/>
      <w:divBdr>
        <w:top w:val="none" w:sz="0" w:space="0" w:color="auto"/>
        <w:left w:val="none" w:sz="0" w:space="0" w:color="auto"/>
        <w:bottom w:val="none" w:sz="0" w:space="0" w:color="auto"/>
        <w:right w:val="none" w:sz="0" w:space="0" w:color="auto"/>
      </w:divBdr>
      <w:divsChild>
        <w:div w:id="1652637095">
          <w:marLeft w:val="0"/>
          <w:marRight w:val="0"/>
          <w:marTop w:val="0"/>
          <w:marBottom w:val="0"/>
          <w:divBdr>
            <w:top w:val="none" w:sz="0" w:space="0" w:color="auto"/>
            <w:left w:val="none" w:sz="0" w:space="0" w:color="auto"/>
            <w:bottom w:val="none" w:sz="0" w:space="0" w:color="auto"/>
            <w:right w:val="none" w:sz="0" w:space="0" w:color="auto"/>
          </w:divBdr>
          <w:divsChild>
            <w:div w:id="1302077748">
              <w:marLeft w:val="0"/>
              <w:marRight w:val="0"/>
              <w:marTop w:val="0"/>
              <w:marBottom w:val="0"/>
              <w:divBdr>
                <w:top w:val="none" w:sz="0" w:space="0" w:color="auto"/>
                <w:left w:val="none" w:sz="0" w:space="0" w:color="auto"/>
                <w:bottom w:val="none" w:sz="0" w:space="0" w:color="auto"/>
                <w:right w:val="none" w:sz="0" w:space="0" w:color="auto"/>
              </w:divBdr>
              <w:divsChild>
                <w:div w:id="210903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92108">
      <w:bodyDiv w:val="1"/>
      <w:marLeft w:val="0"/>
      <w:marRight w:val="0"/>
      <w:marTop w:val="0"/>
      <w:marBottom w:val="0"/>
      <w:divBdr>
        <w:top w:val="none" w:sz="0" w:space="0" w:color="auto"/>
        <w:left w:val="none" w:sz="0" w:space="0" w:color="auto"/>
        <w:bottom w:val="none" w:sz="0" w:space="0" w:color="auto"/>
        <w:right w:val="none" w:sz="0" w:space="0" w:color="auto"/>
      </w:divBdr>
      <w:divsChild>
        <w:div w:id="43793498">
          <w:marLeft w:val="0"/>
          <w:marRight w:val="0"/>
          <w:marTop w:val="0"/>
          <w:marBottom w:val="0"/>
          <w:divBdr>
            <w:top w:val="none" w:sz="0" w:space="0" w:color="auto"/>
            <w:left w:val="none" w:sz="0" w:space="0" w:color="auto"/>
            <w:bottom w:val="none" w:sz="0" w:space="0" w:color="auto"/>
            <w:right w:val="none" w:sz="0" w:space="0" w:color="auto"/>
          </w:divBdr>
          <w:divsChild>
            <w:div w:id="525604222">
              <w:marLeft w:val="0"/>
              <w:marRight w:val="0"/>
              <w:marTop w:val="0"/>
              <w:marBottom w:val="0"/>
              <w:divBdr>
                <w:top w:val="none" w:sz="0" w:space="0" w:color="auto"/>
                <w:left w:val="none" w:sz="0" w:space="0" w:color="auto"/>
                <w:bottom w:val="none" w:sz="0" w:space="0" w:color="auto"/>
                <w:right w:val="none" w:sz="0" w:space="0" w:color="auto"/>
              </w:divBdr>
              <w:divsChild>
                <w:div w:id="128275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232834">
      <w:bodyDiv w:val="1"/>
      <w:marLeft w:val="0"/>
      <w:marRight w:val="0"/>
      <w:marTop w:val="0"/>
      <w:marBottom w:val="0"/>
      <w:divBdr>
        <w:top w:val="none" w:sz="0" w:space="0" w:color="auto"/>
        <w:left w:val="none" w:sz="0" w:space="0" w:color="auto"/>
        <w:bottom w:val="none" w:sz="0" w:space="0" w:color="auto"/>
        <w:right w:val="none" w:sz="0" w:space="0" w:color="auto"/>
      </w:divBdr>
      <w:divsChild>
        <w:div w:id="728260500">
          <w:marLeft w:val="0"/>
          <w:marRight w:val="0"/>
          <w:marTop w:val="0"/>
          <w:marBottom w:val="0"/>
          <w:divBdr>
            <w:top w:val="none" w:sz="0" w:space="0" w:color="auto"/>
            <w:left w:val="none" w:sz="0" w:space="0" w:color="auto"/>
            <w:bottom w:val="none" w:sz="0" w:space="0" w:color="auto"/>
            <w:right w:val="none" w:sz="0" w:space="0" w:color="auto"/>
          </w:divBdr>
          <w:divsChild>
            <w:div w:id="1917936555">
              <w:marLeft w:val="0"/>
              <w:marRight w:val="0"/>
              <w:marTop w:val="0"/>
              <w:marBottom w:val="0"/>
              <w:divBdr>
                <w:top w:val="none" w:sz="0" w:space="0" w:color="auto"/>
                <w:left w:val="none" w:sz="0" w:space="0" w:color="auto"/>
                <w:bottom w:val="none" w:sz="0" w:space="0" w:color="auto"/>
                <w:right w:val="none" w:sz="0" w:space="0" w:color="auto"/>
              </w:divBdr>
              <w:divsChild>
                <w:div w:id="2121952366">
                  <w:marLeft w:val="0"/>
                  <w:marRight w:val="0"/>
                  <w:marTop w:val="0"/>
                  <w:marBottom w:val="0"/>
                  <w:divBdr>
                    <w:top w:val="none" w:sz="0" w:space="0" w:color="auto"/>
                    <w:left w:val="none" w:sz="0" w:space="0" w:color="auto"/>
                    <w:bottom w:val="none" w:sz="0" w:space="0" w:color="auto"/>
                    <w:right w:val="none" w:sz="0" w:space="0" w:color="auto"/>
                  </w:divBdr>
                  <w:divsChild>
                    <w:div w:id="13679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3620164">
      <w:bodyDiv w:val="1"/>
      <w:marLeft w:val="0"/>
      <w:marRight w:val="0"/>
      <w:marTop w:val="0"/>
      <w:marBottom w:val="0"/>
      <w:divBdr>
        <w:top w:val="none" w:sz="0" w:space="0" w:color="auto"/>
        <w:left w:val="none" w:sz="0" w:space="0" w:color="auto"/>
        <w:bottom w:val="none" w:sz="0" w:space="0" w:color="auto"/>
        <w:right w:val="none" w:sz="0" w:space="0" w:color="auto"/>
      </w:divBdr>
      <w:divsChild>
        <w:div w:id="1132212406">
          <w:marLeft w:val="0"/>
          <w:marRight w:val="0"/>
          <w:marTop w:val="0"/>
          <w:marBottom w:val="0"/>
          <w:divBdr>
            <w:top w:val="none" w:sz="0" w:space="0" w:color="auto"/>
            <w:left w:val="none" w:sz="0" w:space="0" w:color="auto"/>
            <w:bottom w:val="none" w:sz="0" w:space="0" w:color="auto"/>
            <w:right w:val="none" w:sz="0" w:space="0" w:color="auto"/>
          </w:divBdr>
          <w:divsChild>
            <w:div w:id="151988245">
              <w:marLeft w:val="0"/>
              <w:marRight w:val="0"/>
              <w:marTop w:val="0"/>
              <w:marBottom w:val="0"/>
              <w:divBdr>
                <w:top w:val="none" w:sz="0" w:space="0" w:color="auto"/>
                <w:left w:val="none" w:sz="0" w:space="0" w:color="auto"/>
                <w:bottom w:val="none" w:sz="0" w:space="0" w:color="auto"/>
                <w:right w:val="none" w:sz="0" w:space="0" w:color="auto"/>
              </w:divBdr>
              <w:divsChild>
                <w:div w:id="987442820">
                  <w:marLeft w:val="0"/>
                  <w:marRight w:val="0"/>
                  <w:marTop w:val="0"/>
                  <w:marBottom w:val="0"/>
                  <w:divBdr>
                    <w:top w:val="none" w:sz="0" w:space="0" w:color="auto"/>
                    <w:left w:val="none" w:sz="0" w:space="0" w:color="auto"/>
                    <w:bottom w:val="none" w:sz="0" w:space="0" w:color="auto"/>
                    <w:right w:val="none" w:sz="0" w:space="0" w:color="auto"/>
                  </w:divBdr>
                  <w:divsChild>
                    <w:div w:id="425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10961">
      <w:bodyDiv w:val="1"/>
      <w:marLeft w:val="0"/>
      <w:marRight w:val="0"/>
      <w:marTop w:val="0"/>
      <w:marBottom w:val="0"/>
      <w:divBdr>
        <w:top w:val="none" w:sz="0" w:space="0" w:color="auto"/>
        <w:left w:val="none" w:sz="0" w:space="0" w:color="auto"/>
        <w:bottom w:val="none" w:sz="0" w:space="0" w:color="auto"/>
        <w:right w:val="none" w:sz="0" w:space="0" w:color="auto"/>
      </w:divBdr>
      <w:divsChild>
        <w:div w:id="1813212974">
          <w:marLeft w:val="0"/>
          <w:marRight w:val="0"/>
          <w:marTop w:val="0"/>
          <w:marBottom w:val="0"/>
          <w:divBdr>
            <w:top w:val="none" w:sz="0" w:space="0" w:color="auto"/>
            <w:left w:val="none" w:sz="0" w:space="0" w:color="auto"/>
            <w:bottom w:val="none" w:sz="0" w:space="0" w:color="auto"/>
            <w:right w:val="none" w:sz="0" w:space="0" w:color="auto"/>
          </w:divBdr>
          <w:divsChild>
            <w:div w:id="544176796">
              <w:marLeft w:val="0"/>
              <w:marRight w:val="0"/>
              <w:marTop w:val="0"/>
              <w:marBottom w:val="0"/>
              <w:divBdr>
                <w:top w:val="none" w:sz="0" w:space="0" w:color="auto"/>
                <w:left w:val="none" w:sz="0" w:space="0" w:color="auto"/>
                <w:bottom w:val="none" w:sz="0" w:space="0" w:color="auto"/>
                <w:right w:val="none" w:sz="0" w:space="0" w:color="auto"/>
              </w:divBdr>
              <w:divsChild>
                <w:div w:id="203676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11973">
      <w:bodyDiv w:val="1"/>
      <w:marLeft w:val="0"/>
      <w:marRight w:val="0"/>
      <w:marTop w:val="0"/>
      <w:marBottom w:val="0"/>
      <w:divBdr>
        <w:top w:val="none" w:sz="0" w:space="0" w:color="auto"/>
        <w:left w:val="none" w:sz="0" w:space="0" w:color="auto"/>
        <w:bottom w:val="none" w:sz="0" w:space="0" w:color="auto"/>
        <w:right w:val="none" w:sz="0" w:space="0" w:color="auto"/>
      </w:divBdr>
    </w:div>
    <w:div w:id="1506820645">
      <w:bodyDiv w:val="1"/>
      <w:marLeft w:val="0"/>
      <w:marRight w:val="0"/>
      <w:marTop w:val="0"/>
      <w:marBottom w:val="0"/>
      <w:divBdr>
        <w:top w:val="none" w:sz="0" w:space="0" w:color="auto"/>
        <w:left w:val="none" w:sz="0" w:space="0" w:color="auto"/>
        <w:bottom w:val="none" w:sz="0" w:space="0" w:color="auto"/>
        <w:right w:val="none" w:sz="0" w:space="0" w:color="auto"/>
      </w:divBdr>
    </w:div>
    <w:div w:id="1507749930">
      <w:bodyDiv w:val="1"/>
      <w:marLeft w:val="0"/>
      <w:marRight w:val="0"/>
      <w:marTop w:val="0"/>
      <w:marBottom w:val="0"/>
      <w:divBdr>
        <w:top w:val="none" w:sz="0" w:space="0" w:color="auto"/>
        <w:left w:val="none" w:sz="0" w:space="0" w:color="auto"/>
        <w:bottom w:val="none" w:sz="0" w:space="0" w:color="auto"/>
        <w:right w:val="none" w:sz="0" w:space="0" w:color="auto"/>
      </w:divBdr>
      <w:divsChild>
        <w:div w:id="1268347007">
          <w:marLeft w:val="0"/>
          <w:marRight w:val="0"/>
          <w:marTop w:val="0"/>
          <w:marBottom w:val="0"/>
          <w:divBdr>
            <w:top w:val="none" w:sz="0" w:space="0" w:color="auto"/>
            <w:left w:val="none" w:sz="0" w:space="0" w:color="auto"/>
            <w:bottom w:val="none" w:sz="0" w:space="0" w:color="auto"/>
            <w:right w:val="none" w:sz="0" w:space="0" w:color="auto"/>
          </w:divBdr>
          <w:divsChild>
            <w:div w:id="1679312706">
              <w:marLeft w:val="0"/>
              <w:marRight w:val="0"/>
              <w:marTop w:val="0"/>
              <w:marBottom w:val="0"/>
              <w:divBdr>
                <w:top w:val="none" w:sz="0" w:space="0" w:color="auto"/>
                <w:left w:val="none" w:sz="0" w:space="0" w:color="auto"/>
                <w:bottom w:val="none" w:sz="0" w:space="0" w:color="auto"/>
                <w:right w:val="none" w:sz="0" w:space="0" w:color="auto"/>
              </w:divBdr>
              <w:divsChild>
                <w:div w:id="202690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978077">
      <w:bodyDiv w:val="1"/>
      <w:marLeft w:val="0"/>
      <w:marRight w:val="0"/>
      <w:marTop w:val="0"/>
      <w:marBottom w:val="0"/>
      <w:divBdr>
        <w:top w:val="none" w:sz="0" w:space="0" w:color="auto"/>
        <w:left w:val="none" w:sz="0" w:space="0" w:color="auto"/>
        <w:bottom w:val="none" w:sz="0" w:space="0" w:color="auto"/>
        <w:right w:val="none" w:sz="0" w:space="0" w:color="auto"/>
      </w:divBdr>
      <w:divsChild>
        <w:div w:id="472330943">
          <w:marLeft w:val="0"/>
          <w:marRight w:val="0"/>
          <w:marTop w:val="0"/>
          <w:marBottom w:val="0"/>
          <w:divBdr>
            <w:top w:val="none" w:sz="0" w:space="0" w:color="auto"/>
            <w:left w:val="none" w:sz="0" w:space="0" w:color="auto"/>
            <w:bottom w:val="none" w:sz="0" w:space="0" w:color="auto"/>
            <w:right w:val="none" w:sz="0" w:space="0" w:color="auto"/>
          </w:divBdr>
          <w:divsChild>
            <w:div w:id="338653319">
              <w:marLeft w:val="0"/>
              <w:marRight w:val="0"/>
              <w:marTop w:val="0"/>
              <w:marBottom w:val="0"/>
              <w:divBdr>
                <w:top w:val="none" w:sz="0" w:space="0" w:color="auto"/>
                <w:left w:val="none" w:sz="0" w:space="0" w:color="auto"/>
                <w:bottom w:val="none" w:sz="0" w:space="0" w:color="auto"/>
                <w:right w:val="none" w:sz="0" w:space="0" w:color="auto"/>
              </w:divBdr>
              <w:divsChild>
                <w:div w:id="12185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944677">
      <w:bodyDiv w:val="1"/>
      <w:marLeft w:val="0"/>
      <w:marRight w:val="0"/>
      <w:marTop w:val="0"/>
      <w:marBottom w:val="0"/>
      <w:divBdr>
        <w:top w:val="none" w:sz="0" w:space="0" w:color="auto"/>
        <w:left w:val="none" w:sz="0" w:space="0" w:color="auto"/>
        <w:bottom w:val="none" w:sz="0" w:space="0" w:color="auto"/>
        <w:right w:val="none" w:sz="0" w:space="0" w:color="auto"/>
      </w:divBdr>
      <w:divsChild>
        <w:div w:id="499203038">
          <w:marLeft w:val="0"/>
          <w:marRight w:val="0"/>
          <w:marTop w:val="0"/>
          <w:marBottom w:val="0"/>
          <w:divBdr>
            <w:top w:val="none" w:sz="0" w:space="0" w:color="auto"/>
            <w:left w:val="none" w:sz="0" w:space="0" w:color="auto"/>
            <w:bottom w:val="none" w:sz="0" w:space="0" w:color="auto"/>
            <w:right w:val="none" w:sz="0" w:space="0" w:color="auto"/>
          </w:divBdr>
          <w:divsChild>
            <w:div w:id="319038827">
              <w:marLeft w:val="0"/>
              <w:marRight w:val="0"/>
              <w:marTop w:val="0"/>
              <w:marBottom w:val="0"/>
              <w:divBdr>
                <w:top w:val="none" w:sz="0" w:space="0" w:color="auto"/>
                <w:left w:val="none" w:sz="0" w:space="0" w:color="auto"/>
                <w:bottom w:val="none" w:sz="0" w:space="0" w:color="auto"/>
                <w:right w:val="none" w:sz="0" w:space="0" w:color="auto"/>
              </w:divBdr>
              <w:divsChild>
                <w:div w:id="192495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77794">
      <w:bodyDiv w:val="1"/>
      <w:marLeft w:val="0"/>
      <w:marRight w:val="0"/>
      <w:marTop w:val="0"/>
      <w:marBottom w:val="0"/>
      <w:divBdr>
        <w:top w:val="none" w:sz="0" w:space="0" w:color="auto"/>
        <w:left w:val="none" w:sz="0" w:space="0" w:color="auto"/>
        <w:bottom w:val="none" w:sz="0" w:space="0" w:color="auto"/>
        <w:right w:val="none" w:sz="0" w:space="0" w:color="auto"/>
      </w:divBdr>
      <w:divsChild>
        <w:div w:id="714699773">
          <w:marLeft w:val="0"/>
          <w:marRight w:val="0"/>
          <w:marTop w:val="0"/>
          <w:marBottom w:val="0"/>
          <w:divBdr>
            <w:top w:val="none" w:sz="0" w:space="0" w:color="auto"/>
            <w:left w:val="none" w:sz="0" w:space="0" w:color="auto"/>
            <w:bottom w:val="none" w:sz="0" w:space="0" w:color="auto"/>
            <w:right w:val="none" w:sz="0" w:space="0" w:color="auto"/>
          </w:divBdr>
          <w:divsChild>
            <w:div w:id="1528325949">
              <w:marLeft w:val="0"/>
              <w:marRight w:val="0"/>
              <w:marTop w:val="0"/>
              <w:marBottom w:val="0"/>
              <w:divBdr>
                <w:top w:val="none" w:sz="0" w:space="0" w:color="auto"/>
                <w:left w:val="none" w:sz="0" w:space="0" w:color="auto"/>
                <w:bottom w:val="none" w:sz="0" w:space="0" w:color="auto"/>
                <w:right w:val="none" w:sz="0" w:space="0" w:color="auto"/>
              </w:divBdr>
              <w:divsChild>
                <w:div w:id="31977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001688">
      <w:bodyDiv w:val="1"/>
      <w:marLeft w:val="0"/>
      <w:marRight w:val="0"/>
      <w:marTop w:val="0"/>
      <w:marBottom w:val="0"/>
      <w:divBdr>
        <w:top w:val="none" w:sz="0" w:space="0" w:color="auto"/>
        <w:left w:val="none" w:sz="0" w:space="0" w:color="auto"/>
        <w:bottom w:val="none" w:sz="0" w:space="0" w:color="auto"/>
        <w:right w:val="none" w:sz="0" w:space="0" w:color="auto"/>
      </w:divBdr>
      <w:divsChild>
        <w:div w:id="1897155642">
          <w:marLeft w:val="0"/>
          <w:marRight w:val="0"/>
          <w:marTop w:val="0"/>
          <w:marBottom w:val="0"/>
          <w:divBdr>
            <w:top w:val="none" w:sz="0" w:space="0" w:color="auto"/>
            <w:left w:val="none" w:sz="0" w:space="0" w:color="auto"/>
            <w:bottom w:val="none" w:sz="0" w:space="0" w:color="auto"/>
            <w:right w:val="none" w:sz="0" w:space="0" w:color="auto"/>
          </w:divBdr>
          <w:divsChild>
            <w:div w:id="1435055521">
              <w:marLeft w:val="0"/>
              <w:marRight w:val="0"/>
              <w:marTop w:val="0"/>
              <w:marBottom w:val="0"/>
              <w:divBdr>
                <w:top w:val="none" w:sz="0" w:space="0" w:color="auto"/>
                <w:left w:val="none" w:sz="0" w:space="0" w:color="auto"/>
                <w:bottom w:val="none" w:sz="0" w:space="0" w:color="auto"/>
                <w:right w:val="none" w:sz="0" w:space="0" w:color="auto"/>
              </w:divBdr>
              <w:divsChild>
                <w:div w:id="78947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46368">
      <w:bodyDiv w:val="1"/>
      <w:marLeft w:val="0"/>
      <w:marRight w:val="0"/>
      <w:marTop w:val="0"/>
      <w:marBottom w:val="0"/>
      <w:divBdr>
        <w:top w:val="none" w:sz="0" w:space="0" w:color="auto"/>
        <w:left w:val="none" w:sz="0" w:space="0" w:color="auto"/>
        <w:bottom w:val="none" w:sz="0" w:space="0" w:color="auto"/>
        <w:right w:val="none" w:sz="0" w:space="0" w:color="auto"/>
      </w:divBdr>
      <w:divsChild>
        <w:div w:id="2067146193">
          <w:marLeft w:val="0"/>
          <w:marRight w:val="0"/>
          <w:marTop w:val="0"/>
          <w:marBottom w:val="0"/>
          <w:divBdr>
            <w:top w:val="none" w:sz="0" w:space="0" w:color="auto"/>
            <w:left w:val="none" w:sz="0" w:space="0" w:color="auto"/>
            <w:bottom w:val="none" w:sz="0" w:space="0" w:color="auto"/>
            <w:right w:val="none" w:sz="0" w:space="0" w:color="auto"/>
          </w:divBdr>
          <w:divsChild>
            <w:div w:id="311064467">
              <w:marLeft w:val="0"/>
              <w:marRight w:val="0"/>
              <w:marTop w:val="0"/>
              <w:marBottom w:val="0"/>
              <w:divBdr>
                <w:top w:val="none" w:sz="0" w:space="0" w:color="auto"/>
                <w:left w:val="none" w:sz="0" w:space="0" w:color="auto"/>
                <w:bottom w:val="none" w:sz="0" w:space="0" w:color="auto"/>
                <w:right w:val="none" w:sz="0" w:space="0" w:color="auto"/>
              </w:divBdr>
              <w:divsChild>
                <w:div w:id="74627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398089">
      <w:bodyDiv w:val="1"/>
      <w:marLeft w:val="0"/>
      <w:marRight w:val="0"/>
      <w:marTop w:val="0"/>
      <w:marBottom w:val="0"/>
      <w:divBdr>
        <w:top w:val="none" w:sz="0" w:space="0" w:color="auto"/>
        <w:left w:val="none" w:sz="0" w:space="0" w:color="auto"/>
        <w:bottom w:val="none" w:sz="0" w:space="0" w:color="auto"/>
        <w:right w:val="none" w:sz="0" w:space="0" w:color="auto"/>
      </w:divBdr>
      <w:divsChild>
        <w:div w:id="1228296063">
          <w:marLeft w:val="0"/>
          <w:marRight w:val="0"/>
          <w:marTop w:val="0"/>
          <w:marBottom w:val="0"/>
          <w:divBdr>
            <w:top w:val="none" w:sz="0" w:space="0" w:color="auto"/>
            <w:left w:val="none" w:sz="0" w:space="0" w:color="auto"/>
            <w:bottom w:val="none" w:sz="0" w:space="0" w:color="auto"/>
            <w:right w:val="none" w:sz="0" w:space="0" w:color="auto"/>
          </w:divBdr>
          <w:divsChild>
            <w:div w:id="842746660">
              <w:marLeft w:val="0"/>
              <w:marRight w:val="0"/>
              <w:marTop w:val="0"/>
              <w:marBottom w:val="0"/>
              <w:divBdr>
                <w:top w:val="none" w:sz="0" w:space="0" w:color="auto"/>
                <w:left w:val="none" w:sz="0" w:space="0" w:color="auto"/>
                <w:bottom w:val="none" w:sz="0" w:space="0" w:color="auto"/>
                <w:right w:val="none" w:sz="0" w:space="0" w:color="auto"/>
              </w:divBdr>
              <w:divsChild>
                <w:div w:id="250551533">
                  <w:marLeft w:val="0"/>
                  <w:marRight w:val="0"/>
                  <w:marTop w:val="0"/>
                  <w:marBottom w:val="0"/>
                  <w:divBdr>
                    <w:top w:val="none" w:sz="0" w:space="0" w:color="auto"/>
                    <w:left w:val="none" w:sz="0" w:space="0" w:color="auto"/>
                    <w:bottom w:val="none" w:sz="0" w:space="0" w:color="auto"/>
                    <w:right w:val="none" w:sz="0" w:space="0" w:color="auto"/>
                  </w:divBdr>
                  <w:divsChild>
                    <w:div w:id="27591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634537">
      <w:bodyDiv w:val="1"/>
      <w:marLeft w:val="0"/>
      <w:marRight w:val="0"/>
      <w:marTop w:val="0"/>
      <w:marBottom w:val="0"/>
      <w:divBdr>
        <w:top w:val="none" w:sz="0" w:space="0" w:color="auto"/>
        <w:left w:val="none" w:sz="0" w:space="0" w:color="auto"/>
        <w:bottom w:val="none" w:sz="0" w:space="0" w:color="auto"/>
        <w:right w:val="none" w:sz="0" w:space="0" w:color="auto"/>
      </w:divBdr>
      <w:divsChild>
        <w:div w:id="13770079">
          <w:marLeft w:val="0"/>
          <w:marRight w:val="0"/>
          <w:marTop w:val="0"/>
          <w:marBottom w:val="0"/>
          <w:divBdr>
            <w:top w:val="none" w:sz="0" w:space="0" w:color="auto"/>
            <w:left w:val="none" w:sz="0" w:space="0" w:color="auto"/>
            <w:bottom w:val="none" w:sz="0" w:space="0" w:color="auto"/>
            <w:right w:val="none" w:sz="0" w:space="0" w:color="auto"/>
          </w:divBdr>
          <w:divsChild>
            <w:div w:id="231891051">
              <w:marLeft w:val="0"/>
              <w:marRight w:val="0"/>
              <w:marTop w:val="0"/>
              <w:marBottom w:val="0"/>
              <w:divBdr>
                <w:top w:val="none" w:sz="0" w:space="0" w:color="auto"/>
                <w:left w:val="none" w:sz="0" w:space="0" w:color="auto"/>
                <w:bottom w:val="none" w:sz="0" w:space="0" w:color="auto"/>
                <w:right w:val="none" w:sz="0" w:space="0" w:color="auto"/>
              </w:divBdr>
              <w:divsChild>
                <w:div w:id="983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015704">
      <w:bodyDiv w:val="1"/>
      <w:marLeft w:val="0"/>
      <w:marRight w:val="0"/>
      <w:marTop w:val="0"/>
      <w:marBottom w:val="0"/>
      <w:divBdr>
        <w:top w:val="none" w:sz="0" w:space="0" w:color="auto"/>
        <w:left w:val="none" w:sz="0" w:space="0" w:color="auto"/>
        <w:bottom w:val="none" w:sz="0" w:space="0" w:color="auto"/>
        <w:right w:val="none" w:sz="0" w:space="0" w:color="auto"/>
      </w:divBdr>
      <w:divsChild>
        <w:div w:id="1171094185">
          <w:marLeft w:val="0"/>
          <w:marRight w:val="0"/>
          <w:marTop w:val="0"/>
          <w:marBottom w:val="0"/>
          <w:divBdr>
            <w:top w:val="none" w:sz="0" w:space="0" w:color="auto"/>
            <w:left w:val="none" w:sz="0" w:space="0" w:color="auto"/>
            <w:bottom w:val="none" w:sz="0" w:space="0" w:color="auto"/>
            <w:right w:val="none" w:sz="0" w:space="0" w:color="auto"/>
          </w:divBdr>
          <w:divsChild>
            <w:div w:id="1252155711">
              <w:marLeft w:val="0"/>
              <w:marRight w:val="0"/>
              <w:marTop w:val="0"/>
              <w:marBottom w:val="0"/>
              <w:divBdr>
                <w:top w:val="none" w:sz="0" w:space="0" w:color="auto"/>
                <w:left w:val="none" w:sz="0" w:space="0" w:color="auto"/>
                <w:bottom w:val="none" w:sz="0" w:space="0" w:color="auto"/>
                <w:right w:val="none" w:sz="0" w:space="0" w:color="auto"/>
              </w:divBdr>
              <w:divsChild>
                <w:div w:id="169418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98834">
      <w:bodyDiv w:val="1"/>
      <w:marLeft w:val="0"/>
      <w:marRight w:val="0"/>
      <w:marTop w:val="0"/>
      <w:marBottom w:val="0"/>
      <w:divBdr>
        <w:top w:val="none" w:sz="0" w:space="0" w:color="auto"/>
        <w:left w:val="none" w:sz="0" w:space="0" w:color="auto"/>
        <w:bottom w:val="none" w:sz="0" w:space="0" w:color="auto"/>
        <w:right w:val="none" w:sz="0" w:space="0" w:color="auto"/>
      </w:divBdr>
    </w:div>
    <w:div w:id="1547330138">
      <w:bodyDiv w:val="1"/>
      <w:marLeft w:val="0"/>
      <w:marRight w:val="0"/>
      <w:marTop w:val="0"/>
      <w:marBottom w:val="0"/>
      <w:divBdr>
        <w:top w:val="none" w:sz="0" w:space="0" w:color="auto"/>
        <w:left w:val="none" w:sz="0" w:space="0" w:color="auto"/>
        <w:bottom w:val="none" w:sz="0" w:space="0" w:color="auto"/>
        <w:right w:val="none" w:sz="0" w:space="0" w:color="auto"/>
      </w:divBdr>
    </w:div>
    <w:div w:id="1549992368">
      <w:bodyDiv w:val="1"/>
      <w:marLeft w:val="0"/>
      <w:marRight w:val="0"/>
      <w:marTop w:val="0"/>
      <w:marBottom w:val="0"/>
      <w:divBdr>
        <w:top w:val="none" w:sz="0" w:space="0" w:color="auto"/>
        <w:left w:val="none" w:sz="0" w:space="0" w:color="auto"/>
        <w:bottom w:val="none" w:sz="0" w:space="0" w:color="auto"/>
        <w:right w:val="none" w:sz="0" w:space="0" w:color="auto"/>
      </w:divBdr>
      <w:divsChild>
        <w:div w:id="924918906">
          <w:marLeft w:val="0"/>
          <w:marRight w:val="0"/>
          <w:marTop w:val="0"/>
          <w:marBottom w:val="0"/>
          <w:divBdr>
            <w:top w:val="none" w:sz="0" w:space="0" w:color="auto"/>
            <w:left w:val="none" w:sz="0" w:space="0" w:color="auto"/>
            <w:bottom w:val="none" w:sz="0" w:space="0" w:color="auto"/>
            <w:right w:val="none" w:sz="0" w:space="0" w:color="auto"/>
          </w:divBdr>
          <w:divsChild>
            <w:div w:id="1259367106">
              <w:marLeft w:val="0"/>
              <w:marRight w:val="0"/>
              <w:marTop w:val="0"/>
              <w:marBottom w:val="0"/>
              <w:divBdr>
                <w:top w:val="none" w:sz="0" w:space="0" w:color="auto"/>
                <w:left w:val="none" w:sz="0" w:space="0" w:color="auto"/>
                <w:bottom w:val="none" w:sz="0" w:space="0" w:color="auto"/>
                <w:right w:val="none" w:sz="0" w:space="0" w:color="auto"/>
              </w:divBdr>
              <w:divsChild>
                <w:div w:id="85669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379049">
      <w:bodyDiv w:val="1"/>
      <w:marLeft w:val="0"/>
      <w:marRight w:val="0"/>
      <w:marTop w:val="0"/>
      <w:marBottom w:val="0"/>
      <w:divBdr>
        <w:top w:val="none" w:sz="0" w:space="0" w:color="auto"/>
        <w:left w:val="none" w:sz="0" w:space="0" w:color="auto"/>
        <w:bottom w:val="none" w:sz="0" w:space="0" w:color="auto"/>
        <w:right w:val="none" w:sz="0" w:space="0" w:color="auto"/>
      </w:divBdr>
      <w:divsChild>
        <w:div w:id="1930575145">
          <w:marLeft w:val="0"/>
          <w:marRight w:val="0"/>
          <w:marTop w:val="0"/>
          <w:marBottom w:val="0"/>
          <w:divBdr>
            <w:top w:val="none" w:sz="0" w:space="0" w:color="auto"/>
            <w:left w:val="none" w:sz="0" w:space="0" w:color="auto"/>
            <w:bottom w:val="none" w:sz="0" w:space="0" w:color="auto"/>
            <w:right w:val="none" w:sz="0" w:space="0" w:color="auto"/>
          </w:divBdr>
          <w:divsChild>
            <w:div w:id="1391616280">
              <w:marLeft w:val="0"/>
              <w:marRight w:val="0"/>
              <w:marTop w:val="0"/>
              <w:marBottom w:val="0"/>
              <w:divBdr>
                <w:top w:val="none" w:sz="0" w:space="0" w:color="auto"/>
                <w:left w:val="none" w:sz="0" w:space="0" w:color="auto"/>
                <w:bottom w:val="none" w:sz="0" w:space="0" w:color="auto"/>
                <w:right w:val="none" w:sz="0" w:space="0" w:color="auto"/>
              </w:divBdr>
              <w:divsChild>
                <w:div w:id="8021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46771">
      <w:bodyDiv w:val="1"/>
      <w:marLeft w:val="0"/>
      <w:marRight w:val="0"/>
      <w:marTop w:val="0"/>
      <w:marBottom w:val="0"/>
      <w:divBdr>
        <w:top w:val="none" w:sz="0" w:space="0" w:color="auto"/>
        <w:left w:val="none" w:sz="0" w:space="0" w:color="auto"/>
        <w:bottom w:val="none" w:sz="0" w:space="0" w:color="auto"/>
        <w:right w:val="none" w:sz="0" w:space="0" w:color="auto"/>
      </w:divBdr>
    </w:div>
    <w:div w:id="1560557619">
      <w:bodyDiv w:val="1"/>
      <w:marLeft w:val="0"/>
      <w:marRight w:val="0"/>
      <w:marTop w:val="0"/>
      <w:marBottom w:val="0"/>
      <w:divBdr>
        <w:top w:val="none" w:sz="0" w:space="0" w:color="auto"/>
        <w:left w:val="none" w:sz="0" w:space="0" w:color="auto"/>
        <w:bottom w:val="none" w:sz="0" w:space="0" w:color="auto"/>
        <w:right w:val="none" w:sz="0" w:space="0" w:color="auto"/>
      </w:divBdr>
    </w:div>
    <w:div w:id="1562444083">
      <w:bodyDiv w:val="1"/>
      <w:marLeft w:val="0"/>
      <w:marRight w:val="0"/>
      <w:marTop w:val="0"/>
      <w:marBottom w:val="0"/>
      <w:divBdr>
        <w:top w:val="none" w:sz="0" w:space="0" w:color="auto"/>
        <w:left w:val="none" w:sz="0" w:space="0" w:color="auto"/>
        <w:bottom w:val="none" w:sz="0" w:space="0" w:color="auto"/>
        <w:right w:val="none" w:sz="0" w:space="0" w:color="auto"/>
      </w:divBdr>
      <w:divsChild>
        <w:div w:id="233587349">
          <w:marLeft w:val="0"/>
          <w:marRight w:val="0"/>
          <w:marTop w:val="0"/>
          <w:marBottom w:val="0"/>
          <w:divBdr>
            <w:top w:val="none" w:sz="0" w:space="0" w:color="auto"/>
            <w:left w:val="none" w:sz="0" w:space="0" w:color="auto"/>
            <w:bottom w:val="none" w:sz="0" w:space="0" w:color="auto"/>
            <w:right w:val="none" w:sz="0" w:space="0" w:color="auto"/>
          </w:divBdr>
          <w:divsChild>
            <w:div w:id="1143888476">
              <w:marLeft w:val="0"/>
              <w:marRight w:val="0"/>
              <w:marTop w:val="0"/>
              <w:marBottom w:val="0"/>
              <w:divBdr>
                <w:top w:val="none" w:sz="0" w:space="0" w:color="auto"/>
                <w:left w:val="none" w:sz="0" w:space="0" w:color="auto"/>
                <w:bottom w:val="none" w:sz="0" w:space="0" w:color="auto"/>
                <w:right w:val="none" w:sz="0" w:space="0" w:color="auto"/>
              </w:divBdr>
              <w:divsChild>
                <w:div w:id="6156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178174">
      <w:bodyDiv w:val="1"/>
      <w:marLeft w:val="0"/>
      <w:marRight w:val="0"/>
      <w:marTop w:val="0"/>
      <w:marBottom w:val="0"/>
      <w:divBdr>
        <w:top w:val="none" w:sz="0" w:space="0" w:color="auto"/>
        <w:left w:val="none" w:sz="0" w:space="0" w:color="auto"/>
        <w:bottom w:val="none" w:sz="0" w:space="0" w:color="auto"/>
        <w:right w:val="none" w:sz="0" w:space="0" w:color="auto"/>
      </w:divBdr>
      <w:divsChild>
        <w:div w:id="1895580169">
          <w:marLeft w:val="0"/>
          <w:marRight w:val="0"/>
          <w:marTop w:val="0"/>
          <w:marBottom w:val="0"/>
          <w:divBdr>
            <w:top w:val="none" w:sz="0" w:space="0" w:color="auto"/>
            <w:left w:val="none" w:sz="0" w:space="0" w:color="auto"/>
            <w:bottom w:val="none" w:sz="0" w:space="0" w:color="auto"/>
            <w:right w:val="none" w:sz="0" w:space="0" w:color="auto"/>
          </w:divBdr>
          <w:divsChild>
            <w:div w:id="1638561199">
              <w:marLeft w:val="0"/>
              <w:marRight w:val="0"/>
              <w:marTop w:val="0"/>
              <w:marBottom w:val="0"/>
              <w:divBdr>
                <w:top w:val="none" w:sz="0" w:space="0" w:color="auto"/>
                <w:left w:val="none" w:sz="0" w:space="0" w:color="auto"/>
                <w:bottom w:val="none" w:sz="0" w:space="0" w:color="auto"/>
                <w:right w:val="none" w:sz="0" w:space="0" w:color="auto"/>
              </w:divBdr>
              <w:divsChild>
                <w:div w:id="4503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561690">
      <w:bodyDiv w:val="1"/>
      <w:marLeft w:val="0"/>
      <w:marRight w:val="0"/>
      <w:marTop w:val="0"/>
      <w:marBottom w:val="0"/>
      <w:divBdr>
        <w:top w:val="none" w:sz="0" w:space="0" w:color="auto"/>
        <w:left w:val="none" w:sz="0" w:space="0" w:color="auto"/>
        <w:bottom w:val="none" w:sz="0" w:space="0" w:color="auto"/>
        <w:right w:val="none" w:sz="0" w:space="0" w:color="auto"/>
      </w:divBdr>
    </w:div>
    <w:div w:id="1564220079">
      <w:bodyDiv w:val="1"/>
      <w:marLeft w:val="0"/>
      <w:marRight w:val="0"/>
      <w:marTop w:val="0"/>
      <w:marBottom w:val="0"/>
      <w:divBdr>
        <w:top w:val="none" w:sz="0" w:space="0" w:color="auto"/>
        <w:left w:val="none" w:sz="0" w:space="0" w:color="auto"/>
        <w:bottom w:val="none" w:sz="0" w:space="0" w:color="auto"/>
        <w:right w:val="none" w:sz="0" w:space="0" w:color="auto"/>
      </w:divBdr>
      <w:divsChild>
        <w:div w:id="1139372389">
          <w:marLeft w:val="0"/>
          <w:marRight w:val="0"/>
          <w:marTop w:val="0"/>
          <w:marBottom w:val="0"/>
          <w:divBdr>
            <w:top w:val="none" w:sz="0" w:space="0" w:color="auto"/>
            <w:left w:val="none" w:sz="0" w:space="0" w:color="auto"/>
            <w:bottom w:val="none" w:sz="0" w:space="0" w:color="auto"/>
            <w:right w:val="none" w:sz="0" w:space="0" w:color="auto"/>
          </w:divBdr>
          <w:divsChild>
            <w:div w:id="1541046213">
              <w:marLeft w:val="0"/>
              <w:marRight w:val="0"/>
              <w:marTop w:val="0"/>
              <w:marBottom w:val="0"/>
              <w:divBdr>
                <w:top w:val="none" w:sz="0" w:space="0" w:color="auto"/>
                <w:left w:val="none" w:sz="0" w:space="0" w:color="auto"/>
                <w:bottom w:val="none" w:sz="0" w:space="0" w:color="auto"/>
                <w:right w:val="none" w:sz="0" w:space="0" w:color="auto"/>
              </w:divBdr>
              <w:divsChild>
                <w:div w:id="81803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96667">
      <w:bodyDiv w:val="1"/>
      <w:marLeft w:val="0"/>
      <w:marRight w:val="0"/>
      <w:marTop w:val="0"/>
      <w:marBottom w:val="0"/>
      <w:divBdr>
        <w:top w:val="none" w:sz="0" w:space="0" w:color="auto"/>
        <w:left w:val="none" w:sz="0" w:space="0" w:color="auto"/>
        <w:bottom w:val="none" w:sz="0" w:space="0" w:color="auto"/>
        <w:right w:val="none" w:sz="0" w:space="0" w:color="auto"/>
      </w:divBdr>
      <w:divsChild>
        <w:div w:id="432870444">
          <w:marLeft w:val="0"/>
          <w:marRight w:val="0"/>
          <w:marTop w:val="0"/>
          <w:marBottom w:val="0"/>
          <w:divBdr>
            <w:top w:val="none" w:sz="0" w:space="0" w:color="auto"/>
            <w:left w:val="none" w:sz="0" w:space="0" w:color="auto"/>
            <w:bottom w:val="none" w:sz="0" w:space="0" w:color="auto"/>
            <w:right w:val="none" w:sz="0" w:space="0" w:color="auto"/>
          </w:divBdr>
          <w:divsChild>
            <w:div w:id="1413966522">
              <w:marLeft w:val="0"/>
              <w:marRight w:val="0"/>
              <w:marTop w:val="0"/>
              <w:marBottom w:val="0"/>
              <w:divBdr>
                <w:top w:val="none" w:sz="0" w:space="0" w:color="auto"/>
                <w:left w:val="none" w:sz="0" w:space="0" w:color="auto"/>
                <w:bottom w:val="none" w:sz="0" w:space="0" w:color="auto"/>
                <w:right w:val="none" w:sz="0" w:space="0" w:color="auto"/>
              </w:divBdr>
              <w:divsChild>
                <w:div w:id="96169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6461">
      <w:bodyDiv w:val="1"/>
      <w:marLeft w:val="0"/>
      <w:marRight w:val="0"/>
      <w:marTop w:val="0"/>
      <w:marBottom w:val="0"/>
      <w:divBdr>
        <w:top w:val="none" w:sz="0" w:space="0" w:color="auto"/>
        <w:left w:val="none" w:sz="0" w:space="0" w:color="auto"/>
        <w:bottom w:val="none" w:sz="0" w:space="0" w:color="auto"/>
        <w:right w:val="none" w:sz="0" w:space="0" w:color="auto"/>
      </w:divBdr>
    </w:div>
    <w:div w:id="1576010861">
      <w:bodyDiv w:val="1"/>
      <w:marLeft w:val="0"/>
      <w:marRight w:val="0"/>
      <w:marTop w:val="0"/>
      <w:marBottom w:val="0"/>
      <w:divBdr>
        <w:top w:val="none" w:sz="0" w:space="0" w:color="auto"/>
        <w:left w:val="none" w:sz="0" w:space="0" w:color="auto"/>
        <w:bottom w:val="none" w:sz="0" w:space="0" w:color="auto"/>
        <w:right w:val="none" w:sz="0" w:space="0" w:color="auto"/>
      </w:divBdr>
      <w:divsChild>
        <w:div w:id="569577102">
          <w:marLeft w:val="0"/>
          <w:marRight w:val="0"/>
          <w:marTop w:val="0"/>
          <w:marBottom w:val="0"/>
          <w:divBdr>
            <w:top w:val="none" w:sz="0" w:space="0" w:color="auto"/>
            <w:left w:val="none" w:sz="0" w:space="0" w:color="auto"/>
            <w:bottom w:val="none" w:sz="0" w:space="0" w:color="auto"/>
            <w:right w:val="none" w:sz="0" w:space="0" w:color="auto"/>
          </w:divBdr>
          <w:divsChild>
            <w:div w:id="33578472">
              <w:marLeft w:val="0"/>
              <w:marRight w:val="0"/>
              <w:marTop w:val="0"/>
              <w:marBottom w:val="0"/>
              <w:divBdr>
                <w:top w:val="none" w:sz="0" w:space="0" w:color="auto"/>
                <w:left w:val="none" w:sz="0" w:space="0" w:color="auto"/>
                <w:bottom w:val="none" w:sz="0" w:space="0" w:color="auto"/>
                <w:right w:val="none" w:sz="0" w:space="0" w:color="auto"/>
              </w:divBdr>
              <w:divsChild>
                <w:div w:id="87604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24928">
      <w:bodyDiv w:val="1"/>
      <w:marLeft w:val="0"/>
      <w:marRight w:val="0"/>
      <w:marTop w:val="0"/>
      <w:marBottom w:val="0"/>
      <w:divBdr>
        <w:top w:val="none" w:sz="0" w:space="0" w:color="auto"/>
        <w:left w:val="none" w:sz="0" w:space="0" w:color="auto"/>
        <w:bottom w:val="none" w:sz="0" w:space="0" w:color="auto"/>
        <w:right w:val="none" w:sz="0" w:space="0" w:color="auto"/>
      </w:divBdr>
    </w:div>
    <w:div w:id="1596860993">
      <w:bodyDiv w:val="1"/>
      <w:marLeft w:val="0"/>
      <w:marRight w:val="0"/>
      <w:marTop w:val="0"/>
      <w:marBottom w:val="0"/>
      <w:divBdr>
        <w:top w:val="none" w:sz="0" w:space="0" w:color="auto"/>
        <w:left w:val="none" w:sz="0" w:space="0" w:color="auto"/>
        <w:bottom w:val="none" w:sz="0" w:space="0" w:color="auto"/>
        <w:right w:val="none" w:sz="0" w:space="0" w:color="auto"/>
      </w:divBdr>
    </w:div>
    <w:div w:id="1598101198">
      <w:bodyDiv w:val="1"/>
      <w:marLeft w:val="0"/>
      <w:marRight w:val="0"/>
      <w:marTop w:val="0"/>
      <w:marBottom w:val="0"/>
      <w:divBdr>
        <w:top w:val="none" w:sz="0" w:space="0" w:color="auto"/>
        <w:left w:val="none" w:sz="0" w:space="0" w:color="auto"/>
        <w:bottom w:val="none" w:sz="0" w:space="0" w:color="auto"/>
        <w:right w:val="none" w:sz="0" w:space="0" w:color="auto"/>
      </w:divBdr>
      <w:divsChild>
        <w:div w:id="1421173562">
          <w:marLeft w:val="0"/>
          <w:marRight w:val="0"/>
          <w:marTop w:val="0"/>
          <w:marBottom w:val="0"/>
          <w:divBdr>
            <w:top w:val="none" w:sz="0" w:space="0" w:color="auto"/>
            <w:left w:val="none" w:sz="0" w:space="0" w:color="auto"/>
            <w:bottom w:val="none" w:sz="0" w:space="0" w:color="auto"/>
            <w:right w:val="none" w:sz="0" w:space="0" w:color="auto"/>
          </w:divBdr>
          <w:divsChild>
            <w:div w:id="1134177208">
              <w:marLeft w:val="0"/>
              <w:marRight w:val="0"/>
              <w:marTop w:val="0"/>
              <w:marBottom w:val="0"/>
              <w:divBdr>
                <w:top w:val="none" w:sz="0" w:space="0" w:color="auto"/>
                <w:left w:val="none" w:sz="0" w:space="0" w:color="auto"/>
                <w:bottom w:val="none" w:sz="0" w:space="0" w:color="auto"/>
                <w:right w:val="none" w:sz="0" w:space="0" w:color="auto"/>
              </w:divBdr>
              <w:divsChild>
                <w:div w:id="207003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907079">
      <w:bodyDiv w:val="1"/>
      <w:marLeft w:val="0"/>
      <w:marRight w:val="0"/>
      <w:marTop w:val="0"/>
      <w:marBottom w:val="0"/>
      <w:divBdr>
        <w:top w:val="none" w:sz="0" w:space="0" w:color="auto"/>
        <w:left w:val="none" w:sz="0" w:space="0" w:color="auto"/>
        <w:bottom w:val="none" w:sz="0" w:space="0" w:color="auto"/>
        <w:right w:val="none" w:sz="0" w:space="0" w:color="auto"/>
      </w:divBdr>
      <w:divsChild>
        <w:div w:id="1529831783">
          <w:marLeft w:val="0"/>
          <w:marRight w:val="0"/>
          <w:marTop w:val="0"/>
          <w:marBottom w:val="0"/>
          <w:divBdr>
            <w:top w:val="none" w:sz="0" w:space="0" w:color="auto"/>
            <w:left w:val="none" w:sz="0" w:space="0" w:color="auto"/>
            <w:bottom w:val="none" w:sz="0" w:space="0" w:color="auto"/>
            <w:right w:val="none" w:sz="0" w:space="0" w:color="auto"/>
          </w:divBdr>
          <w:divsChild>
            <w:div w:id="1342127774">
              <w:marLeft w:val="0"/>
              <w:marRight w:val="0"/>
              <w:marTop w:val="0"/>
              <w:marBottom w:val="0"/>
              <w:divBdr>
                <w:top w:val="none" w:sz="0" w:space="0" w:color="auto"/>
                <w:left w:val="none" w:sz="0" w:space="0" w:color="auto"/>
                <w:bottom w:val="none" w:sz="0" w:space="0" w:color="auto"/>
                <w:right w:val="none" w:sz="0" w:space="0" w:color="auto"/>
              </w:divBdr>
              <w:divsChild>
                <w:div w:id="3784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040072">
      <w:bodyDiv w:val="1"/>
      <w:marLeft w:val="0"/>
      <w:marRight w:val="0"/>
      <w:marTop w:val="0"/>
      <w:marBottom w:val="0"/>
      <w:divBdr>
        <w:top w:val="none" w:sz="0" w:space="0" w:color="auto"/>
        <w:left w:val="none" w:sz="0" w:space="0" w:color="auto"/>
        <w:bottom w:val="none" w:sz="0" w:space="0" w:color="auto"/>
        <w:right w:val="none" w:sz="0" w:space="0" w:color="auto"/>
      </w:divBdr>
      <w:divsChild>
        <w:div w:id="1795905578">
          <w:marLeft w:val="0"/>
          <w:marRight w:val="0"/>
          <w:marTop w:val="0"/>
          <w:marBottom w:val="0"/>
          <w:divBdr>
            <w:top w:val="none" w:sz="0" w:space="0" w:color="auto"/>
            <w:left w:val="none" w:sz="0" w:space="0" w:color="auto"/>
            <w:bottom w:val="none" w:sz="0" w:space="0" w:color="auto"/>
            <w:right w:val="none" w:sz="0" w:space="0" w:color="auto"/>
          </w:divBdr>
          <w:divsChild>
            <w:div w:id="1840344858">
              <w:marLeft w:val="0"/>
              <w:marRight w:val="0"/>
              <w:marTop w:val="0"/>
              <w:marBottom w:val="0"/>
              <w:divBdr>
                <w:top w:val="none" w:sz="0" w:space="0" w:color="auto"/>
                <w:left w:val="none" w:sz="0" w:space="0" w:color="auto"/>
                <w:bottom w:val="none" w:sz="0" w:space="0" w:color="auto"/>
                <w:right w:val="none" w:sz="0" w:space="0" w:color="auto"/>
              </w:divBdr>
              <w:divsChild>
                <w:div w:id="17423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964968">
      <w:bodyDiv w:val="1"/>
      <w:marLeft w:val="0"/>
      <w:marRight w:val="0"/>
      <w:marTop w:val="0"/>
      <w:marBottom w:val="0"/>
      <w:divBdr>
        <w:top w:val="none" w:sz="0" w:space="0" w:color="auto"/>
        <w:left w:val="none" w:sz="0" w:space="0" w:color="auto"/>
        <w:bottom w:val="none" w:sz="0" w:space="0" w:color="auto"/>
        <w:right w:val="none" w:sz="0" w:space="0" w:color="auto"/>
      </w:divBdr>
      <w:divsChild>
        <w:div w:id="563104145">
          <w:marLeft w:val="0"/>
          <w:marRight w:val="0"/>
          <w:marTop w:val="0"/>
          <w:marBottom w:val="0"/>
          <w:divBdr>
            <w:top w:val="none" w:sz="0" w:space="0" w:color="auto"/>
            <w:left w:val="none" w:sz="0" w:space="0" w:color="auto"/>
            <w:bottom w:val="none" w:sz="0" w:space="0" w:color="auto"/>
            <w:right w:val="none" w:sz="0" w:space="0" w:color="auto"/>
          </w:divBdr>
          <w:divsChild>
            <w:div w:id="242417711">
              <w:marLeft w:val="0"/>
              <w:marRight w:val="0"/>
              <w:marTop w:val="0"/>
              <w:marBottom w:val="0"/>
              <w:divBdr>
                <w:top w:val="none" w:sz="0" w:space="0" w:color="auto"/>
                <w:left w:val="none" w:sz="0" w:space="0" w:color="auto"/>
                <w:bottom w:val="none" w:sz="0" w:space="0" w:color="auto"/>
                <w:right w:val="none" w:sz="0" w:space="0" w:color="auto"/>
              </w:divBdr>
              <w:divsChild>
                <w:div w:id="22402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783856">
      <w:bodyDiv w:val="1"/>
      <w:marLeft w:val="0"/>
      <w:marRight w:val="0"/>
      <w:marTop w:val="0"/>
      <w:marBottom w:val="0"/>
      <w:divBdr>
        <w:top w:val="none" w:sz="0" w:space="0" w:color="auto"/>
        <w:left w:val="none" w:sz="0" w:space="0" w:color="auto"/>
        <w:bottom w:val="none" w:sz="0" w:space="0" w:color="auto"/>
        <w:right w:val="none" w:sz="0" w:space="0" w:color="auto"/>
      </w:divBdr>
      <w:divsChild>
        <w:div w:id="1911840353">
          <w:marLeft w:val="0"/>
          <w:marRight w:val="0"/>
          <w:marTop w:val="0"/>
          <w:marBottom w:val="0"/>
          <w:divBdr>
            <w:top w:val="none" w:sz="0" w:space="0" w:color="auto"/>
            <w:left w:val="none" w:sz="0" w:space="0" w:color="auto"/>
            <w:bottom w:val="none" w:sz="0" w:space="0" w:color="auto"/>
            <w:right w:val="none" w:sz="0" w:space="0" w:color="auto"/>
          </w:divBdr>
          <w:divsChild>
            <w:div w:id="255210843">
              <w:marLeft w:val="0"/>
              <w:marRight w:val="0"/>
              <w:marTop w:val="0"/>
              <w:marBottom w:val="0"/>
              <w:divBdr>
                <w:top w:val="none" w:sz="0" w:space="0" w:color="auto"/>
                <w:left w:val="none" w:sz="0" w:space="0" w:color="auto"/>
                <w:bottom w:val="none" w:sz="0" w:space="0" w:color="auto"/>
                <w:right w:val="none" w:sz="0" w:space="0" w:color="auto"/>
              </w:divBdr>
              <w:divsChild>
                <w:div w:id="11506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93791">
      <w:bodyDiv w:val="1"/>
      <w:marLeft w:val="0"/>
      <w:marRight w:val="0"/>
      <w:marTop w:val="0"/>
      <w:marBottom w:val="0"/>
      <w:divBdr>
        <w:top w:val="none" w:sz="0" w:space="0" w:color="auto"/>
        <w:left w:val="none" w:sz="0" w:space="0" w:color="auto"/>
        <w:bottom w:val="none" w:sz="0" w:space="0" w:color="auto"/>
        <w:right w:val="none" w:sz="0" w:space="0" w:color="auto"/>
      </w:divBdr>
      <w:divsChild>
        <w:div w:id="1110659771">
          <w:marLeft w:val="0"/>
          <w:marRight w:val="0"/>
          <w:marTop w:val="0"/>
          <w:marBottom w:val="0"/>
          <w:divBdr>
            <w:top w:val="none" w:sz="0" w:space="0" w:color="auto"/>
            <w:left w:val="none" w:sz="0" w:space="0" w:color="auto"/>
            <w:bottom w:val="none" w:sz="0" w:space="0" w:color="auto"/>
            <w:right w:val="none" w:sz="0" w:space="0" w:color="auto"/>
          </w:divBdr>
          <w:divsChild>
            <w:div w:id="206994809">
              <w:marLeft w:val="0"/>
              <w:marRight w:val="0"/>
              <w:marTop w:val="0"/>
              <w:marBottom w:val="0"/>
              <w:divBdr>
                <w:top w:val="none" w:sz="0" w:space="0" w:color="auto"/>
                <w:left w:val="none" w:sz="0" w:space="0" w:color="auto"/>
                <w:bottom w:val="none" w:sz="0" w:space="0" w:color="auto"/>
                <w:right w:val="none" w:sz="0" w:space="0" w:color="auto"/>
              </w:divBdr>
              <w:divsChild>
                <w:div w:id="21218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530768">
      <w:bodyDiv w:val="1"/>
      <w:marLeft w:val="0"/>
      <w:marRight w:val="0"/>
      <w:marTop w:val="0"/>
      <w:marBottom w:val="0"/>
      <w:divBdr>
        <w:top w:val="none" w:sz="0" w:space="0" w:color="auto"/>
        <w:left w:val="none" w:sz="0" w:space="0" w:color="auto"/>
        <w:bottom w:val="none" w:sz="0" w:space="0" w:color="auto"/>
        <w:right w:val="none" w:sz="0" w:space="0" w:color="auto"/>
      </w:divBdr>
      <w:divsChild>
        <w:div w:id="1940213234">
          <w:marLeft w:val="0"/>
          <w:marRight w:val="0"/>
          <w:marTop w:val="0"/>
          <w:marBottom w:val="0"/>
          <w:divBdr>
            <w:top w:val="none" w:sz="0" w:space="0" w:color="auto"/>
            <w:left w:val="none" w:sz="0" w:space="0" w:color="auto"/>
            <w:bottom w:val="none" w:sz="0" w:space="0" w:color="auto"/>
            <w:right w:val="none" w:sz="0" w:space="0" w:color="auto"/>
          </w:divBdr>
          <w:divsChild>
            <w:div w:id="945507520">
              <w:marLeft w:val="0"/>
              <w:marRight w:val="0"/>
              <w:marTop w:val="0"/>
              <w:marBottom w:val="0"/>
              <w:divBdr>
                <w:top w:val="none" w:sz="0" w:space="0" w:color="auto"/>
                <w:left w:val="none" w:sz="0" w:space="0" w:color="auto"/>
                <w:bottom w:val="none" w:sz="0" w:space="0" w:color="auto"/>
                <w:right w:val="none" w:sz="0" w:space="0" w:color="auto"/>
              </w:divBdr>
              <w:divsChild>
                <w:div w:id="5788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918297">
      <w:bodyDiv w:val="1"/>
      <w:marLeft w:val="0"/>
      <w:marRight w:val="0"/>
      <w:marTop w:val="0"/>
      <w:marBottom w:val="0"/>
      <w:divBdr>
        <w:top w:val="none" w:sz="0" w:space="0" w:color="auto"/>
        <w:left w:val="none" w:sz="0" w:space="0" w:color="auto"/>
        <w:bottom w:val="none" w:sz="0" w:space="0" w:color="auto"/>
        <w:right w:val="none" w:sz="0" w:space="0" w:color="auto"/>
      </w:divBdr>
      <w:divsChild>
        <w:div w:id="1296793134">
          <w:marLeft w:val="0"/>
          <w:marRight w:val="0"/>
          <w:marTop w:val="0"/>
          <w:marBottom w:val="0"/>
          <w:divBdr>
            <w:top w:val="none" w:sz="0" w:space="0" w:color="auto"/>
            <w:left w:val="none" w:sz="0" w:space="0" w:color="auto"/>
            <w:bottom w:val="none" w:sz="0" w:space="0" w:color="auto"/>
            <w:right w:val="none" w:sz="0" w:space="0" w:color="auto"/>
          </w:divBdr>
          <w:divsChild>
            <w:div w:id="448858832">
              <w:marLeft w:val="0"/>
              <w:marRight w:val="0"/>
              <w:marTop w:val="0"/>
              <w:marBottom w:val="0"/>
              <w:divBdr>
                <w:top w:val="none" w:sz="0" w:space="0" w:color="auto"/>
                <w:left w:val="none" w:sz="0" w:space="0" w:color="auto"/>
                <w:bottom w:val="none" w:sz="0" w:space="0" w:color="auto"/>
                <w:right w:val="none" w:sz="0" w:space="0" w:color="auto"/>
              </w:divBdr>
              <w:divsChild>
                <w:div w:id="13953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272778">
      <w:bodyDiv w:val="1"/>
      <w:marLeft w:val="0"/>
      <w:marRight w:val="0"/>
      <w:marTop w:val="0"/>
      <w:marBottom w:val="0"/>
      <w:divBdr>
        <w:top w:val="none" w:sz="0" w:space="0" w:color="auto"/>
        <w:left w:val="none" w:sz="0" w:space="0" w:color="auto"/>
        <w:bottom w:val="none" w:sz="0" w:space="0" w:color="auto"/>
        <w:right w:val="none" w:sz="0" w:space="0" w:color="auto"/>
      </w:divBdr>
    </w:div>
    <w:div w:id="1627588134">
      <w:bodyDiv w:val="1"/>
      <w:marLeft w:val="0"/>
      <w:marRight w:val="0"/>
      <w:marTop w:val="0"/>
      <w:marBottom w:val="0"/>
      <w:divBdr>
        <w:top w:val="none" w:sz="0" w:space="0" w:color="auto"/>
        <w:left w:val="none" w:sz="0" w:space="0" w:color="auto"/>
        <w:bottom w:val="none" w:sz="0" w:space="0" w:color="auto"/>
        <w:right w:val="none" w:sz="0" w:space="0" w:color="auto"/>
      </w:divBdr>
      <w:divsChild>
        <w:div w:id="755440007">
          <w:marLeft w:val="0"/>
          <w:marRight w:val="0"/>
          <w:marTop w:val="0"/>
          <w:marBottom w:val="0"/>
          <w:divBdr>
            <w:top w:val="none" w:sz="0" w:space="0" w:color="auto"/>
            <w:left w:val="none" w:sz="0" w:space="0" w:color="auto"/>
            <w:bottom w:val="none" w:sz="0" w:space="0" w:color="auto"/>
            <w:right w:val="none" w:sz="0" w:space="0" w:color="auto"/>
          </w:divBdr>
          <w:divsChild>
            <w:div w:id="1370759502">
              <w:marLeft w:val="0"/>
              <w:marRight w:val="0"/>
              <w:marTop w:val="0"/>
              <w:marBottom w:val="0"/>
              <w:divBdr>
                <w:top w:val="none" w:sz="0" w:space="0" w:color="auto"/>
                <w:left w:val="none" w:sz="0" w:space="0" w:color="auto"/>
                <w:bottom w:val="none" w:sz="0" w:space="0" w:color="auto"/>
                <w:right w:val="none" w:sz="0" w:space="0" w:color="auto"/>
              </w:divBdr>
              <w:divsChild>
                <w:div w:id="1357151233">
                  <w:marLeft w:val="0"/>
                  <w:marRight w:val="0"/>
                  <w:marTop w:val="0"/>
                  <w:marBottom w:val="0"/>
                  <w:divBdr>
                    <w:top w:val="none" w:sz="0" w:space="0" w:color="auto"/>
                    <w:left w:val="none" w:sz="0" w:space="0" w:color="auto"/>
                    <w:bottom w:val="none" w:sz="0" w:space="0" w:color="auto"/>
                    <w:right w:val="none" w:sz="0" w:space="0" w:color="auto"/>
                  </w:divBdr>
                  <w:divsChild>
                    <w:div w:id="14465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806726">
      <w:bodyDiv w:val="1"/>
      <w:marLeft w:val="0"/>
      <w:marRight w:val="0"/>
      <w:marTop w:val="0"/>
      <w:marBottom w:val="0"/>
      <w:divBdr>
        <w:top w:val="none" w:sz="0" w:space="0" w:color="auto"/>
        <w:left w:val="none" w:sz="0" w:space="0" w:color="auto"/>
        <w:bottom w:val="none" w:sz="0" w:space="0" w:color="auto"/>
        <w:right w:val="none" w:sz="0" w:space="0" w:color="auto"/>
      </w:divBdr>
    </w:div>
    <w:div w:id="1634212707">
      <w:bodyDiv w:val="1"/>
      <w:marLeft w:val="0"/>
      <w:marRight w:val="0"/>
      <w:marTop w:val="0"/>
      <w:marBottom w:val="0"/>
      <w:divBdr>
        <w:top w:val="none" w:sz="0" w:space="0" w:color="auto"/>
        <w:left w:val="none" w:sz="0" w:space="0" w:color="auto"/>
        <w:bottom w:val="none" w:sz="0" w:space="0" w:color="auto"/>
        <w:right w:val="none" w:sz="0" w:space="0" w:color="auto"/>
      </w:divBdr>
    </w:div>
    <w:div w:id="1635522165">
      <w:bodyDiv w:val="1"/>
      <w:marLeft w:val="0"/>
      <w:marRight w:val="0"/>
      <w:marTop w:val="0"/>
      <w:marBottom w:val="0"/>
      <w:divBdr>
        <w:top w:val="none" w:sz="0" w:space="0" w:color="auto"/>
        <w:left w:val="none" w:sz="0" w:space="0" w:color="auto"/>
        <w:bottom w:val="none" w:sz="0" w:space="0" w:color="auto"/>
        <w:right w:val="none" w:sz="0" w:space="0" w:color="auto"/>
      </w:divBdr>
    </w:div>
    <w:div w:id="1636332992">
      <w:bodyDiv w:val="1"/>
      <w:marLeft w:val="0"/>
      <w:marRight w:val="0"/>
      <w:marTop w:val="0"/>
      <w:marBottom w:val="0"/>
      <w:divBdr>
        <w:top w:val="none" w:sz="0" w:space="0" w:color="auto"/>
        <w:left w:val="none" w:sz="0" w:space="0" w:color="auto"/>
        <w:bottom w:val="none" w:sz="0" w:space="0" w:color="auto"/>
        <w:right w:val="none" w:sz="0" w:space="0" w:color="auto"/>
      </w:divBdr>
    </w:div>
    <w:div w:id="1637223818">
      <w:bodyDiv w:val="1"/>
      <w:marLeft w:val="0"/>
      <w:marRight w:val="0"/>
      <w:marTop w:val="0"/>
      <w:marBottom w:val="0"/>
      <w:divBdr>
        <w:top w:val="none" w:sz="0" w:space="0" w:color="auto"/>
        <w:left w:val="none" w:sz="0" w:space="0" w:color="auto"/>
        <w:bottom w:val="none" w:sz="0" w:space="0" w:color="auto"/>
        <w:right w:val="none" w:sz="0" w:space="0" w:color="auto"/>
      </w:divBdr>
      <w:divsChild>
        <w:div w:id="837698765">
          <w:marLeft w:val="0"/>
          <w:marRight w:val="0"/>
          <w:marTop w:val="0"/>
          <w:marBottom w:val="0"/>
          <w:divBdr>
            <w:top w:val="none" w:sz="0" w:space="0" w:color="auto"/>
            <w:left w:val="none" w:sz="0" w:space="0" w:color="auto"/>
            <w:bottom w:val="none" w:sz="0" w:space="0" w:color="auto"/>
            <w:right w:val="none" w:sz="0" w:space="0" w:color="auto"/>
          </w:divBdr>
          <w:divsChild>
            <w:div w:id="811218001">
              <w:marLeft w:val="0"/>
              <w:marRight w:val="0"/>
              <w:marTop w:val="0"/>
              <w:marBottom w:val="0"/>
              <w:divBdr>
                <w:top w:val="none" w:sz="0" w:space="0" w:color="auto"/>
                <w:left w:val="none" w:sz="0" w:space="0" w:color="auto"/>
                <w:bottom w:val="none" w:sz="0" w:space="0" w:color="auto"/>
                <w:right w:val="none" w:sz="0" w:space="0" w:color="auto"/>
              </w:divBdr>
              <w:divsChild>
                <w:div w:id="1423716663">
                  <w:marLeft w:val="0"/>
                  <w:marRight w:val="0"/>
                  <w:marTop w:val="0"/>
                  <w:marBottom w:val="0"/>
                  <w:divBdr>
                    <w:top w:val="none" w:sz="0" w:space="0" w:color="auto"/>
                    <w:left w:val="none" w:sz="0" w:space="0" w:color="auto"/>
                    <w:bottom w:val="none" w:sz="0" w:space="0" w:color="auto"/>
                    <w:right w:val="none" w:sz="0" w:space="0" w:color="auto"/>
                  </w:divBdr>
                </w:div>
              </w:divsChild>
            </w:div>
            <w:div w:id="1505633598">
              <w:marLeft w:val="0"/>
              <w:marRight w:val="0"/>
              <w:marTop w:val="0"/>
              <w:marBottom w:val="0"/>
              <w:divBdr>
                <w:top w:val="none" w:sz="0" w:space="0" w:color="auto"/>
                <w:left w:val="none" w:sz="0" w:space="0" w:color="auto"/>
                <w:bottom w:val="none" w:sz="0" w:space="0" w:color="auto"/>
                <w:right w:val="none" w:sz="0" w:space="0" w:color="auto"/>
              </w:divBdr>
              <w:divsChild>
                <w:div w:id="118843201">
                  <w:marLeft w:val="0"/>
                  <w:marRight w:val="0"/>
                  <w:marTop w:val="0"/>
                  <w:marBottom w:val="0"/>
                  <w:divBdr>
                    <w:top w:val="none" w:sz="0" w:space="0" w:color="auto"/>
                    <w:left w:val="none" w:sz="0" w:space="0" w:color="auto"/>
                    <w:bottom w:val="none" w:sz="0" w:space="0" w:color="auto"/>
                    <w:right w:val="none" w:sz="0" w:space="0" w:color="auto"/>
                  </w:divBdr>
                </w:div>
              </w:divsChild>
            </w:div>
            <w:div w:id="1560941214">
              <w:marLeft w:val="0"/>
              <w:marRight w:val="0"/>
              <w:marTop w:val="0"/>
              <w:marBottom w:val="0"/>
              <w:divBdr>
                <w:top w:val="none" w:sz="0" w:space="0" w:color="auto"/>
                <w:left w:val="none" w:sz="0" w:space="0" w:color="auto"/>
                <w:bottom w:val="none" w:sz="0" w:space="0" w:color="auto"/>
                <w:right w:val="none" w:sz="0" w:space="0" w:color="auto"/>
              </w:divBdr>
              <w:divsChild>
                <w:div w:id="19530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12616">
          <w:marLeft w:val="0"/>
          <w:marRight w:val="0"/>
          <w:marTop w:val="0"/>
          <w:marBottom w:val="0"/>
          <w:divBdr>
            <w:top w:val="none" w:sz="0" w:space="0" w:color="auto"/>
            <w:left w:val="none" w:sz="0" w:space="0" w:color="auto"/>
            <w:bottom w:val="none" w:sz="0" w:space="0" w:color="auto"/>
            <w:right w:val="none" w:sz="0" w:space="0" w:color="auto"/>
          </w:divBdr>
          <w:divsChild>
            <w:div w:id="646514747">
              <w:marLeft w:val="0"/>
              <w:marRight w:val="0"/>
              <w:marTop w:val="0"/>
              <w:marBottom w:val="0"/>
              <w:divBdr>
                <w:top w:val="none" w:sz="0" w:space="0" w:color="auto"/>
                <w:left w:val="none" w:sz="0" w:space="0" w:color="auto"/>
                <w:bottom w:val="none" w:sz="0" w:space="0" w:color="auto"/>
                <w:right w:val="none" w:sz="0" w:space="0" w:color="auto"/>
              </w:divBdr>
              <w:divsChild>
                <w:div w:id="9224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390373">
      <w:bodyDiv w:val="1"/>
      <w:marLeft w:val="0"/>
      <w:marRight w:val="0"/>
      <w:marTop w:val="0"/>
      <w:marBottom w:val="0"/>
      <w:divBdr>
        <w:top w:val="none" w:sz="0" w:space="0" w:color="auto"/>
        <w:left w:val="none" w:sz="0" w:space="0" w:color="auto"/>
        <w:bottom w:val="none" w:sz="0" w:space="0" w:color="auto"/>
        <w:right w:val="none" w:sz="0" w:space="0" w:color="auto"/>
      </w:divBdr>
      <w:divsChild>
        <w:div w:id="396250947">
          <w:marLeft w:val="0"/>
          <w:marRight w:val="0"/>
          <w:marTop w:val="0"/>
          <w:marBottom w:val="0"/>
          <w:divBdr>
            <w:top w:val="none" w:sz="0" w:space="0" w:color="auto"/>
            <w:left w:val="none" w:sz="0" w:space="0" w:color="auto"/>
            <w:bottom w:val="none" w:sz="0" w:space="0" w:color="auto"/>
            <w:right w:val="none" w:sz="0" w:space="0" w:color="auto"/>
          </w:divBdr>
          <w:divsChild>
            <w:div w:id="1896349890">
              <w:marLeft w:val="0"/>
              <w:marRight w:val="0"/>
              <w:marTop w:val="0"/>
              <w:marBottom w:val="0"/>
              <w:divBdr>
                <w:top w:val="none" w:sz="0" w:space="0" w:color="auto"/>
                <w:left w:val="none" w:sz="0" w:space="0" w:color="auto"/>
                <w:bottom w:val="none" w:sz="0" w:space="0" w:color="auto"/>
                <w:right w:val="none" w:sz="0" w:space="0" w:color="auto"/>
              </w:divBdr>
              <w:divsChild>
                <w:div w:id="6469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086706">
      <w:bodyDiv w:val="1"/>
      <w:marLeft w:val="0"/>
      <w:marRight w:val="0"/>
      <w:marTop w:val="0"/>
      <w:marBottom w:val="0"/>
      <w:divBdr>
        <w:top w:val="none" w:sz="0" w:space="0" w:color="auto"/>
        <w:left w:val="none" w:sz="0" w:space="0" w:color="auto"/>
        <w:bottom w:val="none" w:sz="0" w:space="0" w:color="auto"/>
        <w:right w:val="none" w:sz="0" w:space="0" w:color="auto"/>
      </w:divBdr>
      <w:divsChild>
        <w:div w:id="1272978977">
          <w:marLeft w:val="0"/>
          <w:marRight w:val="0"/>
          <w:marTop w:val="0"/>
          <w:marBottom w:val="0"/>
          <w:divBdr>
            <w:top w:val="none" w:sz="0" w:space="0" w:color="auto"/>
            <w:left w:val="none" w:sz="0" w:space="0" w:color="auto"/>
            <w:bottom w:val="none" w:sz="0" w:space="0" w:color="auto"/>
            <w:right w:val="none" w:sz="0" w:space="0" w:color="auto"/>
          </w:divBdr>
          <w:divsChild>
            <w:div w:id="1341155167">
              <w:marLeft w:val="0"/>
              <w:marRight w:val="0"/>
              <w:marTop w:val="0"/>
              <w:marBottom w:val="0"/>
              <w:divBdr>
                <w:top w:val="none" w:sz="0" w:space="0" w:color="auto"/>
                <w:left w:val="none" w:sz="0" w:space="0" w:color="auto"/>
                <w:bottom w:val="none" w:sz="0" w:space="0" w:color="auto"/>
                <w:right w:val="none" w:sz="0" w:space="0" w:color="auto"/>
              </w:divBdr>
              <w:divsChild>
                <w:div w:id="16882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4331">
      <w:bodyDiv w:val="1"/>
      <w:marLeft w:val="0"/>
      <w:marRight w:val="0"/>
      <w:marTop w:val="0"/>
      <w:marBottom w:val="0"/>
      <w:divBdr>
        <w:top w:val="none" w:sz="0" w:space="0" w:color="auto"/>
        <w:left w:val="none" w:sz="0" w:space="0" w:color="auto"/>
        <w:bottom w:val="none" w:sz="0" w:space="0" w:color="auto"/>
        <w:right w:val="none" w:sz="0" w:space="0" w:color="auto"/>
      </w:divBdr>
    </w:div>
    <w:div w:id="1656178783">
      <w:bodyDiv w:val="1"/>
      <w:marLeft w:val="0"/>
      <w:marRight w:val="0"/>
      <w:marTop w:val="0"/>
      <w:marBottom w:val="0"/>
      <w:divBdr>
        <w:top w:val="none" w:sz="0" w:space="0" w:color="auto"/>
        <w:left w:val="none" w:sz="0" w:space="0" w:color="auto"/>
        <w:bottom w:val="none" w:sz="0" w:space="0" w:color="auto"/>
        <w:right w:val="none" w:sz="0" w:space="0" w:color="auto"/>
      </w:divBdr>
      <w:divsChild>
        <w:div w:id="1913157496">
          <w:marLeft w:val="0"/>
          <w:marRight w:val="0"/>
          <w:marTop w:val="0"/>
          <w:marBottom w:val="0"/>
          <w:divBdr>
            <w:top w:val="none" w:sz="0" w:space="0" w:color="auto"/>
            <w:left w:val="none" w:sz="0" w:space="0" w:color="auto"/>
            <w:bottom w:val="none" w:sz="0" w:space="0" w:color="auto"/>
            <w:right w:val="none" w:sz="0" w:space="0" w:color="auto"/>
          </w:divBdr>
          <w:divsChild>
            <w:div w:id="1863124388">
              <w:marLeft w:val="0"/>
              <w:marRight w:val="0"/>
              <w:marTop w:val="0"/>
              <w:marBottom w:val="0"/>
              <w:divBdr>
                <w:top w:val="none" w:sz="0" w:space="0" w:color="auto"/>
                <w:left w:val="none" w:sz="0" w:space="0" w:color="auto"/>
                <w:bottom w:val="none" w:sz="0" w:space="0" w:color="auto"/>
                <w:right w:val="none" w:sz="0" w:space="0" w:color="auto"/>
              </w:divBdr>
              <w:divsChild>
                <w:div w:id="15220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488500">
      <w:bodyDiv w:val="1"/>
      <w:marLeft w:val="0"/>
      <w:marRight w:val="0"/>
      <w:marTop w:val="0"/>
      <w:marBottom w:val="0"/>
      <w:divBdr>
        <w:top w:val="none" w:sz="0" w:space="0" w:color="auto"/>
        <w:left w:val="none" w:sz="0" w:space="0" w:color="auto"/>
        <w:bottom w:val="none" w:sz="0" w:space="0" w:color="auto"/>
        <w:right w:val="none" w:sz="0" w:space="0" w:color="auto"/>
      </w:divBdr>
      <w:divsChild>
        <w:div w:id="526791469">
          <w:marLeft w:val="0"/>
          <w:marRight w:val="0"/>
          <w:marTop w:val="0"/>
          <w:marBottom w:val="0"/>
          <w:divBdr>
            <w:top w:val="none" w:sz="0" w:space="0" w:color="auto"/>
            <w:left w:val="none" w:sz="0" w:space="0" w:color="auto"/>
            <w:bottom w:val="none" w:sz="0" w:space="0" w:color="auto"/>
            <w:right w:val="none" w:sz="0" w:space="0" w:color="auto"/>
          </w:divBdr>
          <w:divsChild>
            <w:div w:id="248202939">
              <w:marLeft w:val="0"/>
              <w:marRight w:val="0"/>
              <w:marTop w:val="0"/>
              <w:marBottom w:val="0"/>
              <w:divBdr>
                <w:top w:val="none" w:sz="0" w:space="0" w:color="auto"/>
                <w:left w:val="none" w:sz="0" w:space="0" w:color="auto"/>
                <w:bottom w:val="none" w:sz="0" w:space="0" w:color="auto"/>
                <w:right w:val="none" w:sz="0" w:space="0" w:color="auto"/>
              </w:divBdr>
              <w:divsChild>
                <w:div w:id="118413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2170">
      <w:bodyDiv w:val="1"/>
      <w:marLeft w:val="0"/>
      <w:marRight w:val="0"/>
      <w:marTop w:val="0"/>
      <w:marBottom w:val="0"/>
      <w:divBdr>
        <w:top w:val="none" w:sz="0" w:space="0" w:color="auto"/>
        <w:left w:val="none" w:sz="0" w:space="0" w:color="auto"/>
        <w:bottom w:val="none" w:sz="0" w:space="0" w:color="auto"/>
        <w:right w:val="none" w:sz="0" w:space="0" w:color="auto"/>
      </w:divBdr>
      <w:divsChild>
        <w:div w:id="2047488933">
          <w:marLeft w:val="0"/>
          <w:marRight w:val="0"/>
          <w:marTop w:val="0"/>
          <w:marBottom w:val="0"/>
          <w:divBdr>
            <w:top w:val="none" w:sz="0" w:space="0" w:color="auto"/>
            <w:left w:val="none" w:sz="0" w:space="0" w:color="auto"/>
            <w:bottom w:val="none" w:sz="0" w:space="0" w:color="auto"/>
            <w:right w:val="none" w:sz="0" w:space="0" w:color="auto"/>
          </w:divBdr>
          <w:divsChild>
            <w:div w:id="686444136">
              <w:marLeft w:val="0"/>
              <w:marRight w:val="0"/>
              <w:marTop w:val="0"/>
              <w:marBottom w:val="0"/>
              <w:divBdr>
                <w:top w:val="none" w:sz="0" w:space="0" w:color="auto"/>
                <w:left w:val="none" w:sz="0" w:space="0" w:color="auto"/>
                <w:bottom w:val="none" w:sz="0" w:space="0" w:color="auto"/>
                <w:right w:val="none" w:sz="0" w:space="0" w:color="auto"/>
              </w:divBdr>
              <w:divsChild>
                <w:div w:id="8861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80922">
      <w:bodyDiv w:val="1"/>
      <w:marLeft w:val="0"/>
      <w:marRight w:val="0"/>
      <w:marTop w:val="0"/>
      <w:marBottom w:val="0"/>
      <w:divBdr>
        <w:top w:val="none" w:sz="0" w:space="0" w:color="auto"/>
        <w:left w:val="none" w:sz="0" w:space="0" w:color="auto"/>
        <w:bottom w:val="none" w:sz="0" w:space="0" w:color="auto"/>
        <w:right w:val="none" w:sz="0" w:space="0" w:color="auto"/>
      </w:divBdr>
    </w:div>
    <w:div w:id="1676419853">
      <w:bodyDiv w:val="1"/>
      <w:marLeft w:val="0"/>
      <w:marRight w:val="0"/>
      <w:marTop w:val="0"/>
      <w:marBottom w:val="0"/>
      <w:divBdr>
        <w:top w:val="none" w:sz="0" w:space="0" w:color="auto"/>
        <w:left w:val="none" w:sz="0" w:space="0" w:color="auto"/>
        <w:bottom w:val="none" w:sz="0" w:space="0" w:color="auto"/>
        <w:right w:val="none" w:sz="0" w:space="0" w:color="auto"/>
      </w:divBdr>
      <w:divsChild>
        <w:div w:id="707678480">
          <w:marLeft w:val="0"/>
          <w:marRight w:val="0"/>
          <w:marTop w:val="0"/>
          <w:marBottom w:val="0"/>
          <w:divBdr>
            <w:top w:val="none" w:sz="0" w:space="0" w:color="auto"/>
            <w:left w:val="none" w:sz="0" w:space="0" w:color="auto"/>
            <w:bottom w:val="none" w:sz="0" w:space="0" w:color="auto"/>
            <w:right w:val="none" w:sz="0" w:space="0" w:color="auto"/>
          </w:divBdr>
          <w:divsChild>
            <w:div w:id="1275090908">
              <w:marLeft w:val="0"/>
              <w:marRight w:val="0"/>
              <w:marTop w:val="0"/>
              <w:marBottom w:val="0"/>
              <w:divBdr>
                <w:top w:val="none" w:sz="0" w:space="0" w:color="auto"/>
                <w:left w:val="none" w:sz="0" w:space="0" w:color="auto"/>
                <w:bottom w:val="none" w:sz="0" w:space="0" w:color="auto"/>
                <w:right w:val="none" w:sz="0" w:space="0" w:color="auto"/>
              </w:divBdr>
              <w:divsChild>
                <w:div w:id="13724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304384">
      <w:bodyDiv w:val="1"/>
      <w:marLeft w:val="0"/>
      <w:marRight w:val="0"/>
      <w:marTop w:val="0"/>
      <w:marBottom w:val="0"/>
      <w:divBdr>
        <w:top w:val="none" w:sz="0" w:space="0" w:color="auto"/>
        <w:left w:val="none" w:sz="0" w:space="0" w:color="auto"/>
        <w:bottom w:val="none" w:sz="0" w:space="0" w:color="auto"/>
        <w:right w:val="none" w:sz="0" w:space="0" w:color="auto"/>
      </w:divBdr>
      <w:divsChild>
        <w:div w:id="560217719">
          <w:marLeft w:val="0"/>
          <w:marRight w:val="0"/>
          <w:marTop w:val="0"/>
          <w:marBottom w:val="0"/>
          <w:divBdr>
            <w:top w:val="none" w:sz="0" w:space="0" w:color="auto"/>
            <w:left w:val="none" w:sz="0" w:space="0" w:color="auto"/>
            <w:bottom w:val="none" w:sz="0" w:space="0" w:color="auto"/>
            <w:right w:val="none" w:sz="0" w:space="0" w:color="auto"/>
          </w:divBdr>
          <w:divsChild>
            <w:div w:id="1736392596">
              <w:marLeft w:val="0"/>
              <w:marRight w:val="0"/>
              <w:marTop w:val="0"/>
              <w:marBottom w:val="0"/>
              <w:divBdr>
                <w:top w:val="none" w:sz="0" w:space="0" w:color="auto"/>
                <w:left w:val="none" w:sz="0" w:space="0" w:color="auto"/>
                <w:bottom w:val="none" w:sz="0" w:space="0" w:color="auto"/>
                <w:right w:val="none" w:sz="0" w:space="0" w:color="auto"/>
              </w:divBdr>
              <w:divsChild>
                <w:div w:id="14207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396460">
      <w:bodyDiv w:val="1"/>
      <w:marLeft w:val="0"/>
      <w:marRight w:val="0"/>
      <w:marTop w:val="0"/>
      <w:marBottom w:val="0"/>
      <w:divBdr>
        <w:top w:val="none" w:sz="0" w:space="0" w:color="auto"/>
        <w:left w:val="none" w:sz="0" w:space="0" w:color="auto"/>
        <w:bottom w:val="none" w:sz="0" w:space="0" w:color="auto"/>
        <w:right w:val="none" w:sz="0" w:space="0" w:color="auto"/>
      </w:divBdr>
      <w:divsChild>
        <w:div w:id="2070032593">
          <w:marLeft w:val="0"/>
          <w:marRight w:val="0"/>
          <w:marTop w:val="0"/>
          <w:marBottom w:val="0"/>
          <w:divBdr>
            <w:top w:val="none" w:sz="0" w:space="0" w:color="auto"/>
            <w:left w:val="none" w:sz="0" w:space="0" w:color="auto"/>
            <w:bottom w:val="none" w:sz="0" w:space="0" w:color="auto"/>
            <w:right w:val="none" w:sz="0" w:space="0" w:color="auto"/>
          </w:divBdr>
          <w:divsChild>
            <w:div w:id="1783574151">
              <w:marLeft w:val="0"/>
              <w:marRight w:val="0"/>
              <w:marTop w:val="0"/>
              <w:marBottom w:val="0"/>
              <w:divBdr>
                <w:top w:val="none" w:sz="0" w:space="0" w:color="auto"/>
                <w:left w:val="none" w:sz="0" w:space="0" w:color="auto"/>
                <w:bottom w:val="none" w:sz="0" w:space="0" w:color="auto"/>
                <w:right w:val="none" w:sz="0" w:space="0" w:color="auto"/>
              </w:divBdr>
              <w:divsChild>
                <w:div w:id="62300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166270">
      <w:bodyDiv w:val="1"/>
      <w:marLeft w:val="0"/>
      <w:marRight w:val="0"/>
      <w:marTop w:val="0"/>
      <w:marBottom w:val="0"/>
      <w:divBdr>
        <w:top w:val="none" w:sz="0" w:space="0" w:color="auto"/>
        <w:left w:val="none" w:sz="0" w:space="0" w:color="auto"/>
        <w:bottom w:val="none" w:sz="0" w:space="0" w:color="auto"/>
        <w:right w:val="none" w:sz="0" w:space="0" w:color="auto"/>
      </w:divBdr>
      <w:divsChild>
        <w:div w:id="1190950716">
          <w:marLeft w:val="0"/>
          <w:marRight w:val="0"/>
          <w:marTop w:val="0"/>
          <w:marBottom w:val="0"/>
          <w:divBdr>
            <w:top w:val="none" w:sz="0" w:space="0" w:color="auto"/>
            <w:left w:val="none" w:sz="0" w:space="0" w:color="auto"/>
            <w:bottom w:val="none" w:sz="0" w:space="0" w:color="auto"/>
            <w:right w:val="none" w:sz="0" w:space="0" w:color="auto"/>
          </w:divBdr>
          <w:divsChild>
            <w:div w:id="1727024302">
              <w:marLeft w:val="0"/>
              <w:marRight w:val="0"/>
              <w:marTop w:val="0"/>
              <w:marBottom w:val="0"/>
              <w:divBdr>
                <w:top w:val="none" w:sz="0" w:space="0" w:color="auto"/>
                <w:left w:val="none" w:sz="0" w:space="0" w:color="auto"/>
                <w:bottom w:val="none" w:sz="0" w:space="0" w:color="auto"/>
                <w:right w:val="none" w:sz="0" w:space="0" w:color="auto"/>
              </w:divBdr>
              <w:divsChild>
                <w:div w:id="46932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285440">
      <w:bodyDiv w:val="1"/>
      <w:marLeft w:val="0"/>
      <w:marRight w:val="0"/>
      <w:marTop w:val="0"/>
      <w:marBottom w:val="0"/>
      <w:divBdr>
        <w:top w:val="none" w:sz="0" w:space="0" w:color="auto"/>
        <w:left w:val="none" w:sz="0" w:space="0" w:color="auto"/>
        <w:bottom w:val="none" w:sz="0" w:space="0" w:color="auto"/>
        <w:right w:val="none" w:sz="0" w:space="0" w:color="auto"/>
      </w:divBdr>
      <w:divsChild>
        <w:div w:id="280965459">
          <w:marLeft w:val="0"/>
          <w:marRight w:val="0"/>
          <w:marTop w:val="0"/>
          <w:marBottom w:val="0"/>
          <w:divBdr>
            <w:top w:val="none" w:sz="0" w:space="0" w:color="auto"/>
            <w:left w:val="none" w:sz="0" w:space="0" w:color="auto"/>
            <w:bottom w:val="none" w:sz="0" w:space="0" w:color="auto"/>
            <w:right w:val="none" w:sz="0" w:space="0" w:color="auto"/>
          </w:divBdr>
          <w:divsChild>
            <w:div w:id="683360445">
              <w:marLeft w:val="0"/>
              <w:marRight w:val="0"/>
              <w:marTop w:val="0"/>
              <w:marBottom w:val="0"/>
              <w:divBdr>
                <w:top w:val="none" w:sz="0" w:space="0" w:color="auto"/>
                <w:left w:val="none" w:sz="0" w:space="0" w:color="auto"/>
                <w:bottom w:val="none" w:sz="0" w:space="0" w:color="auto"/>
                <w:right w:val="none" w:sz="0" w:space="0" w:color="auto"/>
              </w:divBdr>
              <w:divsChild>
                <w:div w:id="187880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708911">
      <w:bodyDiv w:val="1"/>
      <w:marLeft w:val="0"/>
      <w:marRight w:val="0"/>
      <w:marTop w:val="0"/>
      <w:marBottom w:val="0"/>
      <w:divBdr>
        <w:top w:val="none" w:sz="0" w:space="0" w:color="auto"/>
        <w:left w:val="none" w:sz="0" w:space="0" w:color="auto"/>
        <w:bottom w:val="none" w:sz="0" w:space="0" w:color="auto"/>
        <w:right w:val="none" w:sz="0" w:space="0" w:color="auto"/>
      </w:divBdr>
      <w:divsChild>
        <w:div w:id="1305619568">
          <w:marLeft w:val="0"/>
          <w:marRight w:val="0"/>
          <w:marTop w:val="0"/>
          <w:marBottom w:val="0"/>
          <w:divBdr>
            <w:top w:val="none" w:sz="0" w:space="0" w:color="auto"/>
            <w:left w:val="none" w:sz="0" w:space="0" w:color="auto"/>
            <w:bottom w:val="none" w:sz="0" w:space="0" w:color="auto"/>
            <w:right w:val="none" w:sz="0" w:space="0" w:color="auto"/>
          </w:divBdr>
          <w:divsChild>
            <w:div w:id="1534996512">
              <w:marLeft w:val="0"/>
              <w:marRight w:val="0"/>
              <w:marTop w:val="0"/>
              <w:marBottom w:val="0"/>
              <w:divBdr>
                <w:top w:val="none" w:sz="0" w:space="0" w:color="auto"/>
                <w:left w:val="none" w:sz="0" w:space="0" w:color="auto"/>
                <w:bottom w:val="none" w:sz="0" w:space="0" w:color="auto"/>
                <w:right w:val="none" w:sz="0" w:space="0" w:color="auto"/>
              </w:divBdr>
              <w:divsChild>
                <w:div w:id="12932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486939">
      <w:bodyDiv w:val="1"/>
      <w:marLeft w:val="0"/>
      <w:marRight w:val="0"/>
      <w:marTop w:val="0"/>
      <w:marBottom w:val="0"/>
      <w:divBdr>
        <w:top w:val="none" w:sz="0" w:space="0" w:color="auto"/>
        <w:left w:val="none" w:sz="0" w:space="0" w:color="auto"/>
        <w:bottom w:val="none" w:sz="0" w:space="0" w:color="auto"/>
        <w:right w:val="none" w:sz="0" w:space="0" w:color="auto"/>
      </w:divBdr>
    </w:div>
    <w:div w:id="1701318353">
      <w:bodyDiv w:val="1"/>
      <w:marLeft w:val="0"/>
      <w:marRight w:val="0"/>
      <w:marTop w:val="0"/>
      <w:marBottom w:val="0"/>
      <w:divBdr>
        <w:top w:val="none" w:sz="0" w:space="0" w:color="auto"/>
        <w:left w:val="none" w:sz="0" w:space="0" w:color="auto"/>
        <w:bottom w:val="none" w:sz="0" w:space="0" w:color="auto"/>
        <w:right w:val="none" w:sz="0" w:space="0" w:color="auto"/>
      </w:divBdr>
      <w:divsChild>
        <w:div w:id="516621605">
          <w:marLeft w:val="0"/>
          <w:marRight w:val="0"/>
          <w:marTop w:val="0"/>
          <w:marBottom w:val="0"/>
          <w:divBdr>
            <w:top w:val="none" w:sz="0" w:space="0" w:color="auto"/>
            <w:left w:val="none" w:sz="0" w:space="0" w:color="auto"/>
            <w:bottom w:val="none" w:sz="0" w:space="0" w:color="auto"/>
            <w:right w:val="none" w:sz="0" w:space="0" w:color="auto"/>
          </w:divBdr>
        </w:div>
      </w:divsChild>
    </w:div>
    <w:div w:id="1704746352">
      <w:bodyDiv w:val="1"/>
      <w:marLeft w:val="0"/>
      <w:marRight w:val="0"/>
      <w:marTop w:val="0"/>
      <w:marBottom w:val="0"/>
      <w:divBdr>
        <w:top w:val="none" w:sz="0" w:space="0" w:color="auto"/>
        <w:left w:val="none" w:sz="0" w:space="0" w:color="auto"/>
        <w:bottom w:val="none" w:sz="0" w:space="0" w:color="auto"/>
        <w:right w:val="none" w:sz="0" w:space="0" w:color="auto"/>
      </w:divBdr>
      <w:divsChild>
        <w:div w:id="924680133">
          <w:marLeft w:val="0"/>
          <w:marRight w:val="0"/>
          <w:marTop w:val="0"/>
          <w:marBottom w:val="0"/>
          <w:divBdr>
            <w:top w:val="none" w:sz="0" w:space="0" w:color="auto"/>
            <w:left w:val="none" w:sz="0" w:space="0" w:color="auto"/>
            <w:bottom w:val="none" w:sz="0" w:space="0" w:color="auto"/>
            <w:right w:val="none" w:sz="0" w:space="0" w:color="auto"/>
          </w:divBdr>
          <w:divsChild>
            <w:div w:id="841286237">
              <w:marLeft w:val="0"/>
              <w:marRight w:val="0"/>
              <w:marTop w:val="0"/>
              <w:marBottom w:val="0"/>
              <w:divBdr>
                <w:top w:val="none" w:sz="0" w:space="0" w:color="auto"/>
                <w:left w:val="none" w:sz="0" w:space="0" w:color="auto"/>
                <w:bottom w:val="none" w:sz="0" w:space="0" w:color="auto"/>
                <w:right w:val="none" w:sz="0" w:space="0" w:color="auto"/>
              </w:divBdr>
              <w:divsChild>
                <w:div w:id="4193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83598">
      <w:bodyDiv w:val="1"/>
      <w:marLeft w:val="0"/>
      <w:marRight w:val="0"/>
      <w:marTop w:val="0"/>
      <w:marBottom w:val="0"/>
      <w:divBdr>
        <w:top w:val="none" w:sz="0" w:space="0" w:color="auto"/>
        <w:left w:val="none" w:sz="0" w:space="0" w:color="auto"/>
        <w:bottom w:val="none" w:sz="0" w:space="0" w:color="auto"/>
        <w:right w:val="none" w:sz="0" w:space="0" w:color="auto"/>
      </w:divBdr>
      <w:divsChild>
        <w:div w:id="1914655222">
          <w:marLeft w:val="0"/>
          <w:marRight w:val="0"/>
          <w:marTop w:val="0"/>
          <w:marBottom w:val="0"/>
          <w:divBdr>
            <w:top w:val="none" w:sz="0" w:space="0" w:color="auto"/>
            <w:left w:val="none" w:sz="0" w:space="0" w:color="auto"/>
            <w:bottom w:val="none" w:sz="0" w:space="0" w:color="auto"/>
            <w:right w:val="none" w:sz="0" w:space="0" w:color="auto"/>
          </w:divBdr>
          <w:divsChild>
            <w:div w:id="1045636645">
              <w:marLeft w:val="0"/>
              <w:marRight w:val="0"/>
              <w:marTop w:val="0"/>
              <w:marBottom w:val="0"/>
              <w:divBdr>
                <w:top w:val="none" w:sz="0" w:space="0" w:color="auto"/>
                <w:left w:val="none" w:sz="0" w:space="0" w:color="auto"/>
                <w:bottom w:val="none" w:sz="0" w:space="0" w:color="auto"/>
                <w:right w:val="none" w:sz="0" w:space="0" w:color="auto"/>
              </w:divBdr>
              <w:divsChild>
                <w:div w:id="116261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14528">
      <w:bodyDiv w:val="1"/>
      <w:marLeft w:val="0"/>
      <w:marRight w:val="0"/>
      <w:marTop w:val="0"/>
      <w:marBottom w:val="0"/>
      <w:divBdr>
        <w:top w:val="none" w:sz="0" w:space="0" w:color="auto"/>
        <w:left w:val="none" w:sz="0" w:space="0" w:color="auto"/>
        <w:bottom w:val="none" w:sz="0" w:space="0" w:color="auto"/>
        <w:right w:val="none" w:sz="0" w:space="0" w:color="auto"/>
      </w:divBdr>
      <w:divsChild>
        <w:div w:id="1084957798">
          <w:marLeft w:val="0"/>
          <w:marRight w:val="0"/>
          <w:marTop w:val="0"/>
          <w:marBottom w:val="0"/>
          <w:divBdr>
            <w:top w:val="none" w:sz="0" w:space="0" w:color="auto"/>
            <w:left w:val="none" w:sz="0" w:space="0" w:color="auto"/>
            <w:bottom w:val="none" w:sz="0" w:space="0" w:color="auto"/>
            <w:right w:val="none" w:sz="0" w:space="0" w:color="auto"/>
          </w:divBdr>
          <w:divsChild>
            <w:div w:id="986127804">
              <w:marLeft w:val="0"/>
              <w:marRight w:val="0"/>
              <w:marTop w:val="0"/>
              <w:marBottom w:val="0"/>
              <w:divBdr>
                <w:top w:val="none" w:sz="0" w:space="0" w:color="auto"/>
                <w:left w:val="none" w:sz="0" w:space="0" w:color="auto"/>
                <w:bottom w:val="none" w:sz="0" w:space="0" w:color="auto"/>
                <w:right w:val="none" w:sz="0" w:space="0" w:color="auto"/>
              </w:divBdr>
              <w:divsChild>
                <w:div w:id="45622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611049">
      <w:bodyDiv w:val="1"/>
      <w:marLeft w:val="0"/>
      <w:marRight w:val="0"/>
      <w:marTop w:val="0"/>
      <w:marBottom w:val="0"/>
      <w:divBdr>
        <w:top w:val="none" w:sz="0" w:space="0" w:color="auto"/>
        <w:left w:val="none" w:sz="0" w:space="0" w:color="auto"/>
        <w:bottom w:val="none" w:sz="0" w:space="0" w:color="auto"/>
        <w:right w:val="none" w:sz="0" w:space="0" w:color="auto"/>
      </w:divBdr>
      <w:divsChild>
        <w:div w:id="1843739972">
          <w:marLeft w:val="0"/>
          <w:marRight w:val="0"/>
          <w:marTop w:val="0"/>
          <w:marBottom w:val="0"/>
          <w:divBdr>
            <w:top w:val="none" w:sz="0" w:space="0" w:color="auto"/>
            <w:left w:val="none" w:sz="0" w:space="0" w:color="auto"/>
            <w:bottom w:val="none" w:sz="0" w:space="0" w:color="auto"/>
            <w:right w:val="none" w:sz="0" w:space="0" w:color="auto"/>
          </w:divBdr>
          <w:divsChild>
            <w:div w:id="59257395">
              <w:marLeft w:val="0"/>
              <w:marRight w:val="0"/>
              <w:marTop w:val="0"/>
              <w:marBottom w:val="0"/>
              <w:divBdr>
                <w:top w:val="none" w:sz="0" w:space="0" w:color="auto"/>
                <w:left w:val="none" w:sz="0" w:space="0" w:color="auto"/>
                <w:bottom w:val="none" w:sz="0" w:space="0" w:color="auto"/>
                <w:right w:val="none" w:sz="0" w:space="0" w:color="auto"/>
              </w:divBdr>
              <w:divsChild>
                <w:div w:id="1081101281">
                  <w:marLeft w:val="0"/>
                  <w:marRight w:val="0"/>
                  <w:marTop w:val="0"/>
                  <w:marBottom w:val="0"/>
                  <w:divBdr>
                    <w:top w:val="none" w:sz="0" w:space="0" w:color="auto"/>
                    <w:left w:val="none" w:sz="0" w:space="0" w:color="auto"/>
                    <w:bottom w:val="none" w:sz="0" w:space="0" w:color="auto"/>
                    <w:right w:val="none" w:sz="0" w:space="0" w:color="auto"/>
                  </w:divBdr>
                  <w:divsChild>
                    <w:div w:id="144966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900680">
      <w:bodyDiv w:val="1"/>
      <w:marLeft w:val="0"/>
      <w:marRight w:val="0"/>
      <w:marTop w:val="0"/>
      <w:marBottom w:val="0"/>
      <w:divBdr>
        <w:top w:val="none" w:sz="0" w:space="0" w:color="auto"/>
        <w:left w:val="none" w:sz="0" w:space="0" w:color="auto"/>
        <w:bottom w:val="none" w:sz="0" w:space="0" w:color="auto"/>
        <w:right w:val="none" w:sz="0" w:space="0" w:color="auto"/>
      </w:divBdr>
    </w:div>
    <w:div w:id="1723746460">
      <w:bodyDiv w:val="1"/>
      <w:marLeft w:val="0"/>
      <w:marRight w:val="0"/>
      <w:marTop w:val="0"/>
      <w:marBottom w:val="0"/>
      <w:divBdr>
        <w:top w:val="none" w:sz="0" w:space="0" w:color="auto"/>
        <w:left w:val="none" w:sz="0" w:space="0" w:color="auto"/>
        <w:bottom w:val="none" w:sz="0" w:space="0" w:color="auto"/>
        <w:right w:val="none" w:sz="0" w:space="0" w:color="auto"/>
      </w:divBdr>
      <w:divsChild>
        <w:div w:id="1698892340">
          <w:marLeft w:val="0"/>
          <w:marRight w:val="0"/>
          <w:marTop w:val="0"/>
          <w:marBottom w:val="0"/>
          <w:divBdr>
            <w:top w:val="none" w:sz="0" w:space="0" w:color="auto"/>
            <w:left w:val="none" w:sz="0" w:space="0" w:color="auto"/>
            <w:bottom w:val="none" w:sz="0" w:space="0" w:color="auto"/>
            <w:right w:val="none" w:sz="0" w:space="0" w:color="auto"/>
          </w:divBdr>
          <w:divsChild>
            <w:div w:id="1015771767">
              <w:marLeft w:val="0"/>
              <w:marRight w:val="0"/>
              <w:marTop w:val="0"/>
              <w:marBottom w:val="0"/>
              <w:divBdr>
                <w:top w:val="none" w:sz="0" w:space="0" w:color="auto"/>
                <w:left w:val="none" w:sz="0" w:space="0" w:color="auto"/>
                <w:bottom w:val="none" w:sz="0" w:space="0" w:color="auto"/>
                <w:right w:val="none" w:sz="0" w:space="0" w:color="auto"/>
              </w:divBdr>
              <w:divsChild>
                <w:div w:id="11262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372838">
      <w:bodyDiv w:val="1"/>
      <w:marLeft w:val="0"/>
      <w:marRight w:val="0"/>
      <w:marTop w:val="0"/>
      <w:marBottom w:val="0"/>
      <w:divBdr>
        <w:top w:val="none" w:sz="0" w:space="0" w:color="auto"/>
        <w:left w:val="none" w:sz="0" w:space="0" w:color="auto"/>
        <w:bottom w:val="none" w:sz="0" w:space="0" w:color="auto"/>
        <w:right w:val="none" w:sz="0" w:space="0" w:color="auto"/>
      </w:divBdr>
    </w:div>
    <w:div w:id="1726948552">
      <w:bodyDiv w:val="1"/>
      <w:marLeft w:val="0"/>
      <w:marRight w:val="0"/>
      <w:marTop w:val="0"/>
      <w:marBottom w:val="0"/>
      <w:divBdr>
        <w:top w:val="none" w:sz="0" w:space="0" w:color="auto"/>
        <w:left w:val="none" w:sz="0" w:space="0" w:color="auto"/>
        <w:bottom w:val="none" w:sz="0" w:space="0" w:color="auto"/>
        <w:right w:val="none" w:sz="0" w:space="0" w:color="auto"/>
      </w:divBdr>
      <w:divsChild>
        <w:div w:id="698430717">
          <w:marLeft w:val="0"/>
          <w:marRight w:val="0"/>
          <w:marTop w:val="0"/>
          <w:marBottom w:val="0"/>
          <w:divBdr>
            <w:top w:val="none" w:sz="0" w:space="0" w:color="auto"/>
            <w:left w:val="none" w:sz="0" w:space="0" w:color="auto"/>
            <w:bottom w:val="none" w:sz="0" w:space="0" w:color="auto"/>
            <w:right w:val="none" w:sz="0" w:space="0" w:color="auto"/>
          </w:divBdr>
          <w:divsChild>
            <w:div w:id="809858921">
              <w:marLeft w:val="0"/>
              <w:marRight w:val="0"/>
              <w:marTop w:val="0"/>
              <w:marBottom w:val="0"/>
              <w:divBdr>
                <w:top w:val="none" w:sz="0" w:space="0" w:color="auto"/>
                <w:left w:val="none" w:sz="0" w:space="0" w:color="auto"/>
                <w:bottom w:val="none" w:sz="0" w:space="0" w:color="auto"/>
                <w:right w:val="none" w:sz="0" w:space="0" w:color="auto"/>
              </w:divBdr>
              <w:divsChild>
                <w:div w:id="133799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84303">
      <w:bodyDiv w:val="1"/>
      <w:marLeft w:val="0"/>
      <w:marRight w:val="0"/>
      <w:marTop w:val="0"/>
      <w:marBottom w:val="0"/>
      <w:divBdr>
        <w:top w:val="none" w:sz="0" w:space="0" w:color="auto"/>
        <w:left w:val="none" w:sz="0" w:space="0" w:color="auto"/>
        <w:bottom w:val="none" w:sz="0" w:space="0" w:color="auto"/>
        <w:right w:val="none" w:sz="0" w:space="0" w:color="auto"/>
      </w:divBdr>
    </w:div>
    <w:div w:id="1733190454">
      <w:bodyDiv w:val="1"/>
      <w:marLeft w:val="0"/>
      <w:marRight w:val="0"/>
      <w:marTop w:val="0"/>
      <w:marBottom w:val="0"/>
      <w:divBdr>
        <w:top w:val="none" w:sz="0" w:space="0" w:color="auto"/>
        <w:left w:val="none" w:sz="0" w:space="0" w:color="auto"/>
        <w:bottom w:val="none" w:sz="0" w:space="0" w:color="auto"/>
        <w:right w:val="none" w:sz="0" w:space="0" w:color="auto"/>
      </w:divBdr>
    </w:div>
    <w:div w:id="1738821197">
      <w:bodyDiv w:val="1"/>
      <w:marLeft w:val="0"/>
      <w:marRight w:val="0"/>
      <w:marTop w:val="0"/>
      <w:marBottom w:val="0"/>
      <w:divBdr>
        <w:top w:val="none" w:sz="0" w:space="0" w:color="auto"/>
        <w:left w:val="none" w:sz="0" w:space="0" w:color="auto"/>
        <w:bottom w:val="none" w:sz="0" w:space="0" w:color="auto"/>
        <w:right w:val="none" w:sz="0" w:space="0" w:color="auto"/>
      </w:divBdr>
      <w:divsChild>
        <w:div w:id="1008210821">
          <w:marLeft w:val="0"/>
          <w:marRight w:val="0"/>
          <w:marTop w:val="0"/>
          <w:marBottom w:val="0"/>
          <w:divBdr>
            <w:top w:val="none" w:sz="0" w:space="0" w:color="auto"/>
            <w:left w:val="none" w:sz="0" w:space="0" w:color="auto"/>
            <w:bottom w:val="none" w:sz="0" w:space="0" w:color="auto"/>
            <w:right w:val="none" w:sz="0" w:space="0" w:color="auto"/>
          </w:divBdr>
          <w:divsChild>
            <w:div w:id="212624482">
              <w:marLeft w:val="0"/>
              <w:marRight w:val="0"/>
              <w:marTop w:val="0"/>
              <w:marBottom w:val="0"/>
              <w:divBdr>
                <w:top w:val="none" w:sz="0" w:space="0" w:color="auto"/>
                <w:left w:val="none" w:sz="0" w:space="0" w:color="auto"/>
                <w:bottom w:val="none" w:sz="0" w:space="0" w:color="auto"/>
                <w:right w:val="none" w:sz="0" w:space="0" w:color="auto"/>
              </w:divBdr>
              <w:divsChild>
                <w:div w:id="1901624846">
                  <w:marLeft w:val="0"/>
                  <w:marRight w:val="0"/>
                  <w:marTop w:val="0"/>
                  <w:marBottom w:val="0"/>
                  <w:divBdr>
                    <w:top w:val="none" w:sz="0" w:space="0" w:color="auto"/>
                    <w:left w:val="none" w:sz="0" w:space="0" w:color="auto"/>
                    <w:bottom w:val="none" w:sz="0" w:space="0" w:color="auto"/>
                    <w:right w:val="none" w:sz="0" w:space="0" w:color="auto"/>
                  </w:divBdr>
                  <w:divsChild>
                    <w:div w:id="3319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547327">
      <w:bodyDiv w:val="1"/>
      <w:marLeft w:val="0"/>
      <w:marRight w:val="0"/>
      <w:marTop w:val="0"/>
      <w:marBottom w:val="0"/>
      <w:divBdr>
        <w:top w:val="none" w:sz="0" w:space="0" w:color="auto"/>
        <w:left w:val="none" w:sz="0" w:space="0" w:color="auto"/>
        <w:bottom w:val="none" w:sz="0" w:space="0" w:color="auto"/>
        <w:right w:val="none" w:sz="0" w:space="0" w:color="auto"/>
      </w:divBdr>
      <w:divsChild>
        <w:div w:id="507790890">
          <w:marLeft w:val="0"/>
          <w:marRight w:val="0"/>
          <w:marTop w:val="0"/>
          <w:marBottom w:val="0"/>
          <w:divBdr>
            <w:top w:val="none" w:sz="0" w:space="0" w:color="auto"/>
            <w:left w:val="none" w:sz="0" w:space="0" w:color="auto"/>
            <w:bottom w:val="none" w:sz="0" w:space="0" w:color="auto"/>
            <w:right w:val="none" w:sz="0" w:space="0" w:color="auto"/>
          </w:divBdr>
          <w:divsChild>
            <w:div w:id="1283801173">
              <w:marLeft w:val="0"/>
              <w:marRight w:val="0"/>
              <w:marTop w:val="0"/>
              <w:marBottom w:val="0"/>
              <w:divBdr>
                <w:top w:val="none" w:sz="0" w:space="0" w:color="auto"/>
                <w:left w:val="none" w:sz="0" w:space="0" w:color="auto"/>
                <w:bottom w:val="none" w:sz="0" w:space="0" w:color="auto"/>
                <w:right w:val="none" w:sz="0" w:space="0" w:color="auto"/>
              </w:divBdr>
              <w:divsChild>
                <w:div w:id="81587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917358">
      <w:bodyDiv w:val="1"/>
      <w:marLeft w:val="0"/>
      <w:marRight w:val="0"/>
      <w:marTop w:val="0"/>
      <w:marBottom w:val="0"/>
      <w:divBdr>
        <w:top w:val="none" w:sz="0" w:space="0" w:color="auto"/>
        <w:left w:val="none" w:sz="0" w:space="0" w:color="auto"/>
        <w:bottom w:val="none" w:sz="0" w:space="0" w:color="auto"/>
        <w:right w:val="none" w:sz="0" w:space="0" w:color="auto"/>
      </w:divBdr>
      <w:divsChild>
        <w:div w:id="1078138434">
          <w:marLeft w:val="0"/>
          <w:marRight w:val="0"/>
          <w:marTop w:val="0"/>
          <w:marBottom w:val="0"/>
          <w:divBdr>
            <w:top w:val="none" w:sz="0" w:space="0" w:color="auto"/>
            <w:left w:val="none" w:sz="0" w:space="0" w:color="auto"/>
            <w:bottom w:val="none" w:sz="0" w:space="0" w:color="auto"/>
            <w:right w:val="none" w:sz="0" w:space="0" w:color="auto"/>
          </w:divBdr>
          <w:divsChild>
            <w:div w:id="352851978">
              <w:marLeft w:val="0"/>
              <w:marRight w:val="0"/>
              <w:marTop w:val="0"/>
              <w:marBottom w:val="0"/>
              <w:divBdr>
                <w:top w:val="none" w:sz="0" w:space="0" w:color="auto"/>
                <w:left w:val="none" w:sz="0" w:space="0" w:color="auto"/>
                <w:bottom w:val="none" w:sz="0" w:space="0" w:color="auto"/>
                <w:right w:val="none" w:sz="0" w:space="0" w:color="auto"/>
              </w:divBdr>
              <w:divsChild>
                <w:div w:id="197290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
    <w:div w:id="1757507772">
      <w:bodyDiv w:val="1"/>
      <w:marLeft w:val="0"/>
      <w:marRight w:val="0"/>
      <w:marTop w:val="0"/>
      <w:marBottom w:val="0"/>
      <w:divBdr>
        <w:top w:val="none" w:sz="0" w:space="0" w:color="auto"/>
        <w:left w:val="none" w:sz="0" w:space="0" w:color="auto"/>
        <w:bottom w:val="none" w:sz="0" w:space="0" w:color="auto"/>
        <w:right w:val="none" w:sz="0" w:space="0" w:color="auto"/>
      </w:divBdr>
    </w:div>
    <w:div w:id="1758595622">
      <w:bodyDiv w:val="1"/>
      <w:marLeft w:val="0"/>
      <w:marRight w:val="0"/>
      <w:marTop w:val="0"/>
      <w:marBottom w:val="0"/>
      <w:divBdr>
        <w:top w:val="none" w:sz="0" w:space="0" w:color="auto"/>
        <w:left w:val="none" w:sz="0" w:space="0" w:color="auto"/>
        <w:bottom w:val="none" w:sz="0" w:space="0" w:color="auto"/>
        <w:right w:val="none" w:sz="0" w:space="0" w:color="auto"/>
      </w:divBdr>
    </w:div>
    <w:div w:id="1762608402">
      <w:bodyDiv w:val="1"/>
      <w:marLeft w:val="0"/>
      <w:marRight w:val="0"/>
      <w:marTop w:val="0"/>
      <w:marBottom w:val="0"/>
      <w:divBdr>
        <w:top w:val="none" w:sz="0" w:space="0" w:color="auto"/>
        <w:left w:val="none" w:sz="0" w:space="0" w:color="auto"/>
        <w:bottom w:val="none" w:sz="0" w:space="0" w:color="auto"/>
        <w:right w:val="none" w:sz="0" w:space="0" w:color="auto"/>
      </w:divBdr>
      <w:divsChild>
        <w:div w:id="1911886171">
          <w:marLeft w:val="0"/>
          <w:marRight w:val="0"/>
          <w:marTop w:val="0"/>
          <w:marBottom w:val="0"/>
          <w:divBdr>
            <w:top w:val="none" w:sz="0" w:space="0" w:color="auto"/>
            <w:left w:val="none" w:sz="0" w:space="0" w:color="auto"/>
            <w:bottom w:val="none" w:sz="0" w:space="0" w:color="auto"/>
            <w:right w:val="none" w:sz="0" w:space="0" w:color="auto"/>
          </w:divBdr>
          <w:divsChild>
            <w:div w:id="1163006520">
              <w:marLeft w:val="0"/>
              <w:marRight w:val="0"/>
              <w:marTop w:val="0"/>
              <w:marBottom w:val="0"/>
              <w:divBdr>
                <w:top w:val="none" w:sz="0" w:space="0" w:color="auto"/>
                <w:left w:val="none" w:sz="0" w:space="0" w:color="auto"/>
                <w:bottom w:val="none" w:sz="0" w:space="0" w:color="auto"/>
                <w:right w:val="none" w:sz="0" w:space="0" w:color="auto"/>
              </w:divBdr>
              <w:divsChild>
                <w:div w:id="6167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149446">
      <w:bodyDiv w:val="1"/>
      <w:marLeft w:val="0"/>
      <w:marRight w:val="0"/>
      <w:marTop w:val="0"/>
      <w:marBottom w:val="0"/>
      <w:divBdr>
        <w:top w:val="none" w:sz="0" w:space="0" w:color="auto"/>
        <w:left w:val="none" w:sz="0" w:space="0" w:color="auto"/>
        <w:bottom w:val="none" w:sz="0" w:space="0" w:color="auto"/>
        <w:right w:val="none" w:sz="0" w:space="0" w:color="auto"/>
      </w:divBdr>
    </w:div>
    <w:div w:id="1772121761">
      <w:bodyDiv w:val="1"/>
      <w:marLeft w:val="0"/>
      <w:marRight w:val="0"/>
      <w:marTop w:val="0"/>
      <w:marBottom w:val="0"/>
      <w:divBdr>
        <w:top w:val="none" w:sz="0" w:space="0" w:color="auto"/>
        <w:left w:val="none" w:sz="0" w:space="0" w:color="auto"/>
        <w:bottom w:val="none" w:sz="0" w:space="0" w:color="auto"/>
        <w:right w:val="none" w:sz="0" w:space="0" w:color="auto"/>
      </w:divBdr>
    </w:div>
    <w:div w:id="1772504738">
      <w:bodyDiv w:val="1"/>
      <w:marLeft w:val="0"/>
      <w:marRight w:val="0"/>
      <w:marTop w:val="0"/>
      <w:marBottom w:val="0"/>
      <w:divBdr>
        <w:top w:val="none" w:sz="0" w:space="0" w:color="auto"/>
        <w:left w:val="none" w:sz="0" w:space="0" w:color="auto"/>
        <w:bottom w:val="none" w:sz="0" w:space="0" w:color="auto"/>
        <w:right w:val="none" w:sz="0" w:space="0" w:color="auto"/>
      </w:divBdr>
      <w:divsChild>
        <w:div w:id="651566742">
          <w:marLeft w:val="0"/>
          <w:marRight w:val="0"/>
          <w:marTop w:val="0"/>
          <w:marBottom w:val="0"/>
          <w:divBdr>
            <w:top w:val="none" w:sz="0" w:space="0" w:color="auto"/>
            <w:left w:val="none" w:sz="0" w:space="0" w:color="auto"/>
            <w:bottom w:val="none" w:sz="0" w:space="0" w:color="auto"/>
            <w:right w:val="none" w:sz="0" w:space="0" w:color="auto"/>
          </w:divBdr>
          <w:divsChild>
            <w:div w:id="273442524">
              <w:marLeft w:val="0"/>
              <w:marRight w:val="0"/>
              <w:marTop w:val="0"/>
              <w:marBottom w:val="0"/>
              <w:divBdr>
                <w:top w:val="none" w:sz="0" w:space="0" w:color="auto"/>
                <w:left w:val="none" w:sz="0" w:space="0" w:color="auto"/>
                <w:bottom w:val="none" w:sz="0" w:space="0" w:color="auto"/>
                <w:right w:val="none" w:sz="0" w:space="0" w:color="auto"/>
              </w:divBdr>
              <w:divsChild>
                <w:div w:id="64057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480442">
      <w:bodyDiv w:val="1"/>
      <w:marLeft w:val="0"/>
      <w:marRight w:val="0"/>
      <w:marTop w:val="0"/>
      <w:marBottom w:val="0"/>
      <w:divBdr>
        <w:top w:val="none" w:sz="0" w:space="0" w:color="auto"/>
        <w:left w:val="none" w:sz="0" w:space="0" w:color="auto"/>
        <w:bottom w:val="none" w:sz="0" w:space="0" w:color="auto"/>
        <w:right w:val="none" w:sz="0" w:space="0" w:color="auto"/>
      </w:divBdr>
    </w:div>
    <w:div w:id="1787112993">
      <w:bodyDiv w:val="1"/>
      <w:marLeft w:val="0"/>
      <w:marRight w:val="0"/>
      <w:marTop w:val="0"/>
      <w:marBottom w:val="0"/>
      <w:divBdr>
        <w:top w:val="none" w:sz="0" w:space="0" w:color="auto"/>
        <w:left w:val="none" w:sz="0" w:space="0" w:color="auto"/>
        <w:bottom w:val="none" w:sz="0" w:space="0" w:color="auto"/>
        <w:right w:val="none" w:sz="0" w:space="0" w:color="auto"/>
      </w:divBdr>
      <w:divsChild>
        <w:div w:id="474950004">
          <w:marLeft w:val="0"/>
          <w:marRight w:val="0"/>
          <w:marTop w:val="0"/>
          <w:marBottom w:val="0"/>
          <w:divBdr>
            <w:top w:val="none" w:sz="0" w:space="0" w:color="auto"/>
            <w:left w:val="none" w:sz="0" w:space="0" w:color="auto"/>
            <w:bottom w:val="none" w:sz="0" w:space="0" w:color="auto"/>
            <w:right w:val="none" w:sz="0" w:space="0" w:color="auto"/>
          </w:divBdr>
          <w:divsChild>
            <w:div w:id="376200383">
              <w:marLeft w:val="0"/>
              <w:marRight w:val="0"/>
              <w:marTop w:val="0"/>
              <w:marBottom w:val="0"/>
              <w:divBdr>
                <w:top w:val="none" w:sz="0" w:space="0" w:color="auto"/>
                <w:left w:val="none" w:sz="0" w:space="0" w:color="auto"/>
                <w:bottom w:val="none" w:sz="0" w:space="0" w:color="auto"/>
                <w:right w:val="none" w:sz="0" w:space="0" w:color="auto"/>
              </w:divBdr>
              <w:divsChild>
                <w:div w:id="299186394">
                  <w:marLeft w:val="0"/>
                  <w:marRight w:val="0"/>
                  <w:marTop w:val="0"/>
                  <w:marBottom w:val="0"/>
                  <w:divBdr>
                    <w:top w:val="none" w:sz="0" w:space="0" w:color="auto"/>
                    <w:left w:val="none" w:sz="0" w:space="0" w:color="auto"/>
                    <w:bottom w:val="none" w:sz="0" w:space="0" w:color="auto"/>
                    <w:right w:val="none" w:sz="0" w:space="0" w:color="auto"/>
                  </w:divBdr>
                  <w:divsChild>
                    <w:div w:id="4187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127412">
      <w:bodyDiv w:val="1"/>
      <w:marLeft w:val="0"/>
      <w:marRight w:val="0"/>
      <w:marTop w:val="0"/>
      <w:marBottom w:val="0"/>
      <w:divBdr>
        <w:top w:val="none" w:sz="0" w:space="0" w:color="auto"/>
        <w:left w:val="none" w:sz="0" w:space="0" w:color="auto"/>
        <w:bottom w:val="none" w:sz="0" w:space="0" w:color="auto"/>
        <w:right w:val="none" w:sz="0" w:space="0" w:color="auto"/>
      </w:divBdr>
      <w:divsChild>
        <w:div w:id="294912887">
          <w:marLeft w:val="0"/>
          <w:marRight w:val="0"/>
          <w:marTop w:val="0"/>
          <w:marBottom w:val="0"/>
          <w:divBdr>
            <w:top w:val="none" w:sz="0" w:space="0" w:color="auto"/>
            <w:left w:val="none" w:sz="0" w:space="0" w:color="auto"/>
            <w:bottom w:val="none" w:sz="0" w:space="0" w:color="auto"/>
            <w:right w:val="none" w:sz="0" w:space="0" w:color="auto"/>
          </w:divBdr>
          <w:divsChild>
            <w:div w:id="534077560">
              <w:marLeft w:val="0"/>
              <w:marRight w:val="0"/>
              <w:marTop w:val="0"/>
              <w:marBottom w:val="0"/>
              <w:divBdr>
                <w:top w:val="none" w:sz="0" w:space="0" w:color="auto"/>
                <w:left w:val="none" w:sz="0" w:space="0" w:color="auto"/>
                <w:bottom w:val="none" w:sz="0" w:space="0" w:color="auto"/>
                <w:right w:val="none" w:sz="0" w:space="0" w:color="auto"/>
              </w:divBdr>
              <w:divsChild>
                <w:div w:id="136420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76264">
      <w:bodyDiv w:val="1"/>
      <w:marLeft w:val="0"/>
      <w:marRight w:val="0"/>
      <w:marTop w:val="0"/>
      <w:marBottom w:val="0"/>
      <w:divBdr>
        <w:top w:val="none" w:sz="0" w:space="0" w:color="auto"/>
        <w:left w:val="none" w:sz="0" w:space="0" w:color="auto"/>
        <w:bottom w:val="none" w:sz="0" w:space="0" w:color="auto"/>
        <w:right w:val="none" w:sz="0" w:space="0" w:color="auto"/>
      </w:divBdr>
    </w:div>
    <w:div w:id="1800877626">
      <w:bodyDiv w:val="1"/>
      <w:marLeft w:val="0"/>
      <w:marRight w:val="0"/>
      <w:marTop w:val="0"/>
      <w:marBottom w:val="0"/>
      <w:divBdr>
        <w:top w:val="none" w:sz="0" w:space="0" w:color="auto"/>
        <w:left w:val="none" w:sz="0" w:space="0" w:color="auto"/>
        <w:bottom w:val="none" w:sz="0" w:space="0" w:color="auto"/>
        <w:right w:val="none" w:sz="0" w:space="0" w:color="auto"/>
      </w:divBdr>
      <w:divsChild>
        <w:div w:id="1418475934">
          <w:marLeft w:val="0"/>
          <w:marRight w:val="0"/>
          <w:marTop w:val="0"/>
          <w:marBottom w:val="0"/>
          <w:divBdr>
            <w:top w:val="none" w:sz="0" w:space="0" w:color="auto"/>
            <w:left w:val="none" w:sz="0" w:space="0" w:color="auto"/>
            <w:bottom w:val="none" w:sz="0" w:space="0" w:color="auto"/>
            <w:right w:val="none" w:sz="0" w:space="0" w:color="auto"/>
          </w:divBdr>
          <w:divsChild>
            <w:div w:id="139002078">
              <w:marLeft w:val="0"/>
              <w:marRight w:val="0"/>
              <w:marTop w:val="0"/>
              <w:marBottom w:val="0"/>
              <w:divBdr>
                <w:top w:val="none" w:sz="0" w:space="0" w:color="auto"/>
                <w:left w:val="none" w:sz="0" w:space="0" w:color="auto"/>
                <w:bottom w:val="none" w:sz="0" w:space="0" w:color="auto"/>
                <w:right w:val="none" w:sz="0" w:space="0" w:color="auto"/>
              </w:divBdr>
              <w:divsChild>
                <w:div w:id="12301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881144">
      <w:bodyDiv w:val="1"/>
      <w:marLeft w:val="0"/>
      <w:marRight w:val="0"/>
      <w:marTop w:val="0"/>
      <w:marBottom w:val="0"/>
      <w:divBdr>
        <w:top w:val="none" w:sz="0" w:space="0" w:color="auto"/>
        <w:left w:val="none" w:sz="0" w:space="0" w:color="auto"/>
        <w:bottom w:val="none" w:sz="0" w:space="0" w:color="auto"/>
        <w:right w:val="none" w:sz="0" w:space="0" w:color="auto"/>
      </w:divBdr>
      <w:divsChild>
        <w:div w:id="2029678626">
          <w:marLeft w:val="0"/>
          <w:marRight w:val="0"/>
          <w:marTop w:val="0"/>
          <w:marBottom w:val="0"/>
          <w:divBdr>
            <w:top w:val="none" w:sz="0" w:space="0" w:color="auto"/>
            <w:left w:val="none" w:sz="0" w:space="0" w:color="auto"/>
            <w:bottom w:val="none" w:sz="0" w:space="0" w:color="auto"/>
            <w:right w:val="none" w:sz="0" w:space="0" w:color="auto"/>
          </w:divBdr>
          <w:divsChild>
            <w:div w:id="1749496708">
              <w:marLeft w:val="0"/>
              <w:marRight w:val="0"/>
              <w:marTop w:val="0"/>
              <w:marBottom w:val="0"/>
              <w:divBdr>
                <w:top w:val="none" w:sz="0" w:space="0" w:color="auto"/>
                <w:left w:val="none" w:sz="0" w:space="0" w:color="auto"/>
                <w:bottom w:val="none" w:sz="0" w:space="0" w:color="auto"/>
                <w:right w:val="none" w:sz="0" w:space="0" w:color="auto"/>
              </w:divBdr>
              <w:divsChild>
                <w:div w:id="19585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21240">
      <w:bodyDiv w:val="1"/>
      <w:marLeft w:val="0"/>
      <w:marRight w:val="0"/>
      <w:marTop w:val="0"/>
      <w:marBottom w:val="0"/>
      <w:divBdr>
        <w:top w:val="none" w:sz="0" w:space="0" w:color="auto"/>
        <w:left w:val="none" w:sz="0" w:space="0" w:color="auto"/>
        <w:bottom w:val="none" w:sz="0" w:space="0" w:color="auto"/>
        <w:right w:val="none" w:sz="0" w:space="0" w:color="auto"/>
      </w:divBdr>
      <w:divsChild>
        <w:div w:id="1595354652">
          <w:marLeft w:val="0"/>
          <w:marRight w:val="0"/>
          <w:marTop w:val="0"/>
          <w:marBottom w:val="0"/>
          <w:divBdr>
            <w:top w:val="none" w:sz="0" w:space="0" w:color="auto"/>
            <w:left w:val="none" w:sz="0" w:space="0" w:color="auto"/>
            <w:bottom w:val="none" w:sz="0" w:space="0" w:color="auto"/>
            <w:right w:val="none" w:sz="0" w:space="0" w:color="auto"/>
          </w:divBdr>
          <w:divsChild>
            <w:div w:id="1545144026">
              <w:marLeft w:val="0"/>
              <w:marRight w:val="0"/>
              <w:marTop w:val="0"/>
              <w:marBottom w:val="0"/>
              <w:divBdr>
                <w:top w:val="none" w:sz="0" w:space="0" w:color="auto"/>
                <w:left w:val="none" w:sz="0" w:space="0" w:color="auto"/>
                <w:bottom w:val="none" w:sz="0" w:space="0" w:color="auto"/>
                <w:right w:val="none" w:sz="0" w:space="0" w:color="auto"/>
              </w:divBdr>
              <w:divsChild>
                <w:div w:id="10464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5930">
      <w:bodyDiv w:val="1"/>
      <w:marLeft w:val="0"/>
      <w:marRight w:val="0"/>
      <w:marTop w:val="0"/>
      <w:marBottom w:val="0"/>
      <w:divBdr>
        <w:top w:val="none" w:sz="0" w:space="0" w:color="auto"/>
        <w:left w:val="none" w:sz="0" w:space="0" w:color="auto"/>
        <w:bottom w:val="none" w:sz="0" w:space="0" w:color="auto"/>
        <w:right w:val="none" w:sz="0" w:space="0" w:color="auto"/>
      </w:divBdr>
      <w:divsChild>
        <w:div w:id="372271835">
          <w:marLeft w:val="0"/>
          <w:marRight w:val="0"/>
          <w:marTop w:val="0"/>
          <w:marBottom w:val="0"/>
          <w:divBdr>
            <w:top w:val="none" w:sz="0" w:space="0" w:color="auto"/>
            <w:left w:val="none" w:sz="0" w:space="0" w:color="auto"/>
            <w:bottom w:val="none" w:sz="0" w:space="0" w:color="auto"/>
            <w:right w:val="none" w:sz="0" w:space="0" w:color="auto"/>
          </w:divBdr>
          <w:divsChild>
            <w:div w:id="1414429482">
              <w:marLeft w:val="0"/>
              <w:marRight w:val="0"/>
              <w:marTop w:val="0"/>
              <w:marBottom w:val="0"/>
              <w:divBdr>
                <w:top w:val="none" w:sz="0" w:space="0" w:color="auto"/>
                <w:left w:val="none" w:sz="0" w:space="0" w:color="auto"/>
                <w:bottom w:val="none" w:sz="0" w:space="0" w:color="auto"/>
                <w:right w:val="none" w:sz="0" w:space="0" w:color="auto"/>
              </w:divBdr>
              <w:divsChild>
                <w:div w:id="10807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490663">
      <w:bodyDiv w:val="1"/>
      <w:marLeft w:val="0"/>
      <w:marRight w:val="0"/>
      <w:marTop w:val="0"/>
      <w:marBottom w:val="0"/>
      <w:divBdr>
        <w:top w:val="none" w:sz="0" w:space="0" w:color="auto"/>
        <w:left w:val="none" w:sz="0" w:space="0" w:color="auto"/>
        <w:bottom w:val="none" w:sz="0" w:space="0" w:color="auto"/>
        <w:right w:val="none" w:sz="0" w:space="0" w:color="auto"/>
      </w:divBdr>
    </w:div>
    <w:div w:id="1821531331">
      <w:bodyDiv w:val="1"/>
      <w:marLeft w:val="0"/>
      <w:marRight w:val="0"/>
      <w:marTop w:val="0"/>
      <w:marBottom w:val="0"/>
      <w:divBdr>
        <w:top w:val="none" w:sz="0" w:space="0" w:color="auto"/>
        <w:left w:val="none" w:sz="0" w:space="0" w:color="auto"/>
        <w:bottom w:val="none" w:sz="0" w:space="0" w:color="auto"/>
        <w:right w:val="none" w:sz="0" w:space="0" w:color="auto"/>
      </w:divBdr>
      <w:divsChild>
        <w:div w:id="2128039270">
          <w:marLeft w:val="0"/>
          <w:marRight w:val="0"/>
          <w:marTop w:val="0"/>
          <w:marBottom w:val="0"/>
          <w:divBdr>
            <w:top w:val="none" w:sz="0" w:space="0" w:color="auto"/>
            <w:left w:val="none" w:sz="0" w:space="0" w:color="auto"/>
            <w:bottom w:val="none" w:sz="0" w:space="0" w:color="auto"/>
            <w:right w:val="none" w:sz="0" w:space="0" w:color="auto"/>
          </w:divBdr>
          <w:divsChild>
            <w:div w:id="1058438069">
              <w:marLeft w:val="0"/>
              <w:marRight w:val="0"/>
              <w:marTop w:val="0"/>
              <w:marBottom w:val="0"/>
              <w:divBdr>
                <w:top w:val="none" w:sz="0" w:space="0" w:color="auto"/>
                <w:left w:val="none" w:sz="0" w:space="0" w:color="auto"/>
                <w:bottom w:val="none" w:sz="0" w:space="0" w:color="auto"/>
                <w:right w:val="none" w:sz="0" w:space="0" w:color="auto"/>
              </w:divBdr>
              <w:divsChild>
                <w:div w:id="4925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68231">
      <w:bodyDiv w:val="1"/>
      <w:marLeft w:val="0"/>
      <w:marRight w:val="0"/>
      <w:marTop w:val="0"/>
      <w:marBottom w:val="0"/>
      <w:divBdr>
        <w:top w:val="none" w:sz="0" w:space="0" w:color="auto"/>
        <w:left w:val="none" w:sz="0" w:space="0" w:color="auto"/>
        <w:bottom w:val="none" w:sz="0" w:space="0" w:color="auto"/>
        <w:right w:val="none" w:sz="0" w:space="0" w:color="auto"/>
      </w:divBdr>
    </w:div>
    <w:div w:id="1836148596">
      <w:bodyDiv w:val="1"/>
      <w:marLeft w:val="0"/>
      <w:marRight w:val="0"/>
      <w:marTop w:val="0"/>
      <w:marBottom w:val="0"/>
      <w:divBdr>
        <w:top w:val="none" w:sz="0" w:space="0" w:color="auto"/>
        <w:left w:val="none" w:sz="0" w:space="0" w:color="auto"/>
        <w:bottom w:val="none" w:sz="0" w:space="0" w:color="auto"/>
        <w:right w:val="none" w:sz="0" w:space="0" w:color="auto"/>
      </w:divBdr>
      <w:divsChild>
        <w:div w:id="352535656">
          <w:marLeft w:val="0"/>
          <w:marRight w:val="0"/>
          <w:marTop w:val="0"/>
          <w:marBottom w:val="0"/>
          <w:divBdr>
            <w:top w:val="none" w:sz="0" w:space="0" w:color="auto"/>
            <w:left w:val="none" w:sz="0" w:space="0" w:color="auto"/>
            <w:bottom w:val="none" w:sz="0" w:space="0" w:color="auto"/>
            <w:right w:val="none" w:sz="0" w:space="0" w:color="auto"/>
          </w:divBdr>
          <w:divsChild>
            <w:div w:id="1608076150">
              <w:marLeft w:val="0"/>
              <w:marRight w:val="0"/>
              <w:marTop w:val="0"/>
              <w:marBottom w:val="0"/>
              <w:divBdr>
                <w:top w:val="none" w:sz="0" w:space="0" w:color="auto"/>
                <w:left w:val="none" w:sz="0" w:space="0" w:color="auto"/>
                <w:bottom w:val="none" w:sz="0" w:space="0" w:color="auto"/>
                <w:right w:val="none" w:sz="0" w:space="0" w:color="auto"/>
              </w:divBdr>
              <w:divsChild>
                <w:div w:id="21467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8098">
      <w:bodyDiv w:val="1"/>
      <w:marLeft w:val="0"/>
      <w:marRight w:val="0"/>
      <w:marTop w:val="0"/>
      <w:marBottom w:val="0"/>
      <w:divBdr>
        <w:top w:val="none" w:sz="0" w:space="0" w:color="auto"/>
        <w:left w:val="none" w:sz="0" w:space="0" w:color="auto"/>
        <w:bottom w:val="none" w:sz="0" w:space="0" w:color="auto"/>
        <w:right w:val="none" w:sz="0" w:space="0" w:color="auto"/>
      </w:divBdr>
      <w:divsChild>
        <w:div w:id="884801746">
          <w:marLeft w:val="0"/>
          <w:marRight w:val="0"/>
          <w:marTop w:val="0"/>
          <w:marBottom w:val="0"/>
          <w:divBdr>
            <w:top w:val="none" w:sz="0" w:space="0" w:color="auto"/>
            <w:left w:val="none" w:sz="0" w:space="0" w:color="auto"/>
            <w:bottom w:val="none" w:sz="0" w:space="0" w:color="auto"/>
            <w:right w:val="none" w:sz="0" w:space="0" w:color="auto"/>
          </w:divBdr>
          <w:divsChild>
            <w:div w:id="865799027">
              <w:marLeft w:val="0"/>
              <w:marRight w:val="0"/>
              <w:marTop w:val="0"/>
              <w:marBottom w:val="0"/>
              <w:divBdr>
                <w:top w:val="none" w:sz="0" w:space="0" w:color="auto"/>
                <w:left w:val="none" w:sz="0" w:space="0" w:color="auto"/>
                <w:bottom w:val="none" w:sz="0" w:space="0" w:color="auto"/>
                <w:right w:val="none" w:sz="0" w:space="0" w:color="auto"/>
              </w:divBdr>
              <w:divsChild>
                <w:div w:id="8503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244633">
      <w:bodyDiv w:val="1"/>
      <w:marLeft w:val="0"/>
      <w:marRight w:val="0"/>
      <w:marTop w:val="0"/>
      <w:marBottom w:val="0"/>
      <w:divBdr>
        <w:top w:val="none" w:sz="0" w:space="0" w:color="auto"/>
        <w:left w:val="none" w:sz="0" w:space="0" w:color="auto"/>
        <w:bottom w:val="none" w:sz="0" w:space="0" w:color="auto"/>
        <w:right w:val="none" w:sz="0" w:space="0" w:color="auto"/>
      </w:divBdr>
      <w:divsChild>
        <w:div w:id="2059011482">
          <w:marLeft w:val="0"/>
          <w:marRight w:val="0"/>
          <w:marTop w:val="0"/>
          <w:marBottom w:val="0"/>
          <w:divBdr>
            <w:top w:val="none" w:sz="0" w:space="0" w:color="auto"/>
            <w:left w:val="none" w:sz="0" w:space="0" w:color="auto"/>
            <w:bottom w:val="none" w:sz="0" w:space="0" w:color="auto"/>
            <w:right w:val="none" w:sz="0" w:space="0" w:color="auto"/>
          </w:divBdr>
          <w:divsChild>
            <w:div w:id="957219650">
              <w:marLeft w:val="0"/>
              <w:marRight w:val="0"/>
              <w:marTop w:val="0"/>
              <w:marBottom w:val="0"/>
              <w:divBdr>
                <w:top w:val="none" w:sz="0" w:space="0" w:color="auto"/>
                <w:left w:val="none" w:sz="0" w:space="0" w:color="auto"/>
                <w:bottom w:val="none" w:sz="0" w:space="0" w:color="auto"/>
                <w:right w:val="none" w:sz="0" w:space="0" w:color="auto"/>
              </w:divBdr>
              <w:divsChild>
                <w:div w:id="98482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631260">
      <w:bodyDiv w:val="1"/>
      <w:marLeft w:val="0"/>
      <w:marRight w:val="0"/>
      <w:marTop w:val="0"/>
      <w:marBottom w:val="0"/>
      <w:divBdr>
        <w:top w:val="none" w:sz="0" w:space="0" w:color="auto"/>
        <w:left w:val="none" w:sz="0" w:space="0" w:color="auto"/>
        <w:bottom w:val="none" w:sz="0" w:space="0" w:color="auto"/>
        <w:right w:val="none" w:sz="0" w:space="0" w:color="auto"/>
      </w:divBdr>
    </w:div>
    <w:div w:id="1857618326">
      <w:bodyDiv w:val="1"/>
      <w:marLeft w:val="0"/>
      <w:marRight w:val="0"/>
      <w:marTop w:val="0"/>
      <w:marBottom w:val="0"/>
      <w:divBdr>
        <w:top w:val="none" w:sz="0" w:space="0" w:color="auto"/>
        <w:left w:val="none" w:sz="0" w:space="0" w:color="auto"/>
        <w:bottom w:val="none" w:sz="0" w:space="0" w:color="auto"/>
        <w:right w:val="none" w:sz="0" w:space="0" w:color="auto"/>
      </w:divBdr>
    </w:div>
    <w:div w:id="1864439999">
      <w:bodyDiv w:val="1"/>
      <w:marLeft w:val="0"/>
      <w:marRight w:val="0"/>
      <w:marTop w:val="0"/>
      <w:marBottom w:val="0"/>
      <w:divBdr>
        <w:top w:val="none" w:sz="0" w:space="0" w:color="auto"/>
        <w:left w:val="none" w:sz="0" w:space="0" w:color="auto"/>
        <w:bottom w:val="none" w:sz="0" w:space="0" w:color="auto"/>
        <w:right w:val="none" w:sz="0" w:space="0" w:color="auto"/>
      </w:divBdr>
    </w:div>
    <w:div w:id="1870876508">
      <w:bodyDiv w:val="1"/>
      <w:marLeft w:val="0"/>
      <w:marRight w:val="0"/>
      <w:marTop w:val="0"/>
      <w:marBottom w:val="0"/>
      <w:divBdr>
        <w:top w:val="none" w:sz="0" w:space="0" w:color="auto"/>
        <w:left w:val="none" w:sz="0" w:space="0" w:color="auto"/>
        <w:bottom w:val="none" w:sz="0" w:space="0" w:color="auto"/>
        <w:right w:val="none" w:sz="0" w:space="0" w:color="auto"/>
      </w:divBdr>
      <w:divsChild>
        <w:div w:id="1298268446">
          <w:marLeft w:val="0"/>
          <w:marRight w:val="0"/>
          <w:marTop w:val="0"/>
          <w:marBottom w:val="0"/>
          <w:divBdr>
            <w:top w:val="none" w:sz="0" w:space="0" w:color="auto"/>
            <w:left w:val="none" w:sz="0" w:space="0" w:color="auto"/>
            <w:bottom w:val="none" w:sz="0" w:space="0" w:color="auto"/>
            <w:right w:val="none" w:sz="0" w:space="0" w:color="auto"/>
          </w:divBdr>
          <w:divsChild>
            <w:div w:id="493960945">
              <w:marLeft w:val="0"/>
              <w:marRight w:val="0"/>
              <w:marTop w:val="0"/>
              <w:marBottom w:val="0"/>
              <w:divBdr>
                <w:top w:val="none" w:sz="0" w:space="0" w:color="auto"/>
                <w:left w:val="none" w:sz="0" w:space="0" w:color="auto"/>
                <w:bottom w:val="none" w:sz="0" w:space="0" w:color="auto"/>
                <w:right w:val="none" w:sz="0" w:space="0" w:color="auto"/>
              </w:divBdr>
              <w:divsChild>
                <w:div w:id="43864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881781">
      <w:bodyDiv w:val="1"/>
      <w:marLeft w:val="0"/>
      <w:marRight w:val="0"/>
      <w:marTop w:val="0"/>
      <w:marBottom w:val="0"/>
      <w:divBdr>
        <w:top w:val="none" w:sz="0" w:space="0" w:color="auto"/>
        <w:left w:val="none" w:sz="0" w:space="0" w:color="auto"/>
        <w:bottom w:val="none" w:sz="0" w:space="0" w:color="auto"/>
        <w:right w:val="none" w:sz="0" w:space="0" w:color="auto"/>
      </w:divBdr>
      <w:divsChild>
        <w:div w:id="1197431320">
          <w:marLeft w:val="0"/>
          <w:marRight w:val="0"/>
          <w:marTop w:val="0"/>
          <w:marBottom w:val="0"/>
          <w:divBdr>
            <w:top w:val="none" w:sz="0" w:space="0" w:color="auto"/>
            <w:left w:val="none" w:sz="0" w:space="0" w:color="auto"/>
            <w:bottom w:val="none" w:sz="0" w:space="0" w:color="auto"/>
            <w:right w:val="none" w:sz="0" w:space="0" w:color="auto"/>
          </w:divBdr>
          <w:divsChild>
            <w:div w:id="1088650998">
              <w:marLeft w:val="0"/>
              <w:marRight w:val="0"/>
              <w:marTop w:val="0"/>
              <w:marBottom w:val="0"/>
              <w:divBdr>
                <w:top w:val="none" w:sz="0" w:space="0" w:color="auto"/>
                <w:left w:val="none" w:sz="0" w:space="0" w:color="auto"/>
                <w:bottom w:val="none" w:sz="0" w:space="0" w:color="auto"/>
                <w:right w:val="none" w:sz="0" w:space="0" w:color="auto"/>
              </w:divBdr>
              <w:divsChild>
                <w:div w:id="52255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729395">
      <w:bodyDiv w:val="1"/>
      <w:marLeft w:val="0"/>
      <w:marRight w:val="0"/>
      <w:marTop w:val="0"/>
      <w:marBottom w:val="0"/>
      <w:divBdr>
        <w:top w:val="none" w:sz="0" w:space="0" w:color="auto"/>
        <w:left w:val="none" w:sz="0" w:space="0" w:color="auto"/>
        <w:bottom w:val="none" w:sz="0" w:space="0" w:color="auto"/>
        <w:right w:val="none" w:sz="0" w:space="0" w:color="auto"/>
      </w:divBdr>
      <w:divsChild>
        <w:div w:id="1465386404">
          <w:marLeft w:val="0"/>
          <w:marRight w:val="0"/>
          <w:marTop w:val="0"/>
          <w:marBottom w:val="0"/>
          <w:divBdr>
            <w:top w:val="none" w:sz="0" w:space="0" w:color="auto"/>
            <w:left w:val="none" w:sz="0" w:space="0" w:color="auto"/>
            <w:bottom w:val="none" w:sz="0" w:space="0" w:color="auto"/>
            <w:right w:val="none" w:sz="0" w:space="0" w:color="auto"/>
          </w:divBdr>
          <w:divsChild>
            <w:div w:id="1538202338">
              <w:marLeft w:val="0"/>
              <w:marRight w:val="0"/>
              <w:marTop w:val="0"/>
              <w:marBottom w:val="0"/>
              <w:divBdr>
                <w:top w:val="none" w:sz="0" w:space="0" w:color="auto"/>
                <w:left w:val="none" w:sz="0" w:space="0" w:color="auto"/>
                <w:bottom w:val="none" w:sz="0" w:space="0" w:color="auto"/>
                <w:right w:val="none" w:sz="0" w:space="0" w:color="auto"/>
              </w:divBdr>
              <w:divsChild>
                <w:div w:id="816606291">
                  <w:marLeft w:val="0"/>
                  <w:marRight w:val="0"/>
                  <w:marTop w:val="0"/>
                  <w:marBottom w:val="0"/>
                  <w:divBdr>
                    <w:top w:val="none" w:sz="0" w:space="0" w:color="auto"/>
                    <w:left w:val="none" w:sz="0" w:space="0" w:color="auto"/>
                    <w:bottom w:val="none" w:sz="0" w:space="0" w:color="auto"/>
                    <w:right w:val="none" w:sz="0" w:space="0" w:color="auto"/>
                  </w:divBdr>
                  <w:divsChild>
                    <w:div w:id="81090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663966">
      <w:bodyDiv w:val="1"/>
      <w:marLeft w:val="0"/>
      <w:marRight w:val="0"/>
      <w:marTop w:val="0"/>
      <w:marBottom w:val="0"/>
      <w:divBdr>
        <w:top w:val="none" w:sz="0" w:space="0" w:color="auto"/>
        <w:left w:val="none" w:sz="0" w:space="0" w:color="auto"/>
        <w:bottom w:val="none" w:sz="0" w:space="0" w:color="auto"/>
        <w:right w:val="none" w:sz="0" w:space="0" w:color="auto"/>
      </w:divBdr>
    </w:div>
    <w:div w:id="1888760537">
      <w:bodyDiv w:val="1"/>
      <w:marLeft w:val="0"/>
      <w:marRight w:val="0"/>
      <w:marTop w:val="0"/>
      <w:marBottom w:val="0"/>
      <w:divBdr>
        <w:top w:val="none" w:sz="0" w:space="0" w:color="auto"/>
        <w:left w:val="none" w:sz="0" w:space="0" w:color="auto"/>
        <w:bottom w:val="none" w:sz="0" w:space="0" w:color="auto"/>
        <w:right w:val="none" w:sz="0" w:space="0" w:color="auto"/>
      </w:divBdr>
    </w:div>
    <w:div w:id="1891990949">
      <w:bodyDiv w:val="1"/>
      <w:marLeft w:val="0"/>
      <w:marRight w:val="0"/>
      <w:marTop w:val="0"/>
      <w:marBottom w:val="0"/>
      <w:divBdr>
        <w:top w:val="none" w:sz="0" w:space="0" w:color="auto"/>
        <w:left w:val="none" w:sz="0" w:space="0" w:color="auto"/>
        <w:bottom w:val="none" w:sz="0" w:space="0" w:color="auto"/>
        <w:right w:val="none" w:sz="0" w:space="0" w:color="auto"/>
      </w:divBdr>
      <w:divsChild>
        <w:div w:id="926037949">
          <w:marLeft w:val="0"/>
          <w:marRight w:val="0"/>
          <w:marTop w:val="0"/>
          <w:marBottom w:val="0"/>
          <w:divBdr>
            <w:top w:val="none" w:sz="0" w:space="0" w:color="auto"/>
            <w:left w:val="none" w:sz="0" w:space="0" w:color="auto"/>
            <w:bottom w:val="none" w:sz="0" w:space="0" w:color="auto"/>
            <w:right w:val="none" w:sz="0" w:space="0" w:color="auto"/>
          </w:divBdr>
          <w:divsChild>
            <w:div w:id="312101070">
              <w:marLeft w:val="0"/>
              <w:marRight w:val="0"/>
              <w:marTop w:val="0"/>
              <w:marBottom w:val="0"/>
              <w:divBdr>
                <w:top w:val="none" w:sz="0" w:space="0" w:color="auto"/>
                <w:left w:val="none" w:sz="0" w:space="0" w:color="auto"/>
                <w:bottom w:val="none" w:sz="0" w:space="0" w:color="auto"/>
                <w:right w:val="none" w:sz="0" w:space="0" w:color="auto"/>
              </w:divBdr>
              <w:divsChild>
                <w:div w:id="154771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955154">
      <w:bodyDiv w:val="1"/>
      <w:marLeft w:val="0"/>
      <w:marRight w:val="0"/>
      <w:marTop w:val="0"/>
      <w:marBottom w:val="0"/>
      <w:divBdr>
        <w:top w:val="none" w:sz="0" w:space="0" w:color="auto"/>
        <w:left w:val="none" w:sz="0" w:space="0" w:color="auto"/>
        <w:bottom w:val="none" w:sz="0" w:space="0" w:color="auto"/>
        <w:right w:val="none" w:sz="0" w:space="0" w:color="auto"/>
      </w:divBdr>
      <w:divsChild>
        <w:div w:id="1402173955">
          <w:marLeft w:val="0"/>
          <w:marRight w:val="0"/>
          <w:marTop w:val="0"/>
          <w:marBottom w:val="0"/>
          <w:divBdr>
            <w:top w:val="none" w:sz="0" w:space="0" w:color="auto"/>
            <w:left w:val="none" w:sz="0" w:space="0" w:color="auto"/>
            <w:bottom w:val="none" w:sz="0" w:space="0" w:color="auto"/>
            <w:right w:val="none" w:sz="0" w:space="0" w:color="auto"/>
          </w:divBdr>
          <w:divsChild>
            <w:div w:id="792137704">
              <w:marLeft w:val="0"/>
              <w:marRight w:val="0"/>
              <w:marTop w:val="0"/>
              <w:marBottom w:val="0"/>
              <w:divBdr>
                <w:top w:val="none" w:sz="0" w:space="0" w:color="auto"/>
                <w:left w:val="none" w:sz="0" w:space="0" w:color="auto"/>
                <w:bottom w:val="none" w:sz="0" w:space="0" w:color="auto"/>
                <w:right w:val="none" w:sz="0" w:space="0" w:color="auto"/>
              </w:divBdr>
              <w:divsChild>
                <w:div w:id="10460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1430">
      <w:bodyDiv w:val="1"/>
      <w:marLeft w:val="0"/>
      <w:marRight w:val="0"/>
      <w:marTop w:val="0"/>
      <w:marBottom w:val="0"/>
      <w:divBdr>
        <w:top w:val="none" w:sz="0" w:space="0" w:color="auto"/>
        <w:left w:val="none" w:sz="0" w:space="0" w:color="auto"/>
        <w:bottom w:val="none" w:sz="0" w:space="0" w:color="auto"/>
        <w:right w:val="none" w:sz="0" w:space="0" w:color="auto"/>
      </w:divBdr>
      <w:divsChild>
        <w:div w:id="724182312">
          <w:marLeft w:val="0"/>
          <w:marRight w:val="0"/>
          <w:marTop w:val="0"/>
          <w:marBottom w:val="0"/>
          <w:divBdr>
            <w:top w:val="none" w:sz="0" w:space="0" w:color="auto"/>
            <w:left w:val="none" w:sz="0" w:space="0" w:color="auto"/>
            <w:bottom w:val="none" w:sz="0" w:space="0" w:color="auto"/>
            <w:right w:val="none" w:sz="0" w:space="0" w:color="auto"/>
          </w:divBdr>
          <w:divsChild>
            <w:div w:id="966356370">
              <w:marLeft w:val="0"/>
              <w:marRight w:val="0"/>
              <w:marTop w:val="0"/>
              <w:marBottom w:val="0"/>
              <w:divBdr>
                <w:top w:val="none" w:sz="0" w:space="0" w:color="auto"/>
                <w:left w:val="none" w:sz="0" w:space="0" w:color="auto"/>
                <w:bottom w:val="none" w:sz="0" w:space="0" w:color="auto"/>
                <w:right w:val="none" w:sz="0" w:space="0" w:color="auto"/>
              </w:divBdr>
              <w:divsChild>
                <w:div w:id="991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007713">
      <w:bodyDiv w:val="1"/>
      <w:marLeft w:val="0"/>
      <w:marRight w:val="0"/>
      <w:marTop w:val="0"/>
      <w:marBottom w:val="0"/>
      <w:divBdr>
        <w:top w:val="none" w:sz="0" w:space="0" w:color="auto"/>
        <w:left w:val="none" w:sz="0" w:space="0" w:color="auto"/>
        <w:bottom w:val="none" w:sz="0" w:space="0" w:color="auto"/>
        <w:right w:val="none" w:sz="0" w:space="0" w:color="auto"/>
      </w:divBdr>
      <w:divsChild>
        <w:div w:id="1352754750">
          <w:marLeft w:val="0"/>
          <w:marRight w:val="0"/>
          <w:marTop w:val="0"/>
          <w:marBottom w:val="0"/>
          <w:divBdr>
            <w:top w:val="none" w:sz="0" w:space="0" w:color="auto"/>
            <w:left w:val="none" w:sz="0" w:space="0" w:color="auto"/>
            <w:bottom w:val="none" w:sz="0" w:space="0" w:color="auto"/>
            <w:right w:val="none" w:sz="0" w:space="0" w:color="auto"/>
          </w:divBdr>
          <w:divsChild>
            <w:div w:id="924148758">
              <w:marLeft w:val="0"/>
              <w:marRight w:val="0"/>
              <w:marTop w:val="0"/>
              <w:marBottom w:val="0"/>
              <w:divBdr>
                <w:top w:val="none" w:sz="0" w:space="0" w:color="auto"/>
                <w:left w:val="none" w:sz="0" w:space="0" w:color="auto"/>
                <w:bottom w:val="none" w:sz="0" w:space="0" w:color="auto"/>
                <w:right w:val="none" w:sz="0" w:space="0" w:color="auto"/>
              </w:divBdr>
              <w:divsChild>
                <w:div w:id="1663658640">
                  <w:marLeft w:val="0"/>
                  <w:marRight w:val="0"/>
                  <w:marTop w:val="0"/>
                  <w:marBottom w:val="0"/>
                  <w:divBdr>
                    <w:top w:val="none" w:sz="0" w:space="0" w:color="auto"/>
                    <w:left w:val="none" w:sz="0" w:space="0" w:color="auto"/>
                    <w:bottom w:val="none" w:sz="0" w:space="0" w:color="auto"/>
                    <w:right w:val="none" w:sz="0" w:space="0" w:color="auto"/>
                  </w:divBdr>
                  <w:divsChild>
                    <w:div w:id="152629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163640">
      <w:bodyDiv w:val="1"/>
      <w:marLeft w:val="0"/>
      <w:marRight w:val="0"/>
      <w:marTop w:val="0"/>
      <w:marBottom w:val="0"/>
      <w:divBdr>
        <w:top w:val="none" w:sz="0" w:space="0" w:color="auto"/>
        <w:left w:val="none" w:sz="0" w:space="0" w:color="auto"/>
        <w:bottom w:val="none" w:sz="0" w:space="0" w:color="auto"/>
        <w:right w:val="none" w:sz="0" w:space="0" w:color="auto"/>
      </w:divBdr>
      <w:divsChild>
        <w:div w:id="2020572639">
          <w:marLeft w:val="0"/>
          <w:marRight w:val="0"/>
          <w:marTop w:val="0"/>
          <w:marBottom w:val="0"/>
          <w:divBdr>
            <w:top w:val="none" w:sz="0" w:space="0" w:color="auto"/>
            <w:left w:val="none" w:sz="0" w:space="0" w:color="auto"/>
            <w:bottom w:val="none" w:sz="0" w:space="0" w:color="auto"/>
            <w:right w:val="none" w:sz="0" w:space="0" w:color="auto"/>
          </w:divBdr>
          <w:divsChild>
            <w:div w:id="635329549">
              <w:marLeft w:val="0"/>
              <w:marRight w:val="0"/>
              <w:marTop w:val="0"/>
              <w:marBottom w:val="0"/>
              <w:divBdr>
                <w:top w:val="none" w:sz="0" w:space="0" w:color="auto"/>
                <w:left w:val="none" w:sz="0" w:space="0" w:color="auto"/>
                <w:bottom w:val="none" w:sz="0" w:space="0" w:color="auto"/>
                <w:right w:val="none" w:sz="0" w:space="0" w:color="auto"/>
              </w:divBdr>
              <w:divsChild>
                <w:div w:id="20204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88777">
      <w:bodyDiv w:val="1"/>
      <w:marLeft w:val="0"/>
      <w:marRight w:val="0"/>
      <w:marTop w:val="0"/>
      <w:marBottom w:val="0"/>
      <w:divBdr>
        <w:top w:val="none" w:sz="0" w:space="0" w:color="auto"/>
        <w:left w:val="none" w:sz="0" w:space="0" w:color="auto"/>
        <w:bottom w:val="none" w:sz="0" w:space="0" w:color="auto"/>
        <w:right w:val="none" w:sz="0" w:space="0" w:color="auto"/>
      </w:divBdr>
      <w:divsChild>
        <w:div w:id="1004435644">
          <w:marLeft w:val="0"/>
          <w:marRight w:val="0"/>
          <w:marTop w:val="0"/>
          <w:marBottom w:val="0"/>
          <w:divBdr>
            <w:top w:val="none" w:sz="0" w:space="0" w:color="auto"/>
            <w:left w:val="none" w:sz="0" w:space="0" w:color="auto"/>
            <w:bottom w:val="none" w:sz="0" w:space="0" w:color="auto"/>
            <w:right w:val="none" w:sz="0" w:space="0" w:color="auto"/>
          </w:divBdr>
          <w:divsChild>
            <w:div w:id="788088598">
              <w:marLeft w:val="0"/>
              <w:marRight w:val="0"/>
              <w:marTop w:val="0"/>
              <w:marBottom w:val="0"/>
              <w:divBdr>
                <w:top w:val="none" w:sz="0" w:space="0" w:color="auto"/>
                <w:left w:val="none" w:sz="0" w:space="0" w:color="auto"/>
                <w:bottom w:val="none" w:sz="0" w:space="0" w:color="auto"/>
                <w:right w:val="none" w:sz="0" w:space="0" w:color="auto"/>
              </w:divBdr>
              <w:divsChild>
                <w:div w:id="679937739">
                  <w:marLeft w:val="0"/>
                  <w:marRight w:val="0"/>
                  <w:marTop w:val="0"/>
                  <w:marBottom w:val="0"/>
                  <w:divBdr>
                    <w:top w:val="none" w:sz="0" w:space="0" w:color="auto"/>
                    <w:left w:val="none" w:sz="0" w:space="0" w:color="auto"/>
                    <w:bottom w:val="none" w:sz="0" w:space="0" w:color="auto"/>
                    <w:right w:val="none" w:sz="0" w:space="0" w:color="auto"/>
                  </w:divBdr>
                  <w:divsChild>
                    <w:div w:id="115186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131681">
      <w:bodyDiv w:val="1"/>
      <w:marLeft w:val="0"/>
      <w:marRight w:val="0"/>
      <w:marTop w:val="0"/>
      <w:marBottom w:val="0"/>
      <w:divBdr>
        <w:top w:val="none" w:sz="0" w:space="0" w:color="auto"/>
        <w:left w:val="none" w:sz="0" w:space="0" w:color="auto"/>
        <w:bottom w:val="none" w:sz="0" w:space="0" w:color="auto"/>
        <w:right w:val="none" w:sz="0" w:space="0" w:color="auto"/>
      </w:divBdr>
      <w:divsChild>
        <w:div w:id="696008384">
          <w:marLeft w:val="0"/>
          <w:marRight w:val="0"/>
          <w:marTop w:val="0"/>
          <w:marBottom w:val="0"/>
          <w:divBdr>
            <w:top w:val="none" w:sz="0" w:space="0" w:color="auto"/>
            <w:left w:val="none" w:sz="0" w:space="0" w:color="auto"/>
            <w:bottom w:val="none" w:sz="0" w:space="0" w:color="auto"/>
            <w:right w:val="none" w:sz="0" w:space="0" w:color="auto"/>
          </w:divBdr>
          <w:divsChild>
            <w:div w:id="1344817899">
              <w:marLeft w:val="0"/>
              <w:marRight w:val="0"/>
              <w:marTop w:val="0"/>
              <w:marBottom w:val="0"/>
              <w:divBdr>
                <w:top w:val="none" w:sz="0" w:space="0" w:color="auto"/>
                <w:left w:val="none" w:sz="0" w:space="0" w:color="auto"/>
                <w:bottom w:val="none" w:sz="0" w:space="0" w:color="auto"/>
                <w:right w:val="none" w:sz="0" w:space="0" w:color="auto"/>
              </w:divBdr>
              <w:divsChild>
                <w:div w:id="18181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79148">
      <w:bodyDiv w:val="1"/>
      <w:marLeft w:val="0"/>
      <w:marRight w:val="0"/>
      <w:marTop w:val="0"/>
      <w:marBottom w:val="0"/>
      <w:divBdr>
        <w:top w:val="none" w:sz="0" w:space="0" w:color="auto"/>
        <w:left w:val="none" w:sz="0" w:space="0" w:color="auto"/>
        <w:bottom w:val="none" w:sz="0" w:space="0" w:color="auto"/>
        <w:right w:val="none" w:sz="0" w:space="0" w:color="auto"/>
      </w:divBdr>
      <w:divsChild>
        <w:div w:id="437598895">
          <w:marLeft w:val="0"/>
          <w:marRight w:val="0"/>
          <w:marTop w:val="0"/>
          <w:marBottom w:val="0"/>
          <w:divBdr>
            <w:top w:val="none" w:sz="0" w:space="0" w:color="auto"/>
            <w:left w:val="none" w:sz="0" w:space="0" w:color="auto"/>
            <w:bottom w:val="none" w:sz="0" w:space="0" w:color="auto"/>
            <w:right w:val="none" w:sz="0" w:space="0" w:color="auto"/>
          </w:divBdr>
          <w:divsChild>
            <w:div w:id="340012399">
              <w:marLeft w:val="0"/>
              <w:marRight w:val="0"/>
              <w:marTop w:val="0"/>
              <w:marBottom w:val="0"/>
              <w:divBdr>
                <w:top w:val="none" w:sz="0" w:space="0" w:color="auto"/>
                <w:left w:val="none" w:sz="0" w:space="0" w:color="auto"/>
                <w:bottom w:val="none" w:sz="0" w:space="0" w:color="auto"/>
                <w:right w:val="none" w:sz="0" w:space="0" w:color="auto"/>
              </w:divBdr>
              <w:divsChild>
                <w:div w:id="118135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556295">
      <w:bodyDiv w:val="1"/>
      <w:marLeft w:val="0"/>
      <w:marRight w:val="0"/>
      <w:marTop w:val="0"/>
      <w:marBottom w:val="0"/>
      <w:divBdr>
        <w:top w:val="none" w:sz="0" w:space="0" w:color="auto"/>
        <w:left w:val="none" w:sz="0" w:space="0" w:color="auto"/>
        <w:bottom w:val="none" w:sz="0" w:space="0" w:color="auto"/>
        <w:right w:val="none" w:sz="0" w:space="0" w:color="auto"/>
      </w:divBdr>
      <w:divsChild>
        <w:div w:id="685864547">
          <w:marLeft w:val="0"/>
          <w:marRight w:val="0"/>
          <w:marTop w:val="0"/>
          <w:marBottom w:val="0"/>
          <w:divBdr>
            <w:top w:val="none" w:sz="0" w:space="0" w:color="auto"/>
            <w:left w:val="none" w:sz="0" w:space="0" w:color="auto"/>
            <w:bottom w:val="none" w:sz="0" w:space="0" w:color="auto"/>
            <w:right w:val="none" w:sz="0" w:space="0" w:color="auto"/>
          </w:divBdr>
          <w:divsChild>
            <w:div w:id="253443918">
              <w:marLeft w:val="0"/>
              <w:marRight w:val="0"/>
              <w:marTop w:val="0"/>
              <w:marBottom w:val="0"/>
              <w:divBdr>
                <w:top w:val="none" w:sz="0" w:space="0" w:color="auto"/>
                <w:left w:val="none" w:sz="0" w:space="0" w:color="auto"/>
                <w:bottom w:val="none" w:sz="0" w:space="0" w:color="auto"/>
                <w:right w:val="none" w:sz="0" w:space="0" w:color="auto"/>
              </w:divBdr>
              <w:divsChild>
                <w:div w:id="1601599724">
                  <w:marLeft w:val="0"/>
                  <w:marRight w:val="0"/>
                  <w:marTop w:val="0"/>
                  <w:marBottom w:val="0"/>
                  <w:divBdr>
                    <w:top w:val="none" w:sz="0" w:space="0" w:color="auto"/>
                    <w:left w:val="none" w:sz="0" w:space="0" w:color="auto"/>
                    <w:bottom w:val="none" w:sz="0" w:space="0" w:color="auto"/>
                    <w:right w:val="none" w:sz="0" w:space="0" w:color="auto"/>
                  </w:divBdr>
                  <w:divsChild>
                    <w:div w:id="20467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446815">
      <w:bodyDiv w:val="1"/>
      <w:marLeft w:val="0"/>
      <w:marRight w:val="0"/>
      <w:marTop w:val="0"/>
      <w:marBottom w:val="0"/>
      <w:divBdr>
        <w:top w:val="none" w:sz="0" w:space="0" w:color="auto"/>
        <w:left w:val="none" w:sz="0" w:space="0" w:color="auto"/>
        <w:bottom w:val="none" w:sz="0" w:space="0" w:color="auto"/>
        <w:right w:val="none" w:sz="0" w:space="0" w:color="auto"/>
      </w:divBdr>
      <w:divsChild>
        <w:div w:id="637803952">
          <w:marLeft w:val="0"/>
          <w:marRight w:val="0"/>
          <w:marTop w:val="0"/>
          <w:marBottom w:val="0"/>
          <w:divBdr>
            <w:top w:val="none" w:sz="0" w:space="0" w:color="auto"/>
            <w:left w:val="none" w:sz="0" w:space="0" w:color="auto"/>
            <w:bottom w:val="none" w:sz="0" w:space="0" w:color="auto"/>
            <w:right w:val="none" w:sz="0" w:space="0" w:color="auto"/>
          </w:divBdr>
          <w:divsChild>
            <w:div w:id="1616447192">
              <w:marLeft w:val="0"/>
              <w:marRight w:val="0"/>
              <w:marTop w:val="0"/>
              <w:marBottom w:val="0"/>
              <w:divBdr>
                <w:top w:val="none" w:sz="0" w:space="0" w:color="auto"/>
                <w:left w:val="none" w:sz="0" w:space="0" w:color="auto"/>
                <w:bottom w:val="none" w:sz="0" w:space="0" w:color="auto"/>
                <w:right w:val="none" w:sz="0" w:space="0" w:color="auto"/>
              </w:divBdr>
              <w:divsChild>
                <w:div w:id="150371759">
                  <w:marLeft w:val="0"/>
                  <w:marRight w:val="0"/>
                  <w:marTop w:val="0"/>
                  <w:marBottom w:val="0"/>
                  <w:divBdr>
                    <w:top w:val="none" w:sz="0" w:space="0" w:color="auto"/>
                    <w:left w:val="none" w:sz="0" w:space="0" w:color="auto"/>
                    <w:bottom w:val="none" w:sz="0" w:space="0" w:color="auto"/>
                    <w:right w:val="none" w:sz="0" w:space="0" w:color="auto"/>
                  </w:divBdr>
                  <w:divsChild>
                    <w:div w:id="8103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90905">
      <w:bodyDiv w:val="1"/>
      <w:marLeft w:val="0"/>
      <w:marRight w:val="0"/>
      <w:marTop w:val="0"/>
      <w:marBottom w:val="0"/>
      <w:divBdr>
        <w:top w:val="none" w:sz="0" w:space="0" w:color="auto"/>
        <w:left w:val="none" w:sz="0" w:space="0" w:color="auto"/>
        <w:bottom w:val="none" w:sz="0" w:space="0" w:color="auto"/>
        <w:right w:val="none" w:sz="0" w:space="0" w:color="auto"/>
      </w:divBdr>
    </w:div>
    <w:div w:id="1908758946">
      <w:bodyDiv w:val="1"/>
      <w:marLeft w:val="0"/>
      <w:marRight w:val="0"/>
      <w:marTop w:val="0"/>
      <w:marBottom w:val="0"/>
      <w:divBdr>
        <w:top w:val="none" w:sz="0" w:space="0" w:color="auto"/>
        <w:left w:val="none" w:sz="0" w:space="0" w:color="auto"/>
        <w:bottom w:val="none" w:sz="0" w:space="0" w:color="auto"/>
        <w:right w:val="none" w:sz="0" w:space="0" w:color="auto"/>
      </w:divBdr>
      <w:divsChild>
        <w:div w:id="1399010411">
          <w:marLeft w:val="0"/>
          <w:marRight w:val="0"/>
          <w:marTop w:val="0"/>
          <w:marBottom w:val="0"/>
          <w:divBdr>
            <w:top w:val="none" w:sz="0" w:space="0" w:color="auto"/>
            <w:left w:val="none" w:sz="0" w:space="0" w:color="auto"/>
            <w:bottom w:val="none" w:sz="0" w:space="0" w:color="auto"/>
            <w:right w:val="none" w:sz="0" w:space="0" w:color="auto"/>
          </w:divBdr>
          <w:divsChild>
            <w:div w:id="132406190">
              <w:marLeft w:val="0"/>
              <w:marRight w:val="0"/>
              <w:marTop w:val="0"/>
              <w:marBottom w:val="0"/>
              <w:divBdr>
                <w:top w:val="none" w:sz="0" w:space="0" w:color="auto"/>
                <w:left w:val="none" w:sz="0" w:space="0" w:color="auto"/>
                <w:bottom w:val="none" w:sz="0" w:space="0" w:color="auto"/>
                <w:right w:val="none" w:sz="0" w:space="0" w:color="auto"/>
              </w:divBdr>
              <w:divsChild>
                <w:div w:id="90953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613412">
      <w:bodyDiv w:val="1"/>
      <w:marLeft w:val="0"/>
      <w:marRight w:val="0"/>
      <w:marTop w:val="0"/>
      <w:marBottom w:val="0"/>
      <w:divBdr>
        <w:top w:val="none" w:sz="0" w:space="0" w:color="auto"/>
        <w:left w:val="none" w:sz="0" w:space="0" w:color="auto"/>
        <w:bottom w:val="none" w:sz="0" w:space="0" w:color="auto"/>
        <w:right w:val="none" w:sz="0" w:space="0" w:color="auto"/>
      </w:divBdr>
    </w:div>
    <w:div w:id="1912688390">
      <w:bodyDiv w:val="1"/>
      <w:marLeft w:val="0"/>
      <w:marRight w:val="0"/>
      <w:marTop w:val="0"/>
      <w:marBottom w:val="0"/>
      <w:divBdr>
        <w:top w:val="none" w:sz="0" w:space="0" w:color="auto"/>
        <w:left w:val="none" w:sz="0" w:space="0" w:color="auto"/>
        <w:bottom w:val="none" w:sz="0" w:space="0" w:color="auto"/>
        <w:right w:val="none" w:sz="0" w:space="0" w:color="auto"/>
      </w:divBdr>
      <w:divsChild>
        <w:div w:id="1381319154">
          <w:marLeft w:val="0"/>
          <w:marRight w:val="0"/>
          <w:marTop w:val="0"/>
          <w:marBottom w:val="0"/>
          <w:divBdr>
            <w:top w:val="none" w:sz="0" w:space="0" w:color="auto"/>
            <w:left w:val="none" w:sz="0" w:space="0" w:color="auto"/>
            <w:bottom w:val="none" w:sz="0" w:space="0" w:color="auto"/>
            <w:right w:val="none" w:sz="0" w:space="0" w:color="auto"/>
          </w:divBdr>
          <w:divsChild>
            <w:div w:id="484393317">
              <w:marLeft w:val="0"/>
              <w:marRight w:val="0"/>
              <w:marTop w:val="0"/>
              <w:marBottom w:val="0"/>
              <w:divBdr>
                <w:top w:val="none" w:sz="0" w:space="0" w:color="auto"/>
                <w:left w:val="none" w:sz="0" w:space="0" w:color="auto"/>
                <w:bottom w:val="none" w:sz="0" w:space="0" w:color="auto"/>
                <w:right w:val="none" w:sz="0" w:space="0" w:color="auto"/>
              </w:divBdr>
              <w:divsChild>
                <w:div w:id="5323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94427">
      <w:bodyDiv w:val="1"/>
      <w:marLeft w:val="0"/>
      <w:marRight w:val="0"/>
      <w:marTop w:val="0"/>
      <w:marBottom w:val="0"/>
      <w:divBdr>
        <w:top w:val="none" w:sz="0" w:space="0" w:color="auto"/>
        <w:left w:val="none" w:sz="0" w:space="0" w:color="auto"/>
        <w:bottom w:val="none" w:sz="0" w:space="0" w:color="auto"/>
        <w:right w:val="none" w:sz="0" w:space="0" w:color="auto"/>
      </w:divBdr>
      <w:divsChild>
        <w:div w:id="2099478310">
          <w:marLeft w:val="0"/>
          <w:marRight w:val="0"/>
          <w:marTop w:val="0"/>
          <w:marBottom w:val="0"/>
          <w:divBdr>
            <w:top w:val="none" w:sz="0" w:space="0" w:color="auto"/>
            <w:left w:val="none" w:sz="0" w:space="0" w:color="auto"/>
            <w:bottom w:val="none" w:sz="0" w:space="0" w:color="auto"/>
            <w:right w:val="none" w:sz="0" w:space="0" w:color="auto"/>
          </w:divBdr>
          <w:divsChild>
            <w:div w:id="937172747">
              <w:marLeft w:val="0"/>
              <w:marRight w:val="0"/>
              <w:marTop w:val="0"/>
              <w:marBottom w:val="0"/>
              <w:divBdr>
                <w:top w:val="none" w:sz="0" w:space="0" w:color="auto"/>
                <w:left w:val="none" w:sz="0" w:space="0" w:color="auto"/>
                <w:bottom w:val="none" w:sz="0" w:space="0" w:color="auto"/>
                <w:right w:val="none" w:sz="0" w:space="0" w:color="auto"/>
              </w:divBdr>
              <w:divsChild>
                <w:div w:id="89581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238221">
      <w:bodyDiv w:val="1"/>
      <w:marLeft w:val="0"/>
      <w:marRight w:val="0"/>
      <w:marTop w:val="0"/>
      <w:marBottom w:val="0"/>
      <w:divBdr>
        <w:top w:val="none" w:sz="0" w:space="0" w:color="auto"/>
        <w:left w:val="none" w:sz="0" w:space="0" w:color="auto"/>
        <w:bottom w:val="none" w:sz="0" w:space="0" w:color="auto"/>
        <w:right w:val="none" w:sz="0" w:space="0" w:color="auto"/>
      </w:divBdr>
      <w:divsChild>
        <w:div w:id="1780565774">
          <w:marLeft w:val="0"/>
          <w:marRight w:val="0"/>
          <w:marTop w:val="0"/>
          <w:marBottom w:val="0"/>
          <w:divBdr>
            <w:top w:val="none" w:sz="0" w:space="0" w:color="auto"/>
            <w:left w:val="none" w:sz="0" w:space="0" w:color="auto"/>
            <w:bottom w:val="none" w:sz="0" w:space="0" w:color="auto"/>
            <w:right w:val="none" w:sz="0" w:space="0" w:color="auto"/>
          </w:divBdr>
          <w:divsChild>
            <w:div w:id="1049917538">
              <w:marLeft w:val="0"/>
              <w:marRight w:val="0"/>
              <w:marTop w:val="0"/>
              <w:marBottom w:val="0"/>
              <w:divBdr>
                <w:top w:val="none" w:sz="0" w:space="0" w:color="auto"/>
                <w:left w:val="none" w:sz="0" w:space="0" w:color="auto"/>
                <w:bottom w:val="none" w:sz="0" w:space="0" w:color="auto"/>
                <w:right w:val="none" w:sz="0" w:space="0" w:color="auto"/>
              </w:divBdr>
              <w:divsChild>
                <w:div w:id="10796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449909">
      <w:bodyDiv w:val="1"/>
      <w:marLeft w:val="0"/>
      <w:marRight w:val="0"/>
      <w:marTop w:val="0"/>
      <w:marBottom w:val="0"/>
      <w:divBdr>
        <w:top w:val="none" w:sz="0" w:space="0" w:color="auto"/>
        <w:left w:val="none" w:sz="0" w:space="0" w:color="auto"/>
        <w:bottom w:val="none" w:sz="0" w:space="0" w:color="auto"/>
        <w:right w:val="none" w:sz="0" w:space="0" w:color="auto"/>
      </w:divBdr>
      <w:divsChild>
        <w:div w:id="1410467483">
          <w:marLeft w:val="0"/>
          <w:marRight w:val="0"/>
          <w:marTop w:val="0"/>
          <w:marBottom w:val="0"/>
          <w:divBdr>
            <w:top w:val="none" w:sz="0" w:space="0" w:color="auto"/>
            <w:left w:val="none" w:sz="0" w:space="0" w:color="auto"/>
            <w:bottom w:val="none" w:sz="0" w:space="0" w:color="auto"/>
            <w:right w:val="none" w:sz="0" w:space="0" w:color="auto"/>
          </w:divBdr>
          <w:divsChild>
            <w:div w:id="1591815477">
              <w:marLeft w:val="0"/>
              <w:marRight w:val="0"/>
              <w:marTop w:val="0"/>
              <w:marBottom w:val="0"/>
              <w:divBdr>
                <w:top w:val="none" w:sz="0" w:space="0" w:color="auto"/>
                <w:left w:val="none" w:sz="0" w:space="0" w:color="auto"/>
                <w:bottom w:val="none" w:sz="0" w:space="0" w:color="auto"/>
                <w:right w:val="none" w:sz="0" w:space="0" w:color="auto"/>
              </w:divBdr>
              <w:divsChild>
                <w:div w:id="1961184844">
                  <w:marLeft w:val="0"/>
                  <w:marRight w:val="0"/>
                  <w:marTop w:val="0"/>
                  <w:marBottom w:val="0"/>
                  <w:divBdr>
                    <w:top w:val="none" w:sz="0" w:space="0" w:color="auto"/>
                    <w:left w:val="none" w:sz="0" w:space="0" w:color="auto"/>
                    <w:bottom w:val="none" w:sz="0" w:space="0" w:color="auto"/>
                    <w:right w:val="none" w:sz="0" w:space="0" w:color="auto"/>
                  </w:divBdr>
                  <w:divsChild>
                    <w:div w:id="124468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308634">
      <w:bodyDiv w:val="1"/>
      <w:marLeft w:val="0"/>
      <w:marRight w:val="0"/>
      <w:marTop w:val="0"/>
      <w:marBottom w:val="0"/>
      <w:divBdr>
        <w:top w:val="none" w:sz="0" w:space="0" w:color="auto"/>
        <w:left w:val="none" w:sz="0" w:space="0" w:color="auto"/>
        <w:bottom w:val="none" w:sz="0" w:space="0" w:color="auto"/>
        <w:right w:val="none" w:sz="0" w:space="0" w:color="auto"/>
      </w:divBdr>
      <w:divsChild>
        <w:div w:id="456030086">
          <w:marLeft w:val="0"/>
          <w:marRight w:val="0"/>
          <w:marTop w:val="0"/>
          <w:marBottom w:val="0"/>
          <w:divBdr>
            <w:top w:val="none" w:sz="0" w:space="0" w:color="auto"/>
            <w:left w:val="none" w:sz="0" w:space="0" w:color="auto"/>
            <w:bottom w:val="none" w:sz="0" w:space="0" w:color="auto"/>
            <w:right w:val="none" w:sz="0" w:space="0" w:color="auto"/>
          </w:divBdr>
          <w:divsChild>
            <w:div w:id="1742870830">
              <w:marLeft w:val="0"/>
              <w:marRight w:val="0"/>
              <w:marTop w:val="0"/>
              <w:marBottom w:val="0"/>
              <w:divBdr>
                <w:top w:val="none" w:sz="0" w:space="0" w:color="auto"/>
                <w:left w:val="none" w:sz="0" w:space="0" w:color="auto"/>
                <w:bottom w:val="none" w:sz="0" w:space="0" w:color="auto"/>
                <w:right w:val="none" w:sz="0" w:space="0" w:color="auto"/>
              </w:divBdr>
              <w:divsChild>
                <w:div w:id="957178733">
                  <w:marLeft w:val="0"/>
                  <w:marRight w:val="0"/>
                  <w:marTop w:val="0"/>
                  <w:marBottom w:val="0"/>
                  <w:divBdr>
                    <w:top w:val="none" w:sz="0" w:space="0" w:color="auto"/>
                    <w:left w:val="none" w:sz="0" w:space="0" w:color="auto"/>
                    <w:bottom w:val="none" w:sz="0" w:space="0" w:color="auto"/>
                    <w:right w:val="none" w:sz="0" w:space="0" w:color="auto"/>
                  </w:divBdr>
                  <w:divsChild>
                    <w:div w:id="8561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38653">
      <w:bodyDiv w:val="1"/>
      <w:marLeft w:val="0"/>
      <w:marRight w:val="0"/>
      <w:marTop w:val="0"/>
      <w:marBottom w:val="0"/>
      <w:divBdr>
        <w:top w:val="none" w:sz="0" w:space="0" w:color="auto"/>
        <w:left w:val="none" w:sz="0" w:space="0" w:color="auto"/>
        <w:bottom w:val="none" w:sz="0" w:space="0" w:color="auto"/>
        <w:right w:val="none" w:sz="0" w:space="0" w:color="auto"/>
      </w:divBdr>
      <w:divsChild>
        <w:div w:id="251671705">
          <w:marLeft w:val="0"/>
          <w:marRight w:val="0"/>
          <w:marTop w:val="0"/>
          <w:marBottom w:val="0"/>
          <w:divBdr>
            <w:top w:val="none" w:sz="0" w:space="0" w:color="auto"/>
            <w:left w:val="none" w:sz="0" w:space="0" w:color="auto"/>
            <w:bottom w:val="none" w:sz="0" w:space="0" w:color="auto"/>
            <w:right w:val="none" w:sz="0" w:space="0" w:color="auto"/>
          </w:divBdr>
          <w:divsChild>
            <w:div w:id="846482754">
              <w:marLeft w:val="0"/>
              <w:marRight w:val="0"/>
              <w:marTop w:val="0"/>
              <w:marBottom w:val="0"/>
              <w:divBdr>
                <w:top w:val="none" w:sz="0" w:space="0" w:color="auto"/>
                <w:left w:val="none" w:sz="0" w:space="0" w:color="auto"/>
                <w:bottom w:val="none" w:sz="0" w:space="0" w:color="auto"/>
                <w:right w:val="none" w:sz="0" w:space="0" w:color="auto"/>
              </w:divBdr>
              <w:divsChild>
                <w:div w:id="122148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77575">
      <w:bodyDiv w:val="1"/>
      <w:marLeft w:val="0"/>
      <w:marRight w:val="0"/>
      <w:marTop w:val="0"/>
      <w:marBottom w:val="0"/>
      <w:divBdr>
        <w:top w:val="none" w:sz="0" w:space="0" w:color="auto"/>
        <w:left w:val="none" w:sz="0" w:space="0" w:color="auto"/>
        <w:bottom w:val="none" w:sz="0" w:space="0" w:color="auto"/>
        <w:right w:val="none" w:sz="0" w:space="0" w:color="auto"/>
      </w:divBdr>
      <w:divsChild>
        <w:div w:id="904485640">
          <w:marLeft w:val="0"/>
          <w:marRight w:val="0"/>
          <w:marTop w:val="0"/>
          <w:marBottom w:val="0"/>
          <w:divBdr>
            <w:top w:val="none" w:sz="0" w:space="0" w:color="auto"/>
            <w:left w:val="none" w:sz="0" w:space="0" w:color="auto"/>
            <w:bottom w:val="none" w:sz="0" w:space="0" w:color="auto"/>
            <w:right w:val="none" w:sz="0" w:space="0" w:color="auto"/>
          </w:divBdr>
          <w:divsChild>
            <w:div w:id="1685746714">
              <w:marLeft w:val="0"/>
              <w:marRight w:val="0"/>
              <w:marTop w:val="0"/>
              <w:marBottom w:val="0"/>
              <w:divBdr>
                <w:top w:val="none" w:sz="0" w:space="0" w:color="auto"/>
                <w:left w:val="none" w:sz="0" w:space="0" w:color="auto"/>
                <w:bottom w:val="none" w:sz="0" w:space="0" w:color="auto"/>
                <w:right w:val="none" w:sz="0" w:space="0" w:color="auto"/>
              </w:divBdr>
              <w:divsChild>
                <w:div w:id="737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3261">
      <w:bodyDiv w:val="1"/>
      <w:marLeft w:val="0"/>
      <w:marRight w:val="0"/>
      <w:marTop w:val="0"/>
      <w:marBottom w:val="0"/>
      <w:divBdr>
        <w:top w:val="none" w:sz="0" w:space="0" w:color="auto"/>
        <w:left w:val="none" w:sz="0" w:space="0" w:color="auto"/>
        <w:bottom w:val="none" w:sz="0" w:space="0" w:color="auto"/>
        <w:right w:val="none" w:sz="0" w:space="0" w:color="auto"/>
      </w:divBdr>
    </w:div>
    <w:div w:id="1939943044">
      <w:bodyDiv w:val="1"/>
      <w:marLeft w:val="0"/>
      <w:marRight w:val="0"/>
      <w:marTop w:val="0"/>
      <w:marBottom w:val="0"/>
      <w:divBdr>
        <w:top w:val="none" w:sz="0" w:space="0" w:color="auto"/>
        <w:left w:val="none" w:sz="0" w:space="0" w:color="auto"/>
        <w:bottom w:val="none" w:sz="0" w:space="0" w:color="auto"/>
        <w:right w:val="none" w:sz="0" w:space="0" w:color="auto"/>
      </w:divBdr>
      <w:divsChild>
        <w:div w:id="683899609">
          <w:marLeft w:val="0"/>
          <w:marRight w:val="0"/>
          <w:marTop w:val="0"/>
          <w:marBottom w:val="0"/>
          <w:divBdr>
            <w:top w:val="none" w:sz="0" w:space="0" w:color="auto"/>
            <w:left w:val="none" w:sz="0" w:space="0" w:color="auto"/>
            <w:bottom w:val="none" w:sz="0" w:space="0" w:color="auto"/>
            <w:right w:val="none" w:sz="0" w:space="0" w:color="auto"/>
          </w:divBdr>
          <w:divsChild>
            <w:div w:id="1896506649">
              <w:marLeft w:val="0"/>
              <w:marRight w:val="0"/>
              <w:marTop w:val="0"/>
              <w:marBottom w:val="0"/>
              <w:divBdr>
                <w:top w:val="none" w:sz="0" w:space="0" w:color="auto"/>
                <w:left w:val="none" w:sz="0" w:space="0" w:color="auto"/>
                <w:bottom w:val="none" w:sz="0" w:space="0" w:color="auto"/>
                <w:right w:val="none" w:sz="0" w:space="0" w:color="auto"/>
              </w:divBdr>
              <w:divsChild>
                <w:div w:id="15293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57045">
      <w:bodyDiv w:val="1"/>
      <w:marLeft w:val="0"/>
      <w:marRight w:val="0"/>
      <w:marTop w:val="0"/>
      <w:marBottom w:val="0"/>
      <w:divBdr>
        <w:top w:val="none" w:sz="0" w:space="0" w:color="auto"/>
        <w:left w:val="none" w:sz="0" w:space="0" w:color="auto"/>
        <w:bottom w:val="none" w:sz="0" w:space="0" w:color="auto"/>
        <w:right w:val="none" w:sz="0" w:space="0" w:color="auto"/>
      </w:divBdr>
      <w:divsChild>
        <w:div w:id="1629356892">
          <w:marLeft w:val="0"/>
          <w:marRight w:val="0"/>
          <w:marTop w:val="0"/>
          <w:marBottom w:val="0"/>
          <w:divBdr>
            <w:top w:val="none" w:sz="0" w:space="0" w:color="auto"/>
            <w:left w:val="none" w:sz="0" w:space="0" w:color="auto"/>
            <w:bottom w:val="none" w:sz="0" w:space="0" w:color="auto"/>
            <w:right w:val="none" w:sz="0" w:space="0" w:color="auto"/>
          </w:divBdr>
          <w:divsChild>
            <w:div w:id="416364700">
              <w:marLeft w:val="0"/>
              <w:marRight w:val="0"/>
              <w:marTop w:val="0"/>
              <w:marBottom w:val="0"/>
              <w:divBdr>
                <w:top w:val="none" w:sz="0" w:space="0" w:color="auto"/>
                <w:left w:val="none" w:sz="0" w:space="0" w:color="auto"/>
                <w:bottom w:val="none" w:sz="0" w:space="0" w:color="auto"/>
                <w:right w:val="none" w:sz="0" w:space="0" w:color="auto"/>
              </w:divBdr>
              <w:divsChild>
                <w:div w:id="92375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90963">
      <w:bodyDiv w:val="1"/>
      <w:marLeft w:val="0"/>
      <w:marRight w:val="0"/>
      <w:marTop w:val="0"/>
      <w:marBottom w:val="0"/>
      <w:divBdr>
        <w:top w:val="none" w:sz="0" w:space="0" w:color="auto"/>
        <w:left w:val="none" w:sz="0" w:space="0" w:color="auto"/>
        <w:bottom w:val="none" w:sz="0" w:space="0" w:color="auto"/>
        <w:right w:val="none" w:sz="0" w:space="0" w:color="auto"/>
      </w:divBdr>
      <w:divsChild>
        <w:div w:id="1843667032">
          <w:marLeft w:val="0"/>
          <w:marRight w:val="0"/>
          <w:marTop w:val="0"/>
          <w:marBottom w:val="0"/>
          <w:divBdr>
            <w:top w:val="none" w:sz="0" w:space="0" w:color="auto"/>
            <w:left w:val="none" w:sz="0" w:space="0" w:color="auto"/>
            <w:bottom w:val="none" w:sz="0" w:space="0" w:color="auto"/>
            <w:right w:val="none" w:sz="0" w:space="0" w:color="auto"/>
          </w:divBdr>
          <w:divsChild>
            <w:div w:id="240527369">
              <w:marLeft w:val="0"/>
              <w:marRight w:val="0"/>
              <w:marTop w:val="0"/>
              <w:marBottom w:val="0"/>
              <w:divBdr>
                <w:top w:val="none" w:sz="0" w:space="0" w:color="auto"/>
                <w:left w:val="none" w:sz="0" w:space="0" w:color="auto"/>
                <w:bottom w:val="none" w:sz="0" w:space="0" w:color="auto"/>
                <w:right w:val="none" w:sz="0" w:space="0" w:color="auto"/>
              </w:divBdr>
              <w:divsChild>
                <w:div w:id="186058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12292">
      <w:bodyDiv w:val="1"/>
      <w:marLeft w:val="0"/>
      <w:marRight w:val="0"/>
      <w:marTop w:val="0"/>
      <w:marBottom w:val="0"/>
      <w:divBdr>
        <w:top w:val="none" w:sz="0" w:space="0" w:color="auto"/>
        <w:left w:val="none" w:sz="0" w:space="0" w:color="auto"/>
        <w:bottom w:val="none" w:sz="0" w:space="0" w:color="auto"/>
        <w:right w:val="none" w:sz="0" w:space="0" w:color="auto"/>
      </w:divBdr>
      <w:divsChild>
        <w:div w:id="1666854178">
          <w:marLeft w:val="0"/>
          <w:marRight w:val="0"/>
          <w:marTop w:val="0"/>
          <w:marBottom w:val="0"/>
          <w:divBdr>
            <w:top w:val="none" w:sz="0" w:space="0" w:color="auto"/>
            <w:left w:val="none" w:sz="0" w:space="0" w:color="auto"/>
            <w:bottom w:val="none" w:sz="0" w:space="0" w:color="auto"/>
            <w:right w:val="none" w:sz="0" w:space="0" w:color="auto"/>
          </w:divBdr>
          <w:divsChild>
            <w:div w:id="1656226115">
              <w:marLeft w:val="0"/>
              <w:marRight w:val="0"/>
              <w:marTop w:val="0"/>
              <w:marBottom w:val="0"/>
              <w:divBdr>
                <w:top w:val="none" w:sz="0" w:space="0" w:color="auto"/>
                <w:left w:val="none" w:sz="0" w:space="0" w:color="auto"/>
                <w:bottom w:val="none" w:sz="0" w:space="0" w:color="auto"/>
                <w:right w:val="none" w:sz="0" w:space="0" w:color="auto"/>
              </w:divBdr>
              <w:divsChild>
                <w:div w:id="47029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793024">
      <w:bodyDiv w:val="1"/>
      <w:marLeft w:val="0"/>
      <w:marRight w:val="0"/>
      <w:marTop w:val="0"/>
      <w:marBottom w:val="0"/>
      <w:divBdr>
        <w:top w:val="none" w:sz="0" w:space="0" w:color="auto"/>
        <w:left w:val="none" w:sz="0" w:space="0" w:color="auto"/>
        <w:bottom w:val="none" w:sz="0" w:space="0" w:color="auto"/>
        <w:right w:val="none" w:sz="0" w:space="0" w:color="auto"/>
      </w:divBdr>
      <w:divsChild>
        <w:div w:id="914975000">
          <w:marLeft w:val="0"/>
          <w:marRight w:val="0"/>
          <w:marTop w:val="0"/>
          <w:marBottom w:val="0"/>
          <w:divBdr>
            <w:top w:val="none" w:sz="0" w:space="0" w:color="auto"/>
            <w:left w:val="none" w:sz="0" w:space="0" w:color="auto"/>
            <w:bottom w:val="none" w:sz="0" w:space="0" w:color="auto"/>
            <w:right w:val="none" w:sz="0" w:space="0" w:color="auto"/>
          </w:divBdr>
          <w:divsChild>
            <w:div w:id="1370689575">
              <w:marLeft w:val="0"/>
              <w:marRight w:val="0"/>
              <w:marTop w:val="0"/>
              <w:marBottom w:val="0"/>
              <w:divBdr>
                <w:top w:val="none" w:sz="0" w:space="0" w:color="auto"/>
                <w:left w:val="none" w:sz="0" w:space="0" w:color="auto"/>
                <w:bottom w:val="none" w:sz="0" w:space="0" w:color="auto"/>
                <w:right w:val="none" w:sz="0" w:space="0" w:color="auto"/>
              </w:divBdr>
              <w:divsChild>
                <w:div w:id="1967542170">
                  <w:marLeft w:val="0"/>
                  <w:marRight w:val="0"/>
                  <w:marTop w:val="0"/>
                  <w:marBottom w:val="0"/>
                  <w:divBdr>
                    <w:top w:val="none" w:sz="0" w:space="0" w:color="auto"/>
                    <w:left w:val="none" w:sz="0" w:space="0" w:color="auto"/>
                    <w:bottom w:val="none" w:sz="0" w:space="0" w:color="auto"/>
                    <w:right w:val="none" w:sz="0" w:space="0" w:color="auto"/>
                  </w:divBdr>
                  <w:divsChild>
                    <w:div w:id="481972469">
                      <w:marLeft w:val="0"/>
                      <w:marRight w:val="0"/>
                      <w:marTop w:val="0"/>
                      <w:marBottom w:val="0"/>
                      <w:divBdr>
                        <w:top w:val="none" w:sz="0" w:space="0" w:color="auto"/>
                        <w:left w:val="none" w:sz="0" w:space="0" w:color="auto"/>
                        <w:bottom w:val="none" w:sz="0" w:space="0" w:color="auto"/>
                        <w:right w:val="none" w:sz="0" w:space="0" w:color="auto"/>
                      </w:divBdr>
                      <w:divsChild>
                        <w:div w:id="5967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22253">
                  <w:marLeft w:val="0"/>
                  <w:marRight w:val="0"/>
                  <w:marTop w:val="0"/>
                  <w:marBottom w:val="0"/>
                  <w:divBdr>
                    <w:top w:val="none" w:sz="0" w:space="0" w:color="auto"/>
                    <w:left w:val="none" w:sz="0" w:space="0" w:color="auto"/>
                    <w:bottom w:val="none" w:sz="0" w:space="0" w:color="auto"/>
                    <w:right w:val="none" w:sz="0" w:space="0" w:color="auto"/>
                  </w:divBdr>
                  <w:divsChild>
                    <w:div w:id="980578553">
                      <w:marLeft w:val="0"/>
                      <w:marRight w:val="0"/>
                      <w:marTop w:val="0"/>
                      <w:marBottom w:val="0"/>
                      <w:divBdr>
                        <w:top w:val="none" w:sz="0" w:space="0" w:color="auto"/>
                        <w:left w:val="none" w:sz="0" w:space="0" w:color="auto"/>
                        <w:bottom w:val="none" w:sz="0" w:space="0" w:color="auto"/>
                        <w:right w:val="none" w:sz="0" w:space="0" w:color="auto"/>
                      </w:divBdr>
                      <w:divsChild>
                        <w:div w:id="15835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038850">
                  <w:marLeft w:val="0"/>
                  <w:marRight w:val="0"/>
                  <w:marTop w:val="0"/>
                  <w:marBottom w:val="0"/>
                  <w:divBdr>
                    <w:top w:val="none" w:sz="0" w:space="0" w:color="auto"/>
                    <w:left w:val="none" w:sz="0" w:space="0" w:color="auto"/>
                    <w:bottom w:val="none" w:sz="0" w:space="0" w:color="auto"/>
                    <w:right w:val="none" w:sz="0" w:space="0" w:color="auto"/>
                  </w:divBdr>
                  <w:divsChild>
                    <w:div w:id="405759703">
                      <w:marLeft w:val="0"/>
                      <w:marRight w:val="0"/>
                      <w:marTop w:val="0"/>
                      <w:marBottom w:val="0"/>
                      <w:divBdr>
                        <w:top w:val="none" w:sz="0" w:space="0" w:color="auto"/>
                        <w:left w:val="none" w:sz="0" w:space="0" w:color="auto"/>
                        <w:bottom w:val="none" w:sz="0" w:space="0" w:color="auto"/>
                        <w:right w:val="none" w:sz="0" w:space="0" w:color="auto"/>
                      </w:divBdr>
                      <w:divsChild>
                        <w:div w:id="18258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177534">
                  <w:marLeft w:val="0"/>
                  <w:marRight w:val="0"/>
                  <w:marTop w:val="0"/>
                  <w:marBottom w:val="0"/>
                  <w:divBdr>
                    <w:top w:val="none" w:sz="0" w:space="0" w:color="auto"/>
                    <w:left w:val="none" w:sz="0" w:space="0" w:color="auto"/>
                    <w:bottom w:val="none" w:sz="0" w:space="0" w:color="auto"/>
                    <w:right w:val="none" w:sz="0" w:space="0" w:color="auto"/>
                  </w:divBdr>
                  <w:divsChild>
                    <w:div w:id="2076707469">
                      <w:marLeft w:val="0"/>
                      <w:marRight w:val="0"/>
                      <w:marTop w:val="0"/>
                      <w:marBottom w:val="0"/>
                      <w:divBdr>
                        <w:top w:val="none" w:sz="0" w:space="0" w:color="auto"/>
                        <w:left w:val="none" w:sz="0" w:space="0" w:color="auto"/>
                        <w:bottom w:val="none" w:sz="0" w:space="0" w:color="auto"/>
                        <w:right w:val="none" w:sz="0" w:space="0" w:color="auto"/>
                      </w:divBdr>
                      <w:divsChild>
                        <w:div w:id="79333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891585">
      <w:bodyDiv w:val="1"/>
      <w:marLeft w:val="0"/>
      <w:marRight w:val="0"/>
      <w:marTop w:val="0"/>
      <w:marBottom w:val="0"/>
      <w:divBdr>
        <w:top w:val="none" w:sz="0" w:space="0" w:color="auto"/>
        <w:left w:val="none" w:sz="0" w:space="0" w:color="auto"/>
        <w:bottom w:val="none" w:sz="0" w:space="0" w:color="auto"/>
        <w:right w:val="none" w:sz="0" w:space="0" w:color="auto"/>
      </w:divBdr>
      <w:divsChild>
        <w:div w:id="1861427075">
          <w:marLeft w:val="0"/>
          <w:marRight w:val="0"/>
          <w:marTop w:val="0"/>
          <w:marBottom w:val="0"/>
          <w:divBdr>
            <w:top w:val="none" w:sz="0" w:space="0" w:color="auto"/>
            <w:left w:val="none" w:sz="0" w:space="0" w:color="auto"/>
            <w:bottom w:val="none" w:sz="0" w:space="0" w:color="auto"/>
            <w:right w:val="none" w:sz="0" w:space="0" w:color="auto"/>
          </w:divBdr>
          <w:divsChild>
            <w:div w:id="1880513822">
              <w:marLeft w:val="0"/>
              <w:marRight w:val="0"/>
              <w:marTop w:val="0"/>
              <w:marBottom w:val="0"/>
              <w:divBdr>
                <w:top w:val="none" w:sz="0" w:space="0" w:color="auto"/>
                <w:left w:val="none" w:sz="0" w:space="0" w:color="auto"/>
                <w:bottom w:val="none" w:sz="0" w:space="0" w:color="auto"/>
                <w:right w:val="none" w:sz="0" w:space="0" w:color="auto"/>
              </w:divBdr>
              <w:divsChild>
                <w:div w:id="609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77158">
      <w:bodyDiv w:val="1"/>
      <w:marLeft w:val="0"/>
      <w:marRight w:val="0"/>
      <w:marTop w:val="0"/>
      <w:marBottom w:val="0"/>
      <w:divBdr>
        <w:top w:val="none" w:sz="0" w:space="0" w:color="auto"/>
        <w:left w:val="none" w:sz="0" w:space="0" w:color="auto"/>
        <w:bottom w:val="none" w:sz="0" w:space="0" w:color="auto"/>
        <w:right w:val="none" w:sz="0" w:space="0" w:color="auto"/>
      </w:divBdr>
      <w:divsChild>
        <w:div w:id="1186602049">
          <w:marLeft w:val="0"/>
          <w:marRight w:val="0"/>
          <w:marTop w:val="0"/>
          <w:marBottom w:val="0"/>
          <w:divBdr>
            <w:top w:val="none" w:sz="0" w:space="0" w:color="auto"/>
            <w:left w:val="none" w:sz="0" w:space="0" w:color="auto"/>
            <w:bottom w:val="none" w:sz="0" w:space="0" w:color="auto"/>
            <w:right w:val="none" w:sz="0" w:space="0" w:color="auto"/>
          </w:divBdr>
          <w:divsChild>
            <w:div w:id="1024095642">
              <w:marLeft w:val="0"/>
              <w:marRight w:val="0"/>
              <w:marTop w:val="0"/>
              <w:marBottom w:val="0"/>
              <w:divBdr>
                <w:top w:val="none" w:sz="0" w:space="0" w:color="auto"/>
                <w:left w:val="none" w:sz="0" w:space="0" w:color="auto"/>
                <w:bottom w:val="none" w:sz="0" w:space="0" w:color="auto"/>
                <w:right w:val="none" w:sz="0" w:space="0" w:color="auto"/>
              </w:divBdr>
              <w:divsChild>
                <w:div w:id="97113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6462">
      <w:bodyDiv w:val="1"/>
      <w:marLeft w:val="0"/>
      <w:marRight w:val="0"/>
      <w:marTop w:val="0"/>
      <w:marBottom w:val="0"/>
      <w:divBdr>
        <w:top w:val="none" w:sz="0" w:space="0" w:color="auto"/>
        <w:left w:val="none" w:sz="0" w:space="0" w:color="auto"/>
        <w:bottom w:val="none" w:sz="0" w:space="0" w:color="auto"/>
        <w:right w:val="none" w:sz="0" w:space="0" w:color="auto"/>
      </w:divBdr>
    </w:div>
    <w:div w:id="1975910442">
      <w:bodyDiv w:val="1"/>
      <w:marLeft w:val="0"/>
      <w:marRight w:val="0"/>
      <w:marTop w:val="0"/>
      <w:marBottom w:val="0"/>
      <w:divBdr>
        <w:top w:val="none" w:sz="0" w:space="0" w:color="auto"/>
        <w:left w:val="none" w:sz="0" w:space="0" w:color="auto"/>
        <w:bottom w:val="none" w:sz="0" w:space="0" w:color="auto"/>
        <w:right w:val="none" w:sz="0" w:space="0" w:color="auto"/>
      </w:divBdr>
      <w:divsChild>
        <w:div w:id="1501846120">
          <w:marLeft w:val="0"/>
          <w:marRight w:val="0"/>
          <w:marTop w:val="0"/>
          <w:marBottom w:val="0"/>
          <w:divBdr>
            <w:top w:val="none" w:sz="0" w:space="0" w:color="auto"/>
            <w:left w:val="none" w:sz="0" w:space="0" w:color="auto"/>
            <w:bottom w:val="none" w:sz="0" w:space="0" w:color="auto"/>
            <w:right w:val="none" w:sz="0" w:space="0" w:color="auto"/>
          </w:divBdr>
          <w:divsChild>
            <w:div w:id="1293680816">
              <w:marLeft w:val="0"/>
              <w:marRight w:val="0"/>
              <w:marTop w:val="0"/>
              <w:marBottom w:val="0"/>
              <w:divBdr>
                <w:top w:val="none" w:sz="0" w:space="0" w:color="auto"/>
                <w:left w:val="none" w:sz="0" w:space="0" w:color="auto"/>
                <w:bottom w:val="none" w:sz="0" w:space="0" w:color="auto"/>
                <w:right w:val="none" w:sz="0" w:space="0" w:color="auto"/>
              </w:divBdr>
              <w:divsChild>
                <w:div w:id="168415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685400">
      <w:bodyDiv w:val="1"/>
      <w:marLeft w:val="0"/>
      <w:marRight w:val="0"/>
      <w:marTop w:val="0"/>
      <w:marBottom w:val="0"/>
      <w:divBdr>
        <w:top w:val="none" w:sz="0" w:space="0" w:color="auto"/>
        <w:left w:val="none" w:sz="0" w:space="0" w:color="auto"/>
        <w:bottom w:val="none" w:sz="0" w:space="0" w:color="auto"/>
        <w:right w:val="none" w:sz="0" w:space="0" w:color="auto"/>
      </w:divBdr>
      <w:divsChild>
        <w:div w:id="1143429886">
          <w:marLeft w:val="0"/>
          <w:marRight w:val="0"/>
          <w:marTop w:val="0"/>
          <w:marBottom w:val="0"/>
          <w:divBdr>
            <w:top w:val="none" w:sz="0" w:space="0" w:color="auto"/>
            <w:left w:val="none" w:sz="0" w:space="0" w:color="auto"/>
            <w:bottom w:val="none" w:sz="0" w:space="0" w:color="auto"/>
            <w:right w:val="none" w:sz="0" w:space="0" w:color="auto"/>
          </w:divBdr>
          <w:divsChild>
            <w:div w:id="185212945">
              <w:marLeft w:val="0"/>
              <w:marRight w:val="0"/>
              <w:marTop w:val="0"/>
              <w:marBottom w:val="0"/>
              <w:divBdr>
                <w:top w:val="none" w:sz="0" w:space="0" w:color="auto"/>
                <w:left w:val="none" w:sz="0" w:space="0" w:color="auto"/>
                <w:bottom w:val="none" w:sz="0" w:space="0" w:color="auto"/>
                <w:right w:val="none" w:sz="0" w:space="0" w:color="auto"/>
              </w:divBdr>
              <w:divsChild>
                <w:div w:id="68186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802559">
      <w:bodyDiv w:val="1"/>
      <w:marLeft w:val="0"/>
      <w:marRight w:val="0"/>
      <w:marTop w:val="0"/>
      <w:marBottom w:val="0"/>
      <w:divBdr>
        <w:top w:val="none" w:sz="0" w:space="0" w:color="auto"/>
        <w:left w:val="none" w:sz="0" w:space="0" w:color="auto"/>
        <w:bottom w:val="none" w:sz="0" w:space="0" w:color="auto"/>
        <w:right w:val="none" w:sz="0" w:space="0" w:color="auto"/>
      </w:divBdr>
      <w:divsChild>
        <w:div w:id="67190878">
          <w:marLeft w:val="0"/>
          <w:marRight w:val="0"/>
          <w:marTop w:val="0"/>
          <w:marBottom w:val="0"/>
          <w:divBdr>
            <w:top w:val="none" w:sz="0" w:space="0" w:color="auto"/>
            <w:left w:val="none" w:sz="0" w:space="0" w:color="auto"/>
            <w:bottom w:val="none" w:sz="0" w:space="0" w:color="auto"/>
            <w:right w:val="none" w:sz="0" w:space="0" w:color="auto"/>
          </w:divBdr>
          <w:divsChild>
            <w:div w:id="185559494">
              <w:marLeft w:val="0"/>
              <w:marRight w:val="0"/>
              <w:marTop w:val="0"/>
              <w:marBottom w:val="0"/>
              <w:divBdr>
                <w:top w:val="none" w:sz="0" w:space="0" w:color="auto"/>
                <w:left w:val="none" w:sz="0" w:space="0" w:color="auto"/>
                <w:bottom w:val="none" w:sz="0" w:space="0" w:color="auto"/>
                <w:right w:val="none" w:sz="0" w:space="0" w:color="auto"/>
              </w:divBdr>
              <w:divsChild>
                <w:div w:id="96373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0882">
      <w:bodyDiv w:val="1"/>
      <w:marLeft w:val="0"/>
      <w:marRight w:val="0"/>
      <w:marTop w:val="0"/>
      <w:marBottom w:val="0"/>
      <w:divBdr>
        <w:top w:val="none" w:sz="0" w:space="0" w:color="auto"/>
        <w:left w:val="none" w:sz="0" w:space="0" w:color="auto"/>
        <w:bottom w:val="none" w:sz="0" w:space="0" w:color="auto"/>
        <w:right w:val="none" w:sz="0" w:space="0" w:color="auto"/>
      </w:divBdr>
      <w:divsChild>
        <w:div w:id="751782403">
          <w:marLeft w:val="0"/>
          <w:marRight w:val="0"/>
          <w:marTop w:val="0"/>
          <w:marBottom w:val="0"/>
          <w:divBdr>
            <w:top w:val="none" w:sz="0" w:space="0" w:color="auto"/>
            <w:left w:val="none" w:sz="0" w:space="0" w:color="auto"/>
            <w:bottom w:val="none" w:sz="0" w:space="0" w:color="auto"/>
            <w:right w:val="none" w:sz="0" w:space="0" w:color="auto"/>
          </w:divBdr>
          <w:divsChild>
            <w:div w:id="1831024511">
              <w:marLeft w:val="0"/>
              <w:marRight w:val="0"/>
              <w:marTop w:val="0"/>
              <w:marBottom w:val="0"/>
              <w:divBdr>
                <w:top w:val="none" w:sz="0" w:space="0" w:color="auto"/>
                <w:left w:val="none" w:sz="0" w:space="0" w:color="auto"/>
                <w:bottom w:val="none" w:sz="0" w:space="0" w:color="auto"/>
                <w:right w:val="none" w:sz="0" w:space="0" w:color="auto"/>
              </w:divBdr>
              <w:divsChild>
                <w:div w:id="111983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6054">
      <w:bodyDiv w:val="1"/>
      <w:marLeft w:val="0"/>
      <w:marRight w:val="0"/>
      <w:marTop w:val="0"/>
      <w:marBottom w:val="0"/>
      <w:divBdr>
        <w:top w:val="none" w:sz="0" w:space="0" w:color="auto"/>
        <w:left w:val="none" w:sz="0" w:space="0" w:color="auto"/>
        <w:bottom w:val="none" w:sz="0" w:space="0" w:color="auto"/>
        <w:right w:val="none" w:sz="0" w:space="0" w:color="auto"/>
      </w:divBdr>
      <w:divsChild>
        <w:div w:id="1171723659">
          <w:marLeft w:val="0"/>
          <w:marRight w:val="0"/>
          <w:marTop w:val="0"/>
          <w:marBottom w:val="0"/>
          <w:divBdr>
            <w:top w:val="none" w:sz="0" w:space="0" w:color="auto"/>
            <w:left w:val="none" w:sz="0" w:space="0" w:color="auto"/>
            <w:bottom w:val="none" w:sz="0" w:space="0" w:color="auto"/>
            <w:right w:val="none" w:sz="0" w:space="0" w:color="auto"/>
          </w:divBdr>
          <w:divsChild>
            <w:div w:id="997266528">
              <w:marLeft w:val="0"/>
              <w:marRight w:val="0"/>
              <w:marTop w:val="0"/>
              <w:marBottom w:val="0"/>
              <w:divBdr>
                <w:top w:val="none" w:sz="0" w:space="0" w:color="auto"/>
                <w:left w:val="none" w:sz="0" w:space="0" w:color="auto"/>
                <w:bottom w:val="none" w:sz="0" w:space="0" w:color="auto"/>
                <w:right w:val="none" w:sz="0" w:space="0" w:color="auto"/>
              </w:divBdr>
              <w:divsChild>
                <w:div w:id="155728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2834">
      <w:bodyDiv w:val="1"/>
      <w:marLeft w:val="0"/>
      <w:marRight w:val="0"/>
      <w:marTop w:val="0"/>
      <w:marBottom w:val="0"/>
      <w:divBdr>
        <w:top w:val="none" w:sz="0" w:space="0" w:color="auto"/>
        <w:left w:val="none" w:sz="0" w:space="0" w:color="auto"/>
        <w:bottom w:val="none" w:sz="0" w:space="0" w:color="auto"/>
        <w:right w:val="none" w:sz="0" w:space="0" w:color="auto"/>
      </w:divBdr>
      <w:divsChild>
        <w:div w:id="1349330266">
          <w:marLeft w:val="0"/>
          <w:marRight w:val="0"/>
          <w:marTop w:val="0"/>
          <w:marBottom w:val="0"/>
          <w:divBdr>
            <w:top w:val="none" w:sz="0" w:space="0" w:color="auto"/>
            <w:left w:val="none" w:sz="0" w:space="0" w:color="auto"/>
            <w:bottom w:val="none" w:sz="0" w:space="0" w:color="auto"/>
            <w:right w:val="none" w:sz="0" w:space="0" w:color="auto"/>
          </w:divBdr>
          <w:divsChild>
            <w:div w:id="83692550">
              <w:marLeft w:val="0"/>
              <w:marRight w:val="0"/>
              <w:marTop w:val="0"/>
              <w:marBottom w:val="0"/>
              <w:divBdr>
                <w:top w:val="none" w:sz="0" w:space="0" w:color="auto"/>
                <w:left w:val="none" w:sz="0" w:space="0" w:color="auto"/>
                <w:bottom w:val="none" w:sz="0" w:space="0" w:color="auto"/>
                <w:right w:val="none" w:sz="0" w:space="0" w:color="auto"/>
              </w:divBdr>
              <w:divsChild>
                <w:div w:id="659040749">
                  <w:marLeft w:val="0"/>
                  <w:marRight w:val="0"/>
                  <w:marTop w:val="0"/>
                  <w:marBottom w:val="0"/>
                  <w:divBdr>
                    <w:top w:val="none" w:sz="0" w:space="0" w:color="auto"/>
                    <w:left w:val="none" w:sz="0" w:space="0" w:color="auto"/>
                    <w:bottom w:val="none" w:sz="0" w:space="0" w:color="auto"/>
                    <w:right w:val="none" w:sz="0" w:space="0" w:color="auto"/>
                  </w:divBdr>
                  <w:divsChild>
                    <w:div w:id="175879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938432">
      <w:bodyDiv w:val="1"/>
      <w:marLeft w:val="0"/>
      <w:marRight w:val="0"/>
      <w:marTop w:val="0"/>
      <w:marBottom w:val="0"/>
      <w:divBdr>
        <w:top w:val="none" w:sz="0" w:space="0" w:color="auto"/>
        <w:left w:val="none" w:sz="0" w:space="0" w:color="auto"/>
        <w:bottom w:val="none" w:sz="0" w:space="0" w:color="auto"/>
        <w:right w:val="none" w:sz="0" w:space="0" w:color="auto"/>
      </w:divBdr>
      <w:divsChild>
        <w:div w:id="947468061">
          <w:marLeft w:val="0"/>
          <w:marRight w:val="0"/>
          <w:marTop w:val="0"/>
          <w:marBottom w:val="0"/>
          <w:divBdr>
            <w:top w:val="none" w:sz="0" w:space="0" w:color="auto"/>
            <w:left w:val="none" w:sz="0" w:space="0" w:color="auto"/>
            <w:bottom w:val="none" w:sz="0" w:space="0" w:color="auto"/>
            <w:right w:val="none" w:sz="0" w:space="0" w:color="auto"/>
          </w:divBdr>
          <w:divsChild>
            <w:div w:id="809830352">
              <w:marLeft w:val="0"/>
              <w:marRight w:val="0"/>
              <w:marTop w:val="0"/>
              <w:marBottom w:val="0"/>
              <w:divBdr>
                <w:top w:val="none" w:sz="0" w:space="0" w:color="auto"/>
                <w:left w:val="none" w:sz="0" w:space="0" w:color="auto"/>
                <w:bottom w:val="none" w:sz="0" w:space="0" w:color="auto"/>
                <w:right w:val="none" w:sz="0" w:space="0" w:color="auto"/>
              </w:divBdr>
              <w:divsChild>
                <w:div w:id="22872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246533">
      <w:bodyDiv w:val="1"/>
      <w:marLeft w:val="0"/>
      <w:marRight w:val="0"/>
      <w:marTop w:val="0"/>
      <w:marBottom w:val="0"/>
      <w:divBdr>
        <w:top w:val="none" w:sz="0" w:space="0" w:color="auto"/>
        <w:left w:val="none" w:sz="0" w:space="0" w:color="auto"/>
        <w:bottom w:val="none" w:sz="0" w:space="0" w:color="auto"/>
        <w:right w:val="none" w:sz="0" w:space="0" w:color="auto"/>
      </w:divBdr>
      <w:divsChild>
        <w:div w:id="1678386789">
          <w:marLeft w:val="0"/>
          <w:marRight w:val="0"/>
          <w:marTop w:val="0"/>
          <w:marBottom w:val="0"/>
          <w:divBdr>
            <w:top w:val="none" w:sz="0" w:space="0" w:color="auto"/>
            <w:left w:val="none" w:sz="0" w:space="0" w:color="auto"/>
            <w:bottom w:val="none" w:sz="0" w:space="0" w:color="auto"/>
            <w:right w:val="none" w:sz="0" w:space="0" w:color="auto"/>
          </w:divBdr>
          <w:divsChild>
            <w:div w:id="554197845">
              <w:marLeft w:val="0"/>
              <w:marRight w:val="0"/>
              <w:marTop w:val="0"/>
              <w:marBottom w:val="0"/>
              <w:divBdr>
                <w:top w:val="none" w:sz="0" w:space="0" w:color="auto"/>
                <w:left w:val="none" w:sz="0" w:space="0" w:color="auto"/>
                <w:bottom w:val="none" w:sz="0" w:space="0" w:color="auto"/>
                <w:right w:val="none" w:sz="0" w:space="0" w:color="auto"/>
              </w:divBdr>
              <w:divsChild>
                <w:div w:id="105940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643651">
      <w:bodyDiv w:val="1"/>
      <w:marLeft w:val="0"/>
      <w:marRight w:val="0"/>
      <w:marTop w:val="0"/>
      <w:marBottom w:val="0"/>
      <w:divBdr>
        <w:top w:val="none" w:sz="0" w:space="0" w:color="auto"/>
        <w:left w:val="none" w:sz="0" w:space="0" w:color="auto"/>
        <w:bottom w:val="none" w:sz="0" w:space="0" w:color="auto"/>
        <w:right w:val="none" w:sz="0" w:space="0" w:color="auto"/>
      </w:divBdr>
      <w:divsChild>
        <w:div w:id="1038703839">
          <w:marLeft w:val="0"/>
          <w:marRight w:val="0"/>
          <w:marTop w:val="0"/>
          <w:marBottom w:val="0"/>
          <w:divBdr>
            <w:top w:val="none" w:sz="0" w:space="0" w:color="auto"/>
            <w:left w:val="none" w:sz="0" w:space="0" w:color="auto"/>
            <w:bottom w:val="none" w:sz="0" w:space="0" w:color="auto"/>
            <w:right w:val="none" w:sz="0" w:space="0" w:color="auto"/>
          </w:divBdr>
          <w:divsChild>
            <w:div w:id="1675842364">
              <w:marLeft w:val="0"/>
              <w:marRight w:val="0"/>
              <w:marTop w:val="0"/>
              <w:marBottom w:val="0"/>
              <w:divBdr>
                <w:top w:val="none" w:sz="0" w:space="0" w:color="auto"/>
                <w:left w:val="none" w:sz="0" w:space="0" w:color="auto"/>
                <w:bottom w:val="none" w:sz="0" w:space="0" w:color="auto"/>
                <w:right w:val="none" w:sz="0" w:space="0" w:color="auto"/>
              </w:divBdr>
              <w:divsChild>
                <w:div w:id="149758534">
                  <w:marLeft w:val="0"/>
                  <w:marRight w:val="0"/>
                  <w:marTop w:val="0"/>
                  <w:marBottom w:val="0"/>
                  <w:divBdr>
                    <w:top w:val="none" w:sz="0" w:space="0" w:color="auto"/>
                    <w:left w:val="none" w:sz="0" w:space="0" w:color="auto"/>
                    <w:bottom w:val="none" w:sz="0" w:space="0" w:color="auto"/>
                    <w:right w:val="none" w:sz="0" w:space="0" w:color="auto"/>
                  </w:divBdr>
                  <w:divsChild>
                    <w:div w:id="179910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7569">
      <w:bodyDiv w:val="1"/>
      <w:marLeft w:val="0"/>
      <w:marRight w:val="0"/>
      <w:marTop w:val="0"/>
      <w:marBottom w:val="0"/>
      <w:divBdr>
        <w:top w:val="none" w:sz="0" w:space="0" w:color="auto"/>
        <w:left w:val="none" w:sz="0" w:space="0" w:color="auto"/>
        <w:bottom w:val="none" w:sz="0" w:space="0" w:color="auto"/>
        <w:right w:val="none" w:sz="0" w:space="0" w:color="auto"/>
      </w:divBdr>
      <w:divsChild>
        <w:div w:id="230118542">
          <w:marLeft w:val="0"/>
          <w:marRight w:val="0"/>
          <w:marTop w:val="0"/>
          <w:marBottom w:val="0"/>
          <w:divBdr>
            <w:top w:val="none" w:sz="0" w:space="0" w:color="auto"/>
            <w:left w:val="none" w:sz="0" w:space="0" w:color="auto"/>
            <w:bottom w:val="none" w:sz="0" w:space="0" w:color="auto"/>
            <w:right w:val="none" w:sz="0" w:space="0" w:color="auto"/>
          </w:divBdr>
          <w:divsChild>
            <w:div w:id="1945722667">
              <w:marLeft w:val="0"/>
              <w:marRight w:val="0"/>
              <w:marTop w:val="0"/>
              <w:marBottom w:val="0"/>
              <w:divBdr>
                <w:top w:val="none" w:sz="0" w:space="0" w:color="auto"/>
                <w:left w:val="none" w:sz="0" w:space="0" w:color="auto"/>
                <w:bottom w:val="none" w:sz="0" w:space="0" w:color="auto"/>
                <w:right w:val="none" w:sz="0" w:space="0" w:color="auto"/>
              </w:divBdr>
              <w:divsChild>
                <w:div w:id="17813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60110">
      <w:bodyDiv w:val="1"/>
      <w:marLeft w:val="0"/>
      <w:marRight w:val="0"/>
      <w:marTop w:val="0"/>
      <w:marBottom w:val="0"/>
      <w:divBdr>
        <w:top w:val="none" w:sz="0" w:space="0" w:color="auto"/>
        <w:left w:val="none" w:sz="0" w:space="0" w:color="auto"/>
        <w:bottom w:val="none" w:sz="0" w:space="0" w:color="auto"/>
        <w:right w:val="none" w:sz="0" w:space="0" w:color="auto"/>
      </w:divBdr>
      <w:divsChild>
        <w:div w:id="502165401">
          <w:marLeft w:val="0"/>
          <w:marRight w:val="0"/>
          <w:marTop w:val="0"/>
          <w:marBottom w:val="0"/>
          <w:divBdr>
            <w:top w:val="none" w:sz="0" w:space="0" w:color="auto"/>
            <w:left w:val="none" w:sz="0" w:space="0" w:color="auto"/>
            <w:bottom w:val="none" w:sz="0" w:space="0" w:color="auto"/>
            <w:right w:val="none" w:sz="0" w:space="0" w:color="auto"/>
          </w:divBdr>
          <w:divsChild>
            <w:div w:id="406537218">
              <w:marLeft w:val="0"/>
              <w:marRight w:val="0"/>
              <w:marTop w:val="0"/>
              <w:marBottom w:val="0"/>
              <w:divBdr>
                <w:top w:val="none" w:sz="0" w:space="0" w:color="auto"/>
                <w:left w:val="none" w:sz="0" w:space="0" w:color="auto"/>
                <w:bottom w:val="none" w:sz="0" w:space="0" w:color="auto"/>
                <w:right w:val="none" w:sz="0" w:space="0" w:color="auto"/>
              </w:divBdr>
              <w:divsChild>
                <w:div w:id="625477343">
                  <w:marLeft w:val="0"/>
                  <w:marRight w:val="0"/>
                  <w:marTop w:val="0"/>
                  <w:marBottom w:val="0"/>
                  <w:divBdr>
                    <w:top w:val="none" w:sz="0" w:space="0" w:color="auto"/>
                    <w:left w:val="none" w:sz="0" w:space="0" w:color="auto"/>
                    <w:bottom w:val="none" w:sz="0" w:space="0" w:color="auto"/>
                    <w:right w:val="none" w:sz="0" w:space="0" w:color="auto"/>
                  </w:divBdr>
                  <w:divsChild>
                    <w:div w:id="139377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736669">
      <w:bodyDiv w:val="1"/>
      <w:marLeft w:val="0"/>
      <w:marRight w:val="0"/>
      <w:marTop w:val="0"/>
      <w:marBottom w:val="0"/>
      <w:divBdr>
        <w:top w:val="none" w:sz="0" w:space="0" w:color="auto"/>
        <w:left w:val="none" w:sz="0" w:space="0" w:color="auto"/>
        <w:bottom w:val="none" w:sz="0" w:space="0" w:color="auto"/>
        <w:right w:val="none" w:sz="0" w:space="0" w:color="auto"/>
      </w:divBdr>
      <w:divsChild>
        <w:div w:id="938178231">
          <w:marLeft w:val="0"/>
          <w:marRight w:val="0"/>
          <w:marTop w:val="0"/>
          <w:marBottom w:val="0"/>
          <w:divBdr>
            <w:top w:val="none" w:sz="0" w:space="0" w:color="auto"/>
            <w:left w:val="none" w:sz="0" w:space="0" w:color="auto"/>
            <w:bottom w:val="none" w:sz="0" w:space="0" w:color="auto"/>
            <w:right w:val="none" w:sz="0" w:space="0" w:color="auto"/>
          </w:divBdr>
          <w:divsChild>
            <w:div w:id="1600093801">
              <w:marLeft w:val="0"/>
              <w:marRight w:val="0"/>
              <w:marTop w:val="0"/>
              <w:marBottom w:val="0"/>
              <w:divBdr>
                <w:top w:val="none" w:sz="0" w:space="0" w:color="auto"/>
                <w:left w:val="none" w:sz="0" w:space="0" w:color="auto"/>
                <w:bottom w:val="none" w:sz="0" w:space="0" w:color="auto"/>
                <w:right w:val="none" w:sz="0" w:space="0" w:color="auto"/>
              </w:divBdr>
              <w:divsChild>
                <w:div w:id="38969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474165">
      <w:bodyDiv w:val="1"/>
      <w:marLeft w:val="0"/>
      <w:marRight w:val="0"/>
      <w:marTop w:val="0"/>
      <w:marBottom w:val="0"/>
      <w:divBdr>
        <w:top w:val="none" w:sz="0" w:space="0" w:color="auto"/>
        <w:left w:val="none" w:sz="0" w:space="0" w:color="auto"/>
        <w:bottom w:val="none" w:sz="0" w:space="0" w:color="auto"/>
        <w:right w:val="none" w:sz="0" w:space="0" w:color="auto"/>
      </w:divBdr>
    </w:div>
    <w:div w:id="2011105701">
      <w:bodyDiv w:val="1"/>
      <w:marLeft w:val="0"/>
      <w:marRight w:val="0"/>
      <w:marTop w:val="0"/>
      <w:marBottom w:val="0"/>
      <w:divBdr>
        <w:top w:val="none" w:sz="0" w:space="0" w:color="auto"/>
        <w:left w:val="none" w:sz="0" w:space="0" w:color="auto"/>
        <w:bottom w:val="none" w:sz="0" w:space="0" w:color="auto"/>
        <w:right w:val="none" w:sz="0" w:space="0" w:color="auto"/>
      </w:divBdr>
    </w:div>
    <w:div w:id="2015256655">
      <w:bodyDiv w:val="1"/>
      <w:marLeft w:val="0"/>
      <w:marRight w:val="0"/>
      <w:marTop w:val="0"/>
      <w:marBottom w:val="0"/>
      <w:divBdr>
        <w:top w:val="none" w:sz="0" w:space="0" w:color="auto"/>
        <w:left w:val="none" w:sz="0" w:space="0" w:color="auto"/>
        <w:bottom w:val="none" w:sz="0" w:space="0" w:color="auto"/>
        <w:right w:val="none" w:sz="0" w:space="0" w:color="auto"/>
      </w:divBdr>
      <w:divsChild>
        <w:div w:id="593821802">
          <w:marLeft w:val="0"/>
          <w:marRight w:val="0"/>
          <w:marTop w:val="0"/>
          <w:marBottom w:val="0"/>
          <w:divBdr>
            <w:top w:val="none" w:sz="0" w:space="0" w:color="auto"/>
            <w:left w:val="none" w:sz="0" w:space="0" w:color="auto"/>
            <w:bottom w:val="none" w:sz="0" w:space="0" w:color="auto"/>
            <w:right w:val="none" w:sz="0" w:space="0" w:color="auto"/>
          </w:divBdr>
          <w:divsChild>
            <w:div w:id="1843351271">
              <w:marLeft w:val="0"/>
              <w:marRight w:val="0"/>
              <w:marTop w:val="0"/>
              <w:marBottom w:val="0"/>
              <w:divBdr>
                <w:top w:val="none" w:sz="0" w:space="0" w:color="auto"/>
                <w:left w:val="none" w:sz="0" w:space="0" w:color="auto"/>
                <w:bottom w:val="none" w:sz="0" w:space="0" w:color="auto"/>
                <w:right w:val="none" w:sz="0" w:space="0" w:color="auto"/>
              </w:divBdr>
              <w:divsChild>
                <w:div w:id="18097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05780">
      <w:bodyDiv w:val="1"/>
      <w:marLeft w:val="0"/>
      <w:marRight w:val="0"/>
      <w:marTop w:val="0"/>
      <w:marBottom w:val="0"/>
      <w:divBdr>
        <w:top w:val="none" w:sz="0" w:space="0" w:color="auto"/>
        <w:left w:val="none" w:sz="0" w:space="0" w:color="auto"/>
        <w:bottom w:val="none" w:sz="0" w:space="0" w:color="auto"/>
        <w:right w:val="none" w:sz="0" w:space="0" w:color="auto"/>
      </w:divBdr>
      <w:divsChild>
        <w:div w:id="417093444">
          <w:marLeft w:val="0"/>
          <w:marRight w:val="0"/>
          <w:marTop w:val="0"/>
          <w:marBottom w:val="0"/>
          <w:divBdr>
            <w:top w:val="none" w:sz="0" w:space="0" w:color="auto"/>
            <w:left w:val="none" w:sz="0" w:space="0" w:color="auto"/>
            <w:bottom w:val="none" w:sz="0" w:space="0" w:color="auto"/>
            <w:right w:val="none" w:sz="0" w:space="0" w:color="auto"/>
          </w:divBdr>
          <w:divsChild>
            <w:div w:id="446705398">
              <w:marLeft w:val="0"/>
              <w:marRight w:val="0"/>
              <w:marTop w:val="0"/>
              <w:marBottom w:val="0"/>
              <w:divBdr>
                <w:top w:val="none" w:sz="0" w:space="0" w:color="auto"/>
                <w:left w:val="none" w:sz="0" w:space="0" w:color="auto"/>
                <w:bottom w:val="none" w:sz="0" w:space="0" w:color="auto"/>
                <w:right w:val="none" w:sz="0" w:space="0" w:color="auto"/>
              </w:divBdr>
              <w:divsChild>
                <w:div w:id="1733389157">
                  <w:marLeft w:val="0"/>
                  <w:marRight w:val="0"/>
                  <w:marTop w:val="0"/>
                  <w:marBottom w:val="0"/>
                  <w:divBdr>
                    <w:top w:val="none" w:sz="0" w:space="0" w:color="auto"/>
                    <w:left w:val="none" w:sz="0" w:space="0" w:color="auto"/>
                    <w:bottom w:val="none" w:sz="0" w:space="0" w:color="auto"/>
                    <w:right w:val="none" w:sz="0" w:space="0" w:color="auto"/>
                  </w:divBdr>
                  <w:divsChild>
                    <w:div w:id="32238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5743815">
      <w:bodyDiv w:val="1"/>
      <w:marLeft w:val="0"/>
      <w:marRight w:val="0"/>
      <w:marTop w:val="0"/>
      <w:marBottom w:val="0"/>
      <w:divBdr>
        <w:top w:val="none" w:sz="0" w:space="0" w:color="auto"/>
        <w:left w:val="none" w:sz="0" w:space="0" w:color="auto"/>
        <w:bottom w:val="none" w:sz="0" w:space="0" w:color="auto"/>
        <w:right w:val="none" w:sz="0" w:space="0" w:color="auto"/>
      </w:divBdr>
    </w:div>
    <w:div w:id="2028142721">
      <w:bodyDiv w:val="1"/>
      <w:marLeft w:val="0"/>
      <w:marRight w:val="0"/>
      <w:marTop w:val="0"/>
      <w:marBottom w:val="0"/>
      <w:divBdr>
        <w:top w:val="none" w:sz="0" w:space="0" w:color="auto"/>
        <w:left w:val="none" w:sz="0" w:space="0" w:color="auto"/>
        <w:bottom w:val="none" w:sz="0" w:space="0" w:color="auto"/>
        <w:right w:val="none" w:sz="0" w:space="0" w:color="auto"/>
      </w:divBdr>
      <w:divsChild>
        <w:div w:id="1288849723">
          <w:marLeft w:val="0"/>
          <w:marRight w:val="0"/>
          <w:marTop w:val="0"/>
          <w:marBottom w:val="0"/>
          <w:divBdr>
            <w:top w:val="none" w:sz="0" w:space="0" w:color="auto"/>
            <w:left w:val="none" w:sz="0" w:space="0" w:color="auto"/>
            <w:bottom w:val="none" w:sz="0" w:space="0" w:color="auto"/>
            <w:right w:val="none" w:sz="0" w:space="0" w:color="auto"/>
          </w:divBdr>
          <w:divsChild>
            <w:div w:id="114443788">
              <w:marLeft w:val="0"/>
              <w:marRight w:val="0"/>
              <w:marTop w:val="0"/>
              <w:marBottom w:val="0"/>
              <w:divBdr>
                <w:top w:val="none" w:sz="0" w:space="0" w:color="auto"/>
                <w:left w:val="none" w:sz="0" w:space="0" w:color="auto"/>
                <w:bottom w:val="none" w:sz="0" w:space="0" w:color="auto"/>
                <w:right w:val="none" w:sz="0" w:space="0" w:color="auto"/>
              </w:divBdr>
              <w:divsChild>
                <w:div w:id="13629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213238">
      <w:bodyDiv w:val="1"/>
      <w:marLeft w:val="0"/>
      <w:marRight w:val="0"/>
      <w:marTop w:val="0"/>
      <w:marBottom w:val="0"/>
      <w:divBdr>
        <w:top w:val="none" w:sz="0" w:space="0" w:color="auto"/>
        <w:left w:val="none" w:sz="0" w:space="0" w:color="auto"/>
        <w:bottom w:val="none" w:sz="0" w:space="0" w:color="auto"/>
        <w:right w:val="none" w:sz="0" w:space="0" w:color="auto"/>
      </w:divBdr>
      <w:divsChild>
        <w:div w:id="803234586">
          <w:marLeft w:val="0"/>
          <w:marRight w:val="0"/>
          <w:marTop w:val="0"/>
          <w:marBottom w:val="0"/>
          <w:divBdr>
            <w:top w:val="none" w:sz="0" w:space="0" w:color="auto"/>
            <w:left w:val="none" w:sz="0" w:space="0" w:color="auto"/>
            <w:bottom w:val="none" w:sz="0" w:space="0" w:color="auto"/>
            <w:right w:val="none" w:sz="0" w:space="0" w:color="auto"/>
          </w:divBdr>
          <w:divsChild>
            <w:div w:id="1459104866">
              <w:marLeft w:val="0"/>
              <w:marRight w:val="0"/>
              <w:marTop w:val="0"/>
              <w:marBottom w:val="0"/>
              <w:divBdr>
                <w:top w:val="none" w:sz="0" w:space="0" w:color="auto"/>
                <w:left w:val="none" w:sz="0" w:space="0" w:color="auto"/>
                <w:bottom w:val="none" w:sz="0" w:space="0" w:color="auto"/>
                <w:right w:val="none" w:sz="0" w:space="0" w:color="auto"/>
              </w:divBdr>
              <w:divsChild>
                <w:div w:id="15106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965844">
      <w:bodyDiv w:val="1"/>
      <w:marLeft w:val="0"/>
      <w:marRight w:val="0"/>
      <w:marTop w:val="0"/>
      <w:marBottom w:val="0"/>
      <w:divBdr>
        <w:top w:val="none" w:sz="0" w:space="0" w:color="auto"/>
        <w:left w:val="none" w:sz="0" w:space="0" w:color="auto"/>
        <w:bottom w:val="none" w:sz="0" w:space="0" w:color="auto"/>
        <w:right w:val="none" w:sz="0" w:space="0" w:color="auto"/>
      </w:divBdr>
      <w:divsChild>
        <w:div w:id="1260872837">
          <w:marLeft w:val="0"/>
          <w:marRight w:val="0"/>
          <w:marTop w:val="0"/>
          <w:marBottom w:val="0"/>
          <w:divBdr>
            <w:top w:val="none" w:sz="0" w:space="0" w:color="auto"/>
            <w:left w:val="none" w:sz="0" w:space="0" w:color="auto"/>
            <w:bottom w:val="none" w:sz="0" w:space="0" w:color="auto"/>
            <w:right w:val="none" w:sz="0" w:space="0" w:color="auto"/>
          </w:divBdr>
          <w:divsChild>
            <w:div w:id="1583180482">
              <w:marLeft w:val="0"/>
              <w:marRight w:val="0"/>
              <w:marTop w:val="0"/>
              <w:marBottom w:val="0"/>
              <w:divBdr>
                <w:top w:val="none" w:sz="0" w:space="0" w:color="auto"/>
                <w:left w:val="none" w:sz="0" w:space="0" w:color="auto"/>
                <w:bottom w:val="none" w:sz="0" w:space="0" w:color="auto"/>
                <w:right w:val="none" w:sz="0" w:space="0" w:color="auto"/>
              </w:divBdr>
              <w:divsChild>
                <w:div w:id="1668292095">
                  <w:marLeft w:val="0"/>
                  <w:marRight w:val="0"/>
                  <w:marTop w:val="0"/>
                  <w:marBottom w:val="0"/>
                  <w:divBdr>
                    <w:top w:val="none" w:sz="0" w:space="0" w:color="auto"/>
                    <w:left w:val="none" w:sz="0" w:space="0" w:color="auto"/>
                    <w:bottom w:val="none" w:sz="0" w:space="0" w:color="auto"/>
                    <w:right w:val="none" w:sz="0" w:space="0" w:color="auto"/>
                  </w:divBdr>
                  <w:divsChild>
                    <w:div w:id="4882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4145">
      <w:bodyDiv w:val="1"/>
      <w:marLeft w:val="0"/>
      <w:marRight w:val="0"/>
      <w:marTop w:val="0"/>
      <w:marBottom w:val="0"/>
      <w:divBdr>
        <w:top w:val="none" w:sz="0" w:space="0" w:color="auto"/>
        <w:left w:val="none" w:sz="0" w:space="0" w:color="auto"/>
        <w:bottom w:val="none" w:sz="0" w:space="0" w:color="auto"/>
        <w:right w:val="none" w:sz="0" w:space="0" w:color="auto"/>
      </w:divBdr>
      <w:divsChild>
        <w:div w:id="1028797840">
          <w:marLeft w:val="0"/>
          <w:marRight w:val="0"/>
          <w:marTop w:val="0"/>
          <w:marBottom w:val="0"/>
          <w:divBdr>
            <w:top w:val="none" w:sz="0" w:space="0" w:color="auto"/>
            <w:left w:val="none" w:sz="0" w:space="0" w:color="auto"/>
            <w:bottom w:val="none" w:sz="0" w:space="0" w:color="auto"/>
            <w:right w:val="none" w:sz="0" w:space="0" w:color="auto"/>
          </w:divBdr>
          <w:divsChild>
            <w:div w:id="1344014605">
              <w:marLeft w:val="0"/>
              <w:marRight w:val="0"/>
              <w:marTop w:val="0"/>
              <w:marBottom w:val="0"/>
              <w:divBdr>
                <w:top w:val="none" w:sz="0" w:space="0" w:color="auto"/>
                <w:left w:val="none" w:sz="0" w:space="0" w:color="auto"/>
                <w:bottom w:val="none" w:sz="0" w:space="0" w:color="auto"/>
                <w:right w:val="none" w:sz="0" w:space="0" w:color="auto"/>
              </w:divBdr>
              <w:divsChild>
                <w:div w:id="204243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288940">
      <w:bodyDiv w:val="1"/>
      <w:marLeft w:val="0"/>
      <w:marRight w:val="0"/>
      <w:marTop w:val="0"/>
      <w:marBottom w:val="0"/>
      <w:divBdr>
        <w:top w:val="none" w:sz="0" w:space="0" w:color="auto"/>
        <w:left w:val="none" w:sz="0" w:space="0" w:color="auto"/>
        <w:bottom w:val="none" w:sz="0" w:space="0" w:color="auto"/>
        <w:right w:val="none" w:sz="0" w:space="0" w:color="auto"/>
      </w:divBdr>
    </w:div>
    <w:div w:id="2048294377">
      <w:bodyDiv w:val="1"/>
      <w:marLeft w:val="0"/>
      <w:marRight w:val="0"/>
      <w:marTop w:val="0"/>
      <w:marBottom w:val="0"/>
      <w:divBdr>
        <w:top w:val="none" w:sz="0" w:space="0" w:color="auto"/>
        <w:left w:val="none" w:sz="0" w:space="0" w:color="auto"/>
        <w:bottom w:val="none" w:sz="0" w:space="0" w:color="auto"/>
        <w:right w:val="none" w:sz="0" w:space="0" w:color="auto"/>
      </w:divBdr>
      <w:divsChild>
        <w:div w:id="233786363">
          <w:marLeft w:val="0"/>
          <w:marRight w:val="0"/>
          <w:marTop w:val="0"/>
          <w:marBottom w:val="0"/>
          <w:divBdr>
            <w:top w:val="none" w:sz="0" w:space="0" w:color="auto"/>
            <w:left w:val="none" w:sz="0" w:space="0" w:color="auto"/>
            <w:bottom w:val="none" w:sz="0" w:space="0" w:color="auto"/>
            <w:right w:val="none" w:sz="0" w:space="0" w:color="auto"/>
          </w:divBdr>
          <w:divsChild>
            <w:div w:id="989479164">
              <w:marLeft w:val="0"/>
              <w:marRight w:val="0"/>
              <w:marTop w:val="0"/>
              <w:marBottom w:val="0"/>
              <w:divBdr>
                <w:top w:val="none" w:sz="0" w:space="0" w:color="auto"/>
                <w:left w:val="none" w:sz="0" w:space="0" w:color="auto"/>
                <w:bottom w:val="none" w:sz="0" w:space="0" w:color="auto"/>
                <w:right w:val="none" w:sz="0" w:space="0" w:color="auto"/>
              </w:divBdr>
              <w:divsChild>
                <w:div w:id="208197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72415">
      <w:bodyDiv w:val="1"/>
      <w:marLeft w:val="0"/>
      <w:marRight w:val="0"/>
      <w:marTop w:val="0"/>
      <w:marBottom w:val="0"/>
      <w:divBdr>
        <w:top w:val="none" w:sz="0" w:space="0" w:color="auto"/>
        <w:left w:val="none" w:sz="0" w:space="0" w:color="auto"/>
        <w:bottom w:val="none" w:sz="0" w:space="0" w:color="auto"/>
        <w:right w:val="none" w:sz="0" w:space="0" w:color="auto"/>
      </w:divBdr>
      <w:divsChild>
        <w:div w:id="1945725229">
          <w:marLeft w:val="0"/>
          <w:marRight w:val="0"/>
          <w:marTop w:val="0"/>
          <w:marBottom w:val="0"/>
          <w:divBdr>
            <w:top w:val="none" w:sz="0" w:space="0" w:color="auto"/>
            <w:left w:val="none" w:sz="0" w:space="0" w:color="auto"/>
            <w:bottom w:val="none" w:sz="0" w:space="0" w:color="auto"/>
            <w:right w:val="none" w:sz="0" w:space="0" w:color="auto"/>
          </w:divBdr>
          <w:divsChild>
            <w:div w:id="1383285634">
              <w:marLeft w:val="0"/>
              <w:marRight w:val="0"/>
              <w:marTop w:val="0"/>
              <w:marBottom w:val="0"/>
              <w:divBdr>
                <w:top w:val="none" w:sz="0" w:space="0" w:color="auto"/>
                <w:left w:val="none" w:sz="0" w:space="0" w:color="auto"/>
                <w:bottom w:val="none" w:sz="0" w:space="0" w:color="auto"/>
                <w:right w:val="none" w:sz="0" w:space="0" w:color="auto"/>
              </w:divBdr>
              <w:divsChild>
                <w:div w:id="52474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421571">
      <w:bodyDiv w:val="1"/>
      <w:marLeft w:val="0"/>
      <w:marRight w:val="0"/>
      <w:marTop w:val="0"/>
      <w:marBottom w:val="0"/>
      <w:divBdr>
        <w:top w:val="none" w:sz="0" w:space="0" w:color="auto"/>
        <w:left w:val="none" w:sz="0" w:space="0" w:color="auto"/>
        <w:bottom w:val="none" w:sz="0" w:space="0" w:color="auto"/>
        <w:right w:val="none" w:sz="0" w:space="0" w:color="auto"/>
      </w:divBdr>
      <w:divsChild>
        <w:div w:id="388574341">
          <w:marLeft w:val="0"/>
          <w:marRight w:val="0"/>
          <w:marTop w:val="0"/>
          <w:marBottom w:val="0"/>
          <w:divBdr>
            <w:top w:val="none" w:sz="0" w:space="0" w:color="auto"/>
            <w:left w:val="none" w:sz="0" w:space="0" w:color="auto"/>
            <w:bottom w:val="none" w:sz="0" w:space="0" w:color="auto"/>
            <w:right w:val="none" w:sz="0" w:space="0" w:color="auto"/>
          </w:divBdr>
          <w:divsChild>
            <w:div w:id="1605187562">
              <w:marLeft w:val="0"/>
              <w:marRight w:val="0"/>
              <w:marTop w:val="0"/>
              <w:marBottom w:val="0"/>
              <w:divBdr>
                <w:top w:val="none" w:sz="0" w:space="0" w:color="auto"/>
                <w:left w:val="none" w:sz="0" w:space="0" w:color="auto"/>
                <w:bottom w:val="none" w:sz="0" w:space="0" w:color="auto"/>
                <w:right w:val="none" w:sz="0" w:space="0" w:color="auto"/>
              </w:divBdr>
              <w:divsChild>
                <w:div w:id="428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620438">
      <w:bodyDiv w:val="1"/>
      <w:marLeft w:val="0"/>
      <w:marRight w:val="0"/>
      <w:marTop w:val="0"/>
      <w:marBottom w:val="0"/>
      <w:divBdr>
        <w:top w:val="none" w:sz="0" w:space="0" w:color="auto"/>
        <w:left w:val="none" w:sz="0" w:space="0" w:color="auto"/>
        <w:bottom w:val="none" w:sz="0" w:space="0" w:color="auto"/>
        <w:right w:val="none" w:sz="0" w:space="0" w:color="auto"/>
      </w:divBdr>
      <w:divsChild>
        <w:div w:id="2044862009">
          <w:marLeft w:val="0"/>
          <w:marRight w:val="0"/>
          <w:marTop w:val="0"/>
          <w:marBottom w:val="0"/>
          <w:divBdr>
            <w:top w:val="none" w:sz="0" w:space="0" w:color="auto"/>
            <w:left w:val="none" w:sz="0" w:space="0" w:color="auto"/>
            <w:bottom w:val="none" w:sz="0" w:space="0" w:color="auto"/>
            <w:right w:val="none" w:sz="0" w:space="0" w:color="auto"/>
          </w:divBdr>
          <w:divsChild>
            <w:div w:id="1732533328">
              <w:marLeft w:val="0"/>
              <w:marRight w:val="0"/>
              <w:marTop w:val="0"/>
              <w:marBottom w:val="0"/>
              <w:divBdr>
                <w:top w:val="none" w:sz="0" w:space="0" w:color="auto"/>
                <w:left w:val="none" w:sz="0" w:space="0" w:color="auto"/>
                <w:bottom w:val="none" w:sz="0" w:space="0" w:color="auto"/>
                <w:right w:val="none" w:sz="0" w:space="0" w:color="auto"/>
              </w:divBdr>
              <w:divsChild>
                <w:div w:id="30948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554709">
      <w:bodyDiv w:val="1"/>
      <w:marLeft w:val="0"/>
      <w:marRight w:val="0"/>
      <w:marTop w:val="0"/>
      <w:marBottom w:val="0"/>
      <w:divBdr>
        <w:top w:val="none" w:sz="0" w:space="0" w:color="auto"/>
        <w:left w:val="none" w:sz="0" w:space="0" w:color="auto"/>
        <w:bottom w:val="none" w:sz="0" w:space="0" w:color="auto"/>
        <w:right w:val="none" w:sz="0" w:space="0" w:color="auto"/>
      </w:divBdr>
    </w:div>
    <w:div w:id="2085370577">
      <w:bodyDiv w:val="1"/>
      <w:marLeft w:val="0"/>
      <w:marRight w:val="0"/>
      <w:marTop w:val="0"/>
      <w:marBottom w:val="0"/>
      <w:divBdr>
        <w:top w:val="none" w:sz="0" w:space="0" w:color="auto"/>
        <w:left w:val="none" w:sz="0" w:space="0" w:color="auto"/>
        <w:bottom w:val="none" w:sz="0" w:space="0" w:color="auto"/>
        <w:right w:val="none" w:sz="0" w:space="0" w:color="auto"/>
      </w:divBdr>
      <w:divsChild>
        <w:div w:id="1626815338">
          <w:marLeft w:val="0"/>
          <w:marRight w:val="0"/>
          <w:marTop w:val="0"/>
          <w:marBottom w:val="0"/>
          <w:divBdr>
            <w:top w:val="none" w:sz="0" w:space="0" w:color="auto"/>
            <w:left w:val="none" w:sz="0" w:space="0" w:color="auto"/>
            <w:bottom w:val="none" w:sz="0" w:space="0" w:color="auto"/>
            <w:right w:val="none" w:sz="0" w:space="0" w:color="auto"/>
          </w:divBdr>
          <w:divsChild>
            <w:div w:id="629357775">
              <w:marLeft w:val="0"/>
              <w:marRight w:val="0"/>
              <w:marTop w:val="0"/>
              <w:marBottom w:val="0"/>
              <w:divBdr>
                <w:top w:val="none" w:sz="0" w:space="0" w:color="auto"/>
                <w:left w:val="none" w:sz="0" w:space="0" w:color="auto"/>
                <w:bottom w:val="none" w:sz="0" w:space="0" w:color="auto"/>
                <w:right w:val="none" w:sz="0" w:space="0" w:color="auto"/>
              </w:divBdr>
              <w:divsChild>
                <w:div w:id="7880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80801">
      <w:bodyDiv w:val="1"/>
      <w:marLeft w:val="0"/>
      <w:marRight w:val="0"/>
      <w:marTop w:val="0"/>
      <w:marBottom w:val="0"/>
      <w:divBdr>
        <w:top w:val="none" w:sz="0" w:space="0" w:color="auto"/>
        <w:left w:val="none" w:sz="0" w:space="0" w:color="auto"/>
        <w:bottom w:val="none" w:sz="0" w:space="0" w:color="auto"/>
        <w:right w:val="none" w:sz="0" w:space="0" w:color="auto"/>
      </w:divBdr>
      <w:divsChild>
        <w:div w:id="1868761142">
          <w:marLeft w:val="0"/>
          <w:marRight w:val="0"/>
          <w:marTop w:val="0"/>
          <w:marBottom w:val="0"/>
          <w:divBdr>
            <w:top w:val="none" w:sz="0" w:space="0" w:color="auto"/>
            <w:left w:val="none" w:sz="0" w:space="0" w:color="auto"/>
            <w:bottom w:val="none" w:sz="0" w:space="0" w:color="auto"/>
            <w:right w:val="none" w:sz="0" w:space="0" w:color="auto"/>
          </w:divBdr>
          <w:divsChild>
            <w:div w:id="1108699243">
              <w:marLeft w:val="0"/>
              <w:marRight w:val="0"/>
              <w:marTop w:val="0"/>
              <w:marBottom w:val="0"/>
              <w:divBdr>
                <w:top w:val="none" w:sz="0" w:space="0" w:color="auto"/>
                <w:left w:val="none" w:sz="0" w:space="0" w:color="auto"/>
                <w:bottom w:val="none" w:sz="0" w:space="0" w:color="auto"/>
                <w:right w:val="none" w:sz="0" w:space="0" w:color="auto"/>
              </w:divBdr>
              <w:divsChild>
                <w:div w:id="1240866483">
                  <w:marLeft w:val="0"/>
                  <w:marRight w:val="0"/>
                  <w:marTop w:val="0"/>
                  <w:marBottom w:val="0"/>
                  <w:divBdr>
                    <w:top w:val="none" w:sz="0" w:space="0" w:color="auto"/>
                    <w:left w:val="none" w:sz="0" w:space="0" w:color="auto"/>
                    <w:bottom w:val="none" w:sz="0" w:space="0" w:color="auto"/>
                    <w:right w:val="none" w:sz="0" w:space="0" w:color="auto"/>
                  </w:divBdr>
                  <w:divsChild>
                    <w:div w:id="88113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765060">
      <w:bodyDiv w:val="1"/>
      <w:marLeft w:val="0"/>
      <w:marRight w:val="0"/>
      <w:marTop w:val="0"/>
      <w:marBottom w:val="0"/>
      <w:divBdr>
        <w:top w:val="none" w:sz="0" w:space="0" w:color="auto"/>
        <w:left w:val="none" w:sz="0" w:space="0" w:color="auto"/>
        <w:bottom w:val="none" w:sz="0" w:space="0" w:color="auto"/>
        <w:right w:val="none" w:sz="0" w:space="0" w:color="auto"/>
      </w:divBdr>
      <w:divsChild>
        <w:div w:id="172765234">
          <w:marLeft w:val="0"/>
          <w:marRight w:val="0"/>
          <w:marTop w:val="0"/>
          <w:marBottom w:val="0"/>
          <w:divBdr>
            <w:top w:val="none" w:sz="0" w:space="0" w:color="auto"/>
            <w:left w:val="none" w:sz="0" w:space="0" w:color="auto"/>
            <w:bottom w:val="none" w:sz="0" w:space="0" w:color="auto"/>
            <w:right w:val="none" w:sz="0" w:space="0" w:color="auto"/>
          </w:divBdr>
          <w:divsChild>
            <w:div w:id="2101365282">
              <w:marLeft w:val="0"/>
              <w:marRight w:val="0"/>
              <w:marTop w:val="0"/>
              <w:marBottom w:val="0"/>
              <w:divBdr>
                <w:top w:val="none" w:sz="0" w:space="0" w:color="auto"/>
                <w:left w:val="none" w:sz="0" w:space="0" w:color="auto"/>
                <w:bottom w:val="none" w:sz="0" w:space="0" w:color="auto"/>
                <w:right w:val="none" w:sz="0" w:space="0" w:color="auto"/>
              </w:divBdr>
              <w:divsChild>
                <w:div w:id="79187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53698">
      <w:bodyDiv w:val="1"/>
      <w:marLeft w:val="0"/>
      <w:marRight w:val="0"/>
      <w:marTop w:val="0"/>
      <w:marBottom w:val="0"/>
      <w:divBdr>
        <w:top w:val="none" w:sz="0" w:space="0" w:color="auto"/>
        <w:left w:val="none" w:sz="0" w:space="0" w:color="auto"/>
        <w:bottom w:val="none" w:sz="0" w:space="0" w:color="auto"/>
        <w:right w:val="none" w:sz="0" w:space="0" w:color="auto"/>
      </w:divBdr>
      <w:divsChild>
        <w:div w:id="1980765646">
          <w:marLeft w:val="0"/>
          <w:marRight w:val="0"/>
          <w:marTop w:val="0"/>
          <w:marBottom w:val="0"/>
          <w:divBdr>
            <w:top w:val="none" w:sz="0" w:space="0" w:color="auto"/>
            <w:left w:val="none" w:sz="0" w:space="0" w:color="auto"/>
            <w:bottom w:val="none" w:sz="0" w:space="0" w:color="auto"/>
            <w:right w:val="none" w:sz="0" w:space="0" w:color="auto"/>
          </w:divBdr>
          <w:divsChild>
            <w:div w:id="1364862445">
              <w:marLeft w:val="0"/>
              <w:marRight w:val="0"/>
              <w:marTop w:val="0"/>
              <w:marBottom w:val="0"/>
              <w:divBdr>
                <w:top w:val="none" w:sz="0" w:space="0" w:color="auto"/>
                <w:left w:val="none" w:sz="0" w:space="0" w:color="auto"/>
                <w:bottom w:val="none" w:sz="0" w:space="0" w:color="auto"/>
                <w:right w:val="none" w:sz="0" w:space="0" w:color="auto"/>
              </w:divBdr>
              <w:divsChild>
                <w:div w:id="1510752663">
                  <w:marLeft w:val="0"/>
                  <w:marRight w:val="0"/>
                  <w:marTop w:val="0"/>
                  <w:marBottom w:val="0"/>
                  <w:divBdr>
                    <w:top w:val="none" w:sz="0" w:space="0" w:color="auto"/>
                    <w:left w:val="none" w:sz="0" w:space="0" w:color="auto"/>
                    <w:bottom w:val="none" w:sz="0" w:space="0" w:color="auto"/>
                    <w:right w:val="none" w:sz="0" w:space="0" w:color="auto"/>
                  </w:divBdr>
                  <w:divsChild>
                    <w:div w:id="172644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6702710">
      <w:bodyDiv w:val="1"/>
      <w:marLeft w:val="0"/>
      <w:marRight w:val="0"/>
      <w:marTop w:val="0"/>
      <w:marBottom w:val="0"/>
      <w:divBdr>
        <w:top w:val="none" w:sz="0" w:space="0" w:color="auto"/>
        <w:left w:val="none" w:sz="0" w:space="0" w:color="auto"/>
        <w:bottom w:val="none" w:sz="0" w:space="0" w:color="auto"/>
        <w:right w:val="none" w:sz="0" w:space="0" w:color="auto"/>
      </w:divBdr>
      <w:divsChild>
        <w:div w:id="372268786">
          <w:marLeft w:val="0"/>
          <w:marRight w:val="0"/>
          <w:marTop w:val="0"/>
          <w:marBottom w:val="0"/>
          <w:divBdr>
            <w:top w:val="none" w:sz="0" w:space="0" w:color="auto"/>
            <w:left w:val="none" w:sz="0" w:space="0" w:color="auto"/>
            <w:bottom w:val="none" w:sz="0" w:space="0" w:color="auto"/>
            <w:right w:val="none" w:sz="0" w:space="0" w:color="auto"/>
          </w:divBdr>
          <w:divsChild>
            <w:div w:id="915435965">
              <w:marLeft w:val="0"/>
              <w:marRight w:val="0"/>
              <w:marTop w:val="0"/>
              <w:marBottom w:val="0"/>
              <w:divBdr>
                <w:top w:val="none" w:sz="0" w:space="0" w:color="auto"/>
                <w:left w:val="none" w:sz="0" w:space="0" w:color="auto"/>
                <w:bottom w:val="none" w:sz="0" w:space="0" w:color="auto"/>
                <w:right w:val="none" w:sz="0" w:space="0" w:color="auto"/>
              </w:divBdr>
              <w:divsChild>
                <w:div w:id="15030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1660">
      <w:bodyDiv w:val="1"/>
      <w:marLeft w:val="0"/>
      <w:marRight w:val="0"/>
      <w:marTop w:val="0"/>
      <w:marBottom w:val="0"/>
      <w:divBdr>
        <w:top w:val="none" w:sz="0" w:space="0" w:color="auto"/>
        <w:left w:val="none" w:sz="0" w:space="0" w:color="auto"/>
        <w:bottom w:val="none" w:sz="0" w:space="0" w:color="auto"/>
        <w:right w:val="none" w:sz="0" w:space="0" w:color="auto"/>
      </w:divBdr>
    </w:div>
    <w:div w:id="2099865600">
      <w:bodyDiv w:val="1"/>
      <w:marLeft w:val="0"/>
      <w:marRight w:val="0"/>
      <w:marTop w:val="0"/>
      <w:marBottom w:val="0"/>
      <w:divBdr>
        <w:top w:val="none" w:sz="0" w:space="0" w:color="auto"/>
        <w:left w:val="none" w:sz="0" w:space="0" w:color="auto"/>
        <w:bottom w:val="none" w:sz="0" w:space="0" w:color="auto"/>
        <w:right w:val="none" w:sz="0" w:space="0" w:color="auto"/>
      </w:divBdr>
      <w:divsChild>
        <w:div w:id="1589727778">
          <w:marLeft w:val="0"/>
          <w:marRight w:val="0"/>
          <w:marTop w:val="0"/>
          <w:marBottom w:val="0"/>
          <w:divBdr>
            <w:top w:val="none" w:sz="0" w:space="0" w:color="auto"/>
            <w:left w:val="none" w:sz="0" w:space="0" w:color="auto"/>
            <w:bottom w:val="none" w:sz="0" w:space="0" w:color="auto"/>
            <w:right w:val="none" w:sz="0" w:space="0" w:color="auto"/>
          </w:divBdr>
          <w:divsChild>
            <w:div w:id="1307247428">
              <w:marLeft w:val="0"/>
              <w:marRight w:val="0"/>
              <w:marTop w:val="0"/>
              <w:marBottom w:val="0"/>
              <w:divBdr>
                <w:top w:val="none" w:sz="0" w:space="0" w:color="auto"/>
                <w:left w:val="none" w:sz="0" w:space="0" w:color="auto"/>
                <w:bottom w:val="none" w:sz="0" w:space="0" w:color="auto"/>
                <w:right w:val="none" w:sz="0" w:space="0" w:color="auto"/>
              </w:divBdr>
              <w:divsChild>
                <w:div w:id="71604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451566">
      <w:bodyDiv w:val="1"/>
      <w:marLeft w:val="0"/>
      <w:marRight w:val="0"/>
      <w:marTop w:val="0"/>
      <w:marBottom w:val="0"/>
      <w:divBdr>
        <w:top w:val="none" w:sz="0" w:space="0" w:color="auto"/>
        <w:left w:val="none" w:sz="0" w:space="0" w:color="auto"/>
        <w:bottom w:val="none" w:sz="0" w:space="0" w:color="auto"/>
        <w:right w:val="none" w:sz="0" w:space="0" w:color="auto"/>
      </w:divBdr>
    </w:div>
    <w:div w:id="2104033877">
      <w:bodyDiv w:val="1"/>
      <w:marLeft w:val="0"/>
      <w:marRight w:val="0"/>
      <w:marTop w:val="0"/>
      <w:marBottom w:val="0"/>
      <w:divBdr>
        <w:top w:val="none" w:sz="0" w:space="0" w:color="auto"/>
        <w:left w:val="none" w:sz="0" w:space="0" w:color="auto"/>
        <w:bottom w:val="none" w:sz="0" w:space="0" w:color="auto"/>
        <w:right w:val="none" w:sz="0" w:space="0" w:color="auto"/>
      </w:divBdr>
      <w:divsChild>
        <w:div w:id="1295019179">
          <w:marLeft w:val="0"/>
          <w:marRight w:val="0"/>
          <w:marTop w:val="0"/>
          <w:marBottom w:val="0"/>
          <w:divBdr>
            <w:top w:val="none" w:sz="0" w:space="0" w:color="auto"/>
            <w:left w:val="none" w:sz="0" w:space="0" w:color="auto"/>
            <w:bottom w:val="none" w:sz="0" w:space="0" w:color="auto"/>
            <w:right w:val="none" w:sz="0" w:space="0" w:color="auto"/>
          </w:divBdr>
          <w:divsChild>
            <w:div w:id="907806429">
              <w:marLeft w:val="0"/>
              <w:marRight w:val="0"/>
              <w:marTop w:val="0"/>
              <w:marBottom w:val="0"/>
              <w:divBdr>
                <w:top w:val="none" w:sz="0" w:space="0" w:color="auto"/>
                <w:left w:val="none" w:sz="0" w:space="0" w:color="auto"/>
                <w:bottom w:val="none" w:sz="0" w:space="0" w:color="auto"/>
                <w:right w:val="none" w:sz="0" w:space="0" w:color="auto"/>
              </w:divBdr>
              <w:divsChild>
                <w:div w:id="179995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745481">
      <w:bodyDiv w:val="1"/>
      <w:marLeft w:val="0"/>
      <w:marRight w:val="0"/>
      <w:marTop w:val="0"/>
      <w:marBottom w:val="0"/>
      <w:divBdr>
        <w:top w:val="none" w:sz="0" w:space="0" w:color="auto"/>
        <w:left w:val="none" w:sz="0" w:space="0" w:color="auto"/>
        <w:bottom w:val="none" w:sz="0" w:space="0" w:color="auto"/>
        <w:right w:val="none" w:sz="0" w:space="0" w:color="auto"/>
      </w:divBdr>
      <w:divsChild>
        <w:div w:id="1622178594">
          <w:marLeft w:val="0"/>
          <w:marRight w:val="0"/>
          <w:marTop w:val="0"/>
          <w:marBottom w:val="0"/>
          <w:divBdr>
            <w:top w:val="none" w:sz="0" w:space="0" w:color="auto"/>
            <w:left w:val="none" w:sz="0" w:space="0" w:color="auto"/>
            <w:bottom w:val="none" w:sz="0" w:space="0" w:color="auto"/>
            <w:right w:val="none" w:sz="0" w:space="0" w:color="auto"/>
          </w:divBdr>
          <w:divsChild>
            <w:div w:id="2098744611">
              <w:marLeft w:val="0"/>
              <w:marRight w:val="0"/>
              <w:marTop w:val="0"/>
              <w:marBottom w:val="0"/>
              <w:divBdr>
                <w:top w:val="none" w:sz="0" w:space="0" w:color="auto"/>
                <w:left w:val="none" w:sz="0" w:space="0" w:color="auto"/>
                <w:bottom w:val="none" w:sz="0" w:space="0" w:color="auto"/>
                <w:right w:val="none" w:sz="0" w:space="0" w:color="auto"/>
              </w:divBdr>
              <w:divsChild>
                <w:div w:id="212738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82601">
      <w:bodyDiv w:val="1"/>
      <w:marLeft w:val="0"/>
      <w:marRight w:val="0"/>
      <w:marTop w:val="0"/>
      <w:marBottom w:val="0"/>
      <w:divBdr>
        <w:top w:val="none" w:sz="0" w:space="0" w:color="auto"/>
        <w:left w:val="none" w:sz="0" w:space="0" w:color="auto"/>
        <w:bottom w:val="none" w:sz="0" w:space="0" w:color="auto"/>
        <w:right w:val="none" w:sz="0" w:space="0" w:color="auto"/>
      </w:divBdr>
      <w:divsChild>
        <w:div w:id="1826554910">
          <w:marLeft w:val="0"/>
          <w:marRight w:val="0"/>
          <w:marTop w:val="0"/>
          <w:marBottom w:val="0"/>
          <w:divBdr>
            <w:top w:val="none" w:sz="0" w:space="0" w:color="auto"/>
            <w:left w:val="none" w:sz="0" w:space="0" w:color="auto"/>
            <w:bottom w:val="none" w:sz="0" w:space="0" w:color="auto"/>
            <w:right w:val="none" w:sz="0" w:space="0" w:color="auto"/>
          </w:divBdr>
          <w:divsChild>
            <w:div w:id="1800032725">
              <w:marLeft w:val="0"/>
              <w:marRight w:val="0"/>
              <w:marTop w:val="0"/>
              <w:marBottom w:val="0"/>
              <w:divBdr>
                <w:top w:val="none" w:sz="0" w:space="0" w:color="auto"/>
                <w:left w:val="none" w:sz="0" w:space="0" w:color="auto"/>
                <w:bottom w:val="none" w:sz="0" w:space="0" w:color="auto"/>
                <w:right w:val="none" w:sz="0" w:space="0" w:color="auto"/>
              </w:divBdr>
              <w:divsChild>
                <w:div w:id="13352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316">
      <w:bodyDiv w:val="1"/>
      <w:marLeft w:val="0"/>
      <w:marRight w:val="0"/>
      <w:marTop w:val="0"/>
      <w:marBottom w:val="0"/>
      <w:divBdr>
        <w:top w:val="none" w:sz="0" w:space="0" w:color="auto"/>
        <w:left w:val="none" w:sz="0" w:space="0" w:color="auto"/>
        <w:bottom w:val="none" w:sz="0" w:space="0" w:color="auto"/>
        <w:right w:val="none" w:sz="0" w:space="0" w:color="auto"/>
      </w:divBdr>
      <w:divsChild>
        <w:div w:id="429853943">
          <w:marLeft w:val="0"/>
          <w:marRight w:val="0"/>
          <w:marTop w:val="0"/>
          <w:marBottom w:val="0"/>
          <w:divBdr>
            <w:top w:val="none" w:sz="0" w:space="0" w:color="auto"/>
            <w:left w:val="none" w:sz="0" w:space="0" w:color="auto"/>
            <w:bottom w:val="none" w:sz="0" w:space="0" w:color="auto"/>
            <w:right w:val="none" w:sz="0" w:space="0" w:color="auto"/>
          </w:divBdr>
          <w:divsChild>
            <w:div w:id="767311947">
              <w:marLeft w:val="0"/>
              <w:marRight w:val="0"/>
              <w:marTop w:val="0"/>
              <w:marBottom w:val="0"/>
              <w:divBdr>
                <w:top w:val="none" w:sz="0" w:space="0" w:color="auto"/>
                <w:left w:val="none" w:sz="0" w:space="0" w:color="auto"/>
                <w:bottom w:val="none" w:sz="0" w:space="0" w:color="auto"/>
                <w:right w:val="none" w:sz="0" w:space="0" w:color="auto"/>
              </w:divBdr>
              <w:divsChild>
                <w:div w:id="26530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250388">
      <w:bodyDiv w:val="1"/>
      <w:marLeft w:val="0"/>
      <w:marRight w:val="0"/>
      <w:marTop w:val="0"/>
      <w:marBottom w:val="0"/>
      <w:divBdr>
        <w:top w:val="none" w:sz="0" w:space="0" w:color="auto"/>
        <w:left w:val="none" w:sz="0" w:space="0" w:color="auto"/>
        <w:bottom w:val="none" w:sz="0" w:space="0" w:color="auto"/>
        <w:right w:val="none" w:sz="0" w:space="0" w:color="auto"/>
      </w:divBdr>
      <w:divsChild>
        <w:div w:id="1758214775">
          <w:marLeft w:val="0"/>
          <w:marRight w:val="0"/>
          <w:marTop w:val="0"/>
          <w:marBottom w:val="0"/>
          <w:divBdr>
            <w:top w:val="none" w:sz="0" w:space="0" w:color="auto"/>
            <w:left w:val="none" w:sz="0" w:space="0" w:color="auto"/>
            <w:bottom w:val="none" w:sz="0" w:space="0" w:color="auto"/>
            <w:right w:val="none" w:sz="0" w:space="0" w:color="auto"/>
          </w:divBdr>
          <w:divsChild>
            <w:div w:id="1136869720">
              <w:marLeft w:val="0"/>
              <w:marRight w:val="0"/>
              <w:marTop w:val="0"/>
              <w:marBottom w:val="0"/>
              <w:divBdr>
                <w:top w:val="none" w:sz="0" w:space="0" w:color="auto"/>
                <w:left w:val="none" w:sz="0" w:space="0" w:color="auto"/>
                <w:bottom w:val="none" w:sz="0" w:space="0" w:color="auto"/>
                <w:right w:val="none" w:sz="0" w:space="0" w:color="auto"/>
              </w:divBdr>
              <w:divsChild>
                <w:div w:id="166744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753914">
      <w:bodyDiv w:val="1"/>
      <w:marLeft w:val="0"/>
      <w:marRight w:val="0"/>
      <w:marTop w:val="0"/>
      <w:marBottom w:val="0"/>
      <w:divBdr>
        <w:top w:val="none" w:sz="0" w:space="0" w:color="auto"/>
        <w:left w:val="none" w:sz="0" w:space="0" w:color="auto"/>
        <w:bottom w:val="none" w:sz="0" w:space="0" w:color="auto"/>
        <w:right w:val="none" w:sz="0" w:space="0" w:color="auto"/>
      </w:divBdr>
      <w:divsChild>
        <w:div w:id="1705475391">
          <w:marLeft w:val="0"/>
          <w:marRight w:val="0"/>
          <w:marTop w:val="0"/>
          <w:marBottom w:val="0"/>
          <w:divBdr>
            <w:top w:val="none" w:sz="0" w:space="0" w:color="auto"/>
            <w:left w:val="none" w:sz="0" w:space="0" w:color="auto"/>
            <w:bottom w:val="none" w:sz="0" w:space="0" w:color="auto"/>
            <w:right w:val="none" w:sz="0" w:space="0" w:color="auto"/>
          </w:divBdr>
          <w:divsChild>
            <w:div w:id="757605134">
              <w:marLeft w:val="0"/>
              <w:marRight w:val="0"/>
              <w:marTop w:val="0"/>
              <w:marBottom w:val="0"/>
              <w:divBdr>
                <w:top w:val="none" w:sz="0" w:space="0" w:color="auto"/>
                <w:left w:val="none" w:sz="0" w:space="0" w:color="auto"/>
                <w:bottom w:val="none" w:sz="0" w:space="0" w:color="auto"/>
                <w:right w:val="none" w:sz="0" w:space="0" w:color="auto"/>
              </w:divBdr>
              <w:divsChild>
                <w:div w:id="152177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414707">
      <w:bodyDiv w:val="1"/>
      <w:marLeft w:val="0"/>
      <w:marRight w:val="0"/>
      <w:marTop w:val="0"/>
      <w:marBottom w:val="0"/>
      <w:divBdr>
        <w:top w:val="none" w:sz="0" w:space="0" w:color="auto"/>
        <w:left w:val="none" w:sz="0" w:space="0" w:color="auto"/>
        <w:bottom w:val="none" w:sz="0" w:space="0" w:color="auto"/>
        <w:right w:val="none" w:sz="0" w:space="0" w:color="auto"/>
      </w:divBdr>
      <w:divsChild>
        <w:div w:id="330723863">
          <w:marLeft w:val="0"/>
          <w:marRight w:val="0"/>
          <w:marTop w:val="0"/>
          <w:marBottom w:val="0"/>
          <w:divBdr>
            <w:top w:val="none" w:sz="0" w:space="0" w:color="auto"/>
            <w:left w:val="none" w:sz="0" w:space="0" w:color="auto"/>
            <w:bottom w:val="none" w:sz="0" w:space="0" w:color="auto"/>
            <w:right w:val="none" w:sz="0" w:space="0" w:color="auto"/>
          </w:divBdr>
          <w:divsChild>
            <w:div w:id="1095251589">
              <w:marLeft w:val="0"/>
              <w:marRight w:val="0"/>
              <w:marTop w:val="0"/>
              <w:marBottom w:val="0"/>
              <w:divBdr>
                <w:top w:val="none" w:sz="0" w:space="0" w:color="auto"/>
                <w:left w:val="none" w:sz="0" w:space="0" w:color="auto"/>
                <w:bottom w:val="none" w:sz="0" w:space="0" w:color="auto"/>
                <w:right w:val="none" w:sz="0" w:space="0" w:color="auto"/>
              </w:divBdr>
              <w:divsChild>
                <w:div w:id="198693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644998">
      <w:bodyDiv w:val="1"/>
      <w:marLeft w:val="0"/>
      <w:marRight w:val="0"/>
      <w:marTop w:val="0"/>
      <w:marBottom w:val="0"/>
      <w:divBdr>
        <w:top w:val="none" w:sz="0" w:space="0" w:color="auto"/>
        <w:left w:val="none" w:sz="0" w:space="0" w:color="auto"/>
        <w:bottom w:val="none" w:sz="0" w:space="0" w:color="auto"/>
        <w:right w:val="none" w:sz="0" w:space="0" w:color="auto"/>
      </w:divBdr>
    </w:div>
    <w:div w:id="2124373238">
      <w:bodyDiv w:val="1"/>
      <w:marLeft w:val="0"/>
      <w:marRight w:val="0"/>
      <w:marTop w:val="0"/>
      <w:marBottom w:val="0"/>
      <w:divBdr>
        <w:top w:val="none" w:sz="0" w:space="0" w:color="auto"/>
        <w:left w:val="none" w:sz="0" w:space="0" w:color="auto"/>
        <w:bottom w:val="none" w:sz="0" w:space="0" w:color="auto"/>
        <w:right w:val="none" w:sz="0" w:space="0" w:color="auto"/>
      </w:divBdr>
    </w:div>
    <w:div w:id="2129003719">
      <w:bodyDiv w:val="1"/>
      <w:marLeft w:val="0"/>
      <w:marRight w:val="0"/>
      <w:marTop w:val="0"/>
      <w:marBottom w:val="0"/>
      <w:divBdr>
        <w:top w:val="none" w:sz="0" w:space="0" w:color="auto"/>
        <w:left w:val="none" w:sz="0" w:space="0" w:color="auto"/>
        <w:bottom w:val="none" w:sz="0" w:space="0" w:color="auto"/>
        <w:right w:val="none" w:sz="0" w:space="0" w:color="auto"/>
      </w:divBdr>
      <w:divsChild>
        <w:div w:id="828523411">
          <w:marLeft w:val="0"/>
          <w:marRight w:val="0"/>
          <w:marTop w:val="0"/>
          <w:marBottom w:val="0"/>
          <w:divBdr>
            <w:top w:val="none" w:sz="0" w:space="0" w:color="auto"/>
            <w:left w:val="none" w:sz="0" w:space="0" w:color="auto"/>
            <w:bottom w:val="none" w:sz="0" w:space="0" w:color="auto"/>
            <w:right w:val="none" w:sz="0" w:space="0" w:color="auto"/>
          </w:divBdr>
          <w:divsChild>
            <w:div w:id="1695572033">
              <w:marLeft w:val="0"/>
              <w:marRight w:val="0"/>
              <w:marTop w:val="0"/>
              <w:marBottom w:val="0"/>
              <w:divBdr>
                <w:top w:val="none" w:sz="0" w:space="0" w:color="auto"/>
                <w:left w:val="none" w:sz="0" w:space="0" w:color="auto"/>
                <w:bottom w:val="none" w:sz="0" w:space="0" w:color="auto"/>
                <w:right w:val="none" w:sz="0" w:space="0" w:color="auto"/>
              </w:divBdr>
              <w:divsChild>
                <w:div w:id="169340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34819">
      <w:bodyDiv w:val="1"/>
      <w:marLeft w:val="0"/>
      <w:marRight w:val="0"/>
      <w:marTop w:val="0"/>
      <w:marBottom w:val="0"/>
      <w:divBdr>
        <w:top w:val="none" w:sz="0" w:space="0" w:color="auto"/>
        <w:left w:val="none" w:sz="0" w:space="0" w:color="auto"/>
        <w:bottom w:val="none" w:sz="0" w:space="0" w:color="auto"/>
        <w:right w:val="none" w:sz="0" w:space="0" w:color="auto"/>
      </w:divBdr>
      <w:divsChild>
        <w:div w:id="2114590054">
          <w:marLeft w:val="0"/>
          <w:marRight w:val="0"/>
          <w:marTop w:val="0"/>
          <w:marBottom w:val="0"/>
          <w:divBdr>
            <w:top w:val="none" w:sz="0" w:space="0" w:color="auto"/>
            <w:left w:val="none" w:sz="0" w:space="0" w:color="auto"/>
            <w:bottom w:val="none" w:sz="0" w:space="0" w:color="auto"/>
            <w:right w:val="none" w:sz="0" w:space="0" w:color="auto"/>
          </w:divBdr>
          <w:divsChild>
            <w:div w:id="1035083561">
              <w:marLeft w:val="0"/>
              <w:marRight w:val="0"/>
              <w:marTop w:val="0"/>
              <w:marBottom w:val="0"/>
              <w:divBdr>
                <w:top w:val="none" w:sz="0" w:space="0" w:color="auto"/>
                <w:left w:val="none" w:sz="0" w:space="0" w:color="auto"/>
                <w:bottom w:val="none" w:sz="0" w:space="0" w:color="auto"/>
                <w:right w:val="none" w:sz="0" w:space="0" w:color="auto"/>
              </w:divBdr>
              <w:divsChild>
                <w:div w:id="19863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366784">
      <w:bodyDiv w:val="1"/>
      <w:marLeft w:val="0"/>
      <w:marRight w:val="0"/>
      <w:marTop w:val="0"/>
      <w:marBottom w:val="0"/>
      <w:divBdr>
        <w:top w:val="none" w:sz="0" w:space="0" w:color="auto"/>
        <w:left w:val="none" w:sz="0" w:space="0" w:color="auto"/>
        <w:bottom w:val="none" w:sz="0" w:space="0" w:color="auto"/>
        <w:right w:val="none" w:sz="0" w:space="0" w:color="auto"/>
      </w:divBdr>
      <w:divsChild>
        <w:div w:id="824510995">
          <w:marLeft w:val="0"/>
          <w:marRight w:val="0"/>
          <w:marTop w:val="0"/>
          <w:marBottom w:val="0"/>
          <w:divBdr>
            <w:top w:val="none" w:sz="0" w:space="0" w:color="auto"/>
            <w:left w:val="none" w:sz="0" w:space="0" w:color="auto"/>
            <w:bottom w:val="none" w:sz="0" w:space="0" w:color="auto"/>
            <w:right w:val="none" w:sz="0" w:space="0" w:color="auto"/>
          </w:divBdr>
          <w:divsChild>
            <w:div w:id="1333486960">
              <w:marLeft w:val="0"/>
              <w:marRight w:val="0"/>
              <w:marTop w:val="0"/>
              <w:marBottom w:val="0"/>
              <w:divBdr>
                <w:top w:val="none" w:sz="0" w:space="0" w:color="auto"/>
                <w:left w:val="none" w:sz="0" w:space="0" w:color="auto"/>
                <w:bottom w:val="none" w:sz="0" w:space="0" w:color="auto"/>
                <w:right w:val="none" w:sz="0" w:space="0" w:color="auto"/>
              </w:divBdr>
              <w:divsChild>
                <w:div w:id="1355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944229">
      <w:bodyDiv w:val="1"/>
      <w:marLeft w:val="0"/>
      <w:marRight w:val="0"/>
      <w:marTop w:val="0"/>
      <w:marBottom w:val="0"/>
      <w:divBdr>
        <w:top w:val="none" w:sz="0" w:space="0" w:color="auto"/>
        <w:left w:val="none" w:sz="0" w:space="0" w:color="auto"/>
        <w:bottom w:val="none" w:sz="0" w:space="0" w:color="auto"/>
        <w:right w:val="none" w:sz="0" w:space="0" w:color="auto"/>
      </w:divBdr>
    </w:div>
    <w:div w:id="2138066512">
      <w:bodyDiv w:val="1"/>
      <w:marLeft w:val="0"/>
      <w:marRight w:val="0"/>
      <w:marTop w:val="0"/>
      <w:marBottom w:val="0"/>
      <w:divBdr>
        <w:top w:val="none" w:sz="0" w:space="0" w:color="auto"/>
        <w:left w:val="none" w:sz="0" w:space="0" w:color="auto"/>
        <w:bottom w:val="none" w:sz="0" w:space="0" w:color="auto"/>
        <w:right w:val="none" w:sz="0" w:space="0" w:color="auto"/>
      </w:divBdr>
    </w:div>
    <w:div w:id="2141533975">
      <w:bodyDiv w:val="1"/>
      <w:marLeft w:val="0"/>
      <w:marRight w:val="0"/>
      <w:marTop w:val="0"/>
      <w:marBottom w:val="0"/>
      <w:divBdr>
        <w:top w:val="none" w:sz="0" w:space="0" w:color="auto"/>
        <w:left w:val="none" w:sz="0" w:space="0" w:color="auto"/>
        <w:bottom w:val="none" w:sz="0" w:space="0" w:color="auto"/>
        <w:right w:val="none" w:sz="0" w:space="0" w:color="auto"/>
      </w:divBdr>
      <w:divsChild>
        <w:div w:id="626354220">
          <w:marLeft w:val="0"/>
          <w:marRight w:val="0"/>
          <w:marTop w:val="0"/>
          <w:marBottom w:val="0"/>
          <w:divBdr>
            <w:top w:val="none" w:sz="0" w:space="0" w:color="auto"/>
            <w:left w:val="none" w:sz="0" w:space="0" w:color="auto"/>
            <w:bottom w:val="none" w:sz="0" w:space="0" w:color="auto"/>
            <w:right w:val="none" w:sz="0" w:space="0" w:color="auto"/>
          </w:divBdr>
          <w:divsChild>
            <w:div w:id="567374914">
              <w:marLeft w:val="0"/>
              <w:marRight w:val="0"/>
              <w:marTop w:val="0"/>
              <w:marBottom w:val="0"/>
              <w:divBdr>
                <w:top w:val="none" w:sz="0" w:space="0" w:color="auto"/>
                <w:left w:val="none" w:sz="0" w:space="0" w:color="auto"/>
                <w:bottom w:val="none" w:sz="0" w:space="0" w:color="auto"/>
                <w:right w:val="none" w:sz="0" w:space="0" w:color="auto"/>
              </w:divBdr>
              <w:divsChild>
                <w:div w:id="12064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853220">
      <w:bodyDiv w:val="1"/>
      <w:marLeft w:val="0"/>
      <w:marRight w:val="0"/>
      <w:marTop w:val="0"/>
      <w:marBottom w:val="0"/>
      <w:divBdr>
        <w:top w:val="none" w:sz="0" w:space="0" w:color="auto"/>
        <w:left w:val="none" w:sz="0" w:space="0" w:color="auto"/>
        <w:bottom w:val="none" w:sz="0" w:space="0" w:color="auto"/>
        <w:right w:val="none" w:sz="0" w:space="0" w:color="auto"/>
      </w:divBdr>
      <w:divsChild>
        <w:div w:id="1634171028">
          <w:marLeft w:val="0"/>
          <w:marRight w:val="0"/>
          <w:marTop w:val="0"/>
          <w:marBottom w:val="0"/>
          <w:divBdr>
            <w:top w:val="none" w:sz="0" w:space="0" w:color="auto"/>
            <w:left w:val="none" w:sz="0" w:space="0" w:color="auto"/>
            <w:bottom w:val="none" w:sz="0" w:space="0" w:color="auto"/>
            <w:right w:val="none" w:sz="0" w:space="0" w:color="auto"/>
          </w:divBdr>
          <w:divsChild>
            <w:div w:id="1394936805">
              <w:marLeft w:val="0"/>
              <w:marRight w:val="0"/>
              <w:marTop w:val="0"/>
              <w:marBottom w:val="0"/>
              <w:divBdr>
                <w:top w:val="none" w:sz="0" w:space="0" w:color="auto"/>
                <w:left w:val="none" w:sz="0" w:space="0" w:color="auto"/>
                <w:bottom w:val="none" w:sz="0" w:space="0" w:color="auto"/>
                <w:right w:val="none" w:sz="0" w:space="0" w:color="auto"/>
              </w:divBdr>
              <w:divsChild>
                <w:div w:id="135129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654514">
      <w:bodyDiv w:val="1"/>
      <w:marLeft w:val="0"/>
      <w:marRight w:val="0"/>
      <w:marTop w:val="0"/>
      <w:marBottom w:val="0"/>
      <w:divBdr>
        <w:top w:val="none" w:sz="0" w:space="0" w:color="auto"/>
        <w:left w:val="none" w:sz="0" w:space="0" w:color="auto"/>
        <w:bottom w:val="none" w:sz="0" w:space="0" w:color="auto"/>
        <w:right w:val="none" w:sz="0" w:space="0" w:color="auto"/>
      </w:divBdr>
    </w:div>
    <w:div w:id="2147043114">
      <w:bodyDiv w:val="1"/>
      <w:marLeft w:val="0"/>
      <w:marRight w:val="0"/>
      <w:marTop w:val="0"/>
      <w:marBottom w:val="0"/>
      <w:divBdr>
        <w:top w:val="none" w:sz="0" w:space="0" w:color="auto"/>
        <w:left w:val="none" w:sz="0" w:space="0" w:color="auto"/>
        <w:bottom w:val="none" w:sz="0" w:space="0" w:color="auto"/>
        <w:right w:val="none" w:sz="0" w:space="0" w:color="auto"/>
      </w:divBdr>
      <w:divsChild>
        <w:div w:id="752319947">
          <w:marLeft w:val="0"/>
          <w:marRight w:val="0"/>
          <w:marTop w:val="0"/>
          <w:marBottom w:val="0"/>
          <w:divBdr>
            <w:top w:val="none" w:sz="0" w:space="0" w:color="auto"/>
            <w:left w:val="none" w:sz="0" w:space="0" w:color="auto"/>
            <w:bottom w:val="none" w:sz="0" w:space="0" w:color="auto"/>
            <w:right w:val="none" w:sz="0" w:space="0" w:color="auto"/>
          </w:divBdr>
          <w:divsChild>
            <w:div w:id="312686190">
              <w:marLeft w:val="0"/>
              <w:marRight w:val="0"/>
              <w:marTop w:val="0"/>
              <w:marBottom w:val="0"/>
              <w:divBdr>
                <w:top w:val="none" w:sz="0" w:space="0" w:color="auto"/>
                <w:left w:val="none" w:sz="0" w:space="0" w:color="auto"/>
                <w:bottom w:val="none" w:sz="0" w:space="0" w:color="auto"/>
                <w:right w:val="none" w:sz="0" w:space="0" w:color="auto"/>
              </w:divBdr>
              <w:divsChild>
                <w:div w:id="63055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83</Pages>
  <Words>28175</Words>
  <Characters>160601</Characters>
  <Application>Microsoft Office Word</Application>
  <DocSecurity>0</DocSecurity>
  <Lines>1338</Lines>
  <Paragraphs>376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188400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Giustozzi Corrado</dc:creator>
  <cp:lastModifiedBy>PROTOCOLLO</cp:lastModifiedBy>
  <cp:revision>2</cp:revision>
  <cp:lastPrinted>2019-01-23T08:02:00Z</cp:lastPrinted>
  <dcterms:created xsi:type="dcterms:W3CDTF">2021-07-21T07:02:00Z</dcterms:created>
  <dcterms:modified xsi:type="dcterms:W3CDTF">2021-07-21T07:02:00Z</dcterms:modified>
</cp:coreProperties>
</file>